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51" w:rsidRPr="00B03636" w:rsidRDefault="00F46951" w:rsidP="00341F06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桃園市政府員工健康檢查優惠方案</w:t>
      </w:r>
    </w:p>
    <w:tbl>
      <w:tblPr>
        <w:tblW w:w="10338" w:type="dxa"/>
        <w:jc w:val="center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513"/>
        <w:gridCol w:w="4111"/>
        <w:gridCol w:w="1105"/>
        <w:gridCol w:w="1134"/>
        <w:gridCol w:w="1305"/>
        <w:gridCol w:w="1170"/>
      </w:tblGrid>
      <w:tr w:rsidR="00F46951" w:rsidRPr="006959A3" w:rsidTr="00DF0550">
        <w:trPr>
          <w:trHeight w:val="393"/>
          <w:jc w:val="center"/>
        </w:trPr>
        <w:tc>
          <w:tcPr>
            <w:tcW w:w="1513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46951" w:rsidRPr="00A9271D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檢查類別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46951" w:rsidRPr="00A9271D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檢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查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項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目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優質健檢</w:t>
            </w:r>
          </w:p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3,500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/>
          </w:tcPr>
          <w:p w:rsidR="00F46951" w:rsidRPr="00B4266D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</w:pPr>
            <w:r w:rsidRPr="00B4266D">
              <w:rPr>
                <w:rFonts w:ascii="Arial" w:eastAsia="標楷體" w:hAnsi="Arial" w:cs="Arial" w:hint="eastAsia"/>
                <w:b/>
                <w:bCs/>
                <w:kern w:val="0"/>
                <w:shd w:val="pct15" w:color="auto" w:fill="FFFFFF"/>
              </w:rPr>
              <w:t>優質健檢</w:t>
            </w:r>
          </w:p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B4266D">
              <w:rPr>
                <w:rFonts w:ascii="Arial" w:eastAsia="標楷體" w:hAnsi="Arial" w:cs="Arial"/>
                <w:b/>
                <w:bCs/>
                <w:kern w:val="0"/>
                <w:shd w:val="pct15" w:color="auto" w:fill="FFFFFF"/>
              </w:rPr>
              <w:t>7,000</w:t>
            </w:r>
            <w:r w:rsidRPr="00B4266D">
              <w:rPr>
                <w:rFonts w:ascii="Arial" w:eastAsia="標楷體" w:hAnsi="Arial" w:cs="Arial" w:hint="eastAsia"/>
                <w:b/>
                <w:bCs/>
                <w:kern w:val="0"/>
                <w:shd w:val="pct15" w:color="auto" w:fill="FFFFFF"/>
              </w:rPr>
              <w:t>元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護腸胃健檢</w:t>
            </w:r>
          </w:p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護腦健檢</w:t>
            </w:r>
          </w:p>
          <w:p w:rsidR="00F46951" w:rsidRPr="004203BF" w:rsidRDefault="00F46951" w:rsidP="009C4F60">
            <w:pPr>
              <w:widowControl/>
              <w:spacing w:line="32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</w:tr>
      <w:tr w:rsidR="00F46951" w:rsidTr="00DF0550">
        <w:trPr>
          <w:trHeight w:val="414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基本身體測量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1104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血液常規</w:t>
            </w:r>
            <w:r w:rsidRPr="004F4FE3">
              <w:rPr>
                <w:rFonts w:ascii="Arial" w:eastAsia="標楷體" w:hAnsi="Arial" w:cs="Arial"/>
                <w:kern w:val="0"/>
              </w:rPr>
              <w:t>CBC/DC(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白血球、紅血球、血色素、</w:t>
            </w:r>
            <w:r w:rsidRPr="004F4FE3">
              <w:rPr>
                <w:rFonts w:ascii="Arial" w:eastAsia="標楷體" w:hAnsi="Arial" w:cs="Arial"/>
                <w:kern w:val="0"/>
              </w:rPr>
              <w:t>HT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MCV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MCH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MCHC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、血小板、</w:t>
            </w:r>
            <w:r w:rsidRPr="004F4FE3">
              <w:rPr>
                <w:rFonts w:ascii="Arial" w:eastAsia="標楷體" w:hAnsi="Arial" w:cs="Arial"/>
                <w:kern w:val="0"/>
              </w:rPr>
              <w:t>Eosin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Baso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Mono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Lymph</w:t>
            </w:r>
            <w:r w:rsidRPr="004F4FE3">
              <w:rPr>
                <w:rFonts w:ascii="Arial" w:eastAsia="標楷體" w:hAnsi="Arial" w:cs="Arial" w:hint="eastAsia"/>
                <w:kern w:val="0"/>
              </w:rPr>
              <w:t>、</w:t>
            </w:r>
            <w:r w:rsidRPr="004F4FE3">
              <w:rPr>
                <w:rFonts w:ascii="Arial" w:eastAsia="標楷體" w:hAnsi="Arial" w:cs="Arial"/>
                <w:kern w:val="0"/>
              </w:rPr>
              <w:t>Neut)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96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尿液常規</w:t>
            </w:r>
            <w:r w:rsidRPr="004F4FE3">
              <w:rPr>
                <w:rFonts w:ascii="Arial" w:eastAsia="標楷體" w:hAnsi="Arial" w:cs="Arial"/>
                <w:kern w:val="0"/>
              </w:rPr>
              <w:t>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尿蛋白、尿糖、尿潛血、酸醶值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DF0550">
        <w:trPr>
          <w:trHeight w:val="416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糞便常規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DF0550">
        <w:trPr>
          <w:trHeight w:val="280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幽門桿菌糞便抗原檢查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DF0550">
        <w:trPr>
          <w:trHeight w:val="470"/>
          <w:jc w:val="center"/>
        </w:trPr>
        <w:tc>
          <w:tcPr>
            <w:tcW w:w="5624" w:type="dxa"/>
            <w:gridSpan w:val="2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眼壓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20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 w:hint="eastAsia"/>
                <w:kern w:val="0"/>
              </w:rPr>
              <w:t>肝膽功能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GPT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血清麩胺酸丙酮酸轉胺基脢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42C0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12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GOT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血清麩胺酸苯醋酸轉胺基脢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42C0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18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r-GT 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麩胺轉酸脢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42C0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42C0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24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Alkaline phosphatase 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鹼性磷酯脢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16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TP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總蛋白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94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Albumin 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白蛋白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             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00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GLO(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血清球蛋白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90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A/G(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白蛋白</w:t>
            </w:r>
            <w:r w:rsidRPr="004F4FE3">
              <w:rPr>
                <w:rFonts w:ascii="Arial" w:eastAsia="標楷體" w:hAnsi="Arial" w:cs="Arial"/>
                <w:kern w:val="0"/>
              </w:rPr>
              <w:t>/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球蛋白比率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12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Bilirubin Total 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膽紅素總量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 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545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Bilirubin Direct 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直接膽紅素</w:t>
            </w:r>
            <w:r w:rsidRPr="004F4FE3">
              <w:rPr>
                <w:rFonts w:ascii="Arial" w:eastAsia="標楷體" w:hAnsi="Arial" w:cs="Arial"/>
                <w:kern w:val="0"/>
              </w:rPr>
              <w:t xml:space="preserve">)           </w:t>
            </w:r>
          </w:p>
        </w:tc>
        <w:tc>
          <w:tcPr>
            <w:tcW w:w="1105" w:type="dxa"/>
            <w:noWrap/>
            <w:vAlign w:val="center"/>
          </w:tcPr>
          <w:p w:rsidR="00F46951" w:rsidRPr="00F722CE" w:rsidRDefault="00F46951" w:rsidP="009C4F60">
            <w:pPr>
              <w:widowControl/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46951" w:rsidRPr="00EC0DB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EC0DB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26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 w:hint="eastAsia"/>
                <w:kern w:val="0"/>
              </w:rPr>
              <w:t>腎功能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Creatinine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肌酸肝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04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BUN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血中尿素氮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24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UA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尿酸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055E7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16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 w:hint="eastAsia"/>
                <w:kern w:val="0"/>
              </w:rPr>
              <w:t>糖尿病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 xml:space="preserve">AC Glucose </w:t>
            </w:r>
            <w:r w:rsidRPr="004F4FE3">
              <w:rPr>
                <w:rFonts w:ascii="Arial" w:eastAsia="標楷體" w:hAnsi="Arial" w:cs="Arial" w:hint="eastAsia"/>
                <w:kern w:val="0"/>
              </w:rPr>
              <w:t>飯前血糖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F56CC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07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HbA1c</w:t>
            </w:r>
            <w:r w:rsidRPr="004F4FE3">
              <w:rPr>
                <w:rFonts w:ascii="Arial" w:eastAsia="標楷體" w:hAnsi="Arial" w:cs="Arial" w:hint="eastAsia"/>
                <w:kern w:val="0"/>
              </w:rPr>
              <w:t>醣化血色素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F56CCA">
              <w:rPr>
                <w:rFonts w:ascii="Arial" w:hAnsi="Arial" w:cs="Arial" w:hint="eastAsia"/>
                <w:kern w:val="0"/>
              </w:rPr>
              <w:t>●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46951" w:rsidRPr="00F56CCA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A0149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A0149D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28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8B571D">
              <w:rPr>
                <w:rFonts w:eastAsia="標楷體" w:hAnsi="標楷體" w:hint="eastAsia"/>
                <w:kern w:val="0"/>
              </w:rPr>
              <w:t>血脂肪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T-Cholesterol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總膽固醇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06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TG</w:t>
            </w:r>
            <w:r w:rsidRPr="004F4FE3">
              <w:rPr>
                <w:rFonts w:ascii="Arial" w:eastAsia="標楷體" w:hAnsi="Arial" w:cs="Arial" w:hint="eastAsia"/>
                <w:kern w:val="0"/>
              </w:rPr>
              <w:t>三酸甘油脂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458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HDL</w:t>
            </w:r>
            <w:r w:rsidRPr="004F4FE3">
              <w:rPr>
                <w:rFonts w:ascii="Arial" w:eastAsia="標楷體" w:hAnsi="Arial" w:cs="Arial" w:hint="eastAsia"/>
                <w:kern w:val="0"/>
              </w:rPr>
              <w:t>高密度脂蛋白膽固醇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Merge/>
            <w:vAlign w:val="center"/>
          </w:tcPr>
          <w:p w:rsidR="00F46951" w:rsidRPr="008B571D" w:rsidRDefault="00F46951" w:rsidP="009C4F60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LDL</w:t>
            </w:r>
            <w:r w:rsidRPr="004F4FE3">
              <w:rPr>
                <w:rFonts w:ascii="Arial" w:eastAsia="標楷體" w:hAnsi="Arial" w:cs="Arial" w:hint="eastAsia"/>
                <w:kern w:val="0"/>
              </w:rPr>
              <w:t>低密度脂蛋白膽固醇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9001E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心臟血管危險因子檢查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Homocysteine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Merge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hsC-RP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Merge w:val="restart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B</w:t>
            </w: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型肝炎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型肝炎表面抗體</w:t>
            </w:r>
            <w:r w:rsidRPr="004F4FE3">
              <w:rPr>
                <w:rFonts w:ascii="Arial" w:eastAsia="標楷體" w:hAnsi="Arial" w:cs="Arial"/>
                <w:kern w:val="0"/>
              </w:rPr>
              <w:t>Anti-HBs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Merge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B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型肝炎表面抗原</w:t>
            </w:r>
            <w:r w:rsidRPr="004F4FE3">
              <w:rPr>
                <w:rFonts w:ascii="Arial" w:eastAsia="標楷體" w:hAnsi="Arial" w:cs="Arial"/>
                <w:kern w:val="0"/>
              </w:rPr>
              <w:t>HBsAg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00"/>
                <w:kern w:val="0"/>
              </w:rPr>
              <w:t>C</w:t>
            </w: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型肝炎</w:t>
            </w:r>
          </w:p>
        </w:tc>
        <w:tc>
          <w:tcPr>
            <w:tcW w:w="4111" w:type="dxa"/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型肝炎病毒抗體檢查</w:t>
            </w:r>
            <w:r w:rsidRPr="004F4FE3">
              <w:rPr>
                <w:rFonts w:ascii="Arial" w:eastAsia="標楷體" w:hAnsi="Arial" w:cs="Arial"/>
                <w:kern w:val="0"/>
              </w:rPr>
              <w:t>HCV Ab</w:t>
            </w:r>
          </w:p>
        </w:tc>
        <w:tc>
          <w:tcPr>
            <w:tcW w:w="11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70" w:type="dxa"/>
            <w:noWrap/>
            <w:vAlign w:val="center"/>
          </w:tcPr>
          <w:p w:rsidR="00F46951" w:rsidRDefault="00F46951" w:rsidP="009C4F60">
            <w:pPr>
              <w:spacing w:line="320" w:lineRule="exact"/>
              <w:jc w:val="center"/>
            </w:pPr>
            <w:r w:rsidRPr="00CF45EC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DF0550">
        <w:trPr>
          <w:trHeight w:val="376"/>
          <w:jc w:val="center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A43E18">
              <w:rPr>
                <w:rFonts w:ascii="Arial" w:eastAsia="標楷體" w:hAnsi="Arial" w:cs="Arial" w:hint="eastAsia"/>
                <w:color w:val="000000"/>
                <w:kern w:val="0"/>
              </w:rPr>
              <w:t>甲狀腺檢查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46951" w:rsidRPr="004F4FE3" w:rsidRDefault="00F46951" w:rsidP="009C4F60">
            <w:pPr>
              <w:widowControl/>
              <w:spacing w:line="32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kern w:val="0"/>
              </w:rPr>
              <w:t>TSH</w:t>
            </w:r>
            <w:r>
              <w:rPr>
                <w:rFonts w:ascii="Arial" w:eastAsia="標楷體" w:hAnsi="Arial" w:cs="Arial" w:hint="eastAsia"/>
                <w:kern w:val="0"/>
              </w:rPr>
              <w:t>甲狀腺促進素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noWrap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6951" w:rsidRPr="001B3F36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  <w:r w:rsidRPr="002F235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noWrap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:rsidR="00F46951" w:rsidRPr="00CF45EC" w:rsidRDefault="00F46951" w:rsidP="009C4F60">
            <w:pPr>
              <w:spacing w:line="320" w:lineRule="exact"/>
              <w:jc w:val="center"/>
              <w:rPr>
                <w:rFonts w:ascii="Arial" w:hAnsi="Arial" w:cs="Arial"/>
                <w:kern w:val="0"/>
              </w:rPr>
            </w:pPr>
          </w:p>
        </w:tc>
      </w:tr>
    </w:tbl>
    <w:tbl>
      <w:tblPr>
        <w:tblpPr w:leftFromText="180" w:rightFromText="180" w:vertAnchor="page" w:horzAnchor="margin" w:tblpX="-256" w:tblpY="826"/>
        <w:tblW w:w="1037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588"/>
        <w:gridCol w:w="4110"/>
        <w:gridCol w:w="1134"/>
        <w:gridCol w:w="1134"/>
        <w:gridCol w:w="1276"/>
        <w:gridCol w:w="1134"/>
      </w:tblGrid>
      <w:tr w:rsidR="00F46951" w:rsidTr="000468E2">
        <w:trPr>
          <w:trHeight w:val="4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:rsidR="00F46951" w:rsidRPr="00A9271D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檢查類別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  <w:vAlign w:val="center"/>
          </w:tcPr>
          <w:p w:rsidR="00F46951" w:rsidRPr="00A9271D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檢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查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項</w:t>
            </w:r>
            <w:r w:rsidRPr="00A9271D">
              <w:rPr>
                <w:rFonts w:ascii="Arial" w:eastAsia="標楷體" w:hAnsi="Arial" w:cs="Arial"/>
                <w:b/>
                <w:bCs/>
                <w:kern w:val="0"/>
              </w:rPr>
              <w:t xml:space="preserve"> </w:t>
            </w:r>
            <w:r w:rsidRPr="00A9271D">
              <w:rPr>
                <w:rFonts w:ascii="Arial" w:eastAsia="標楷體" w:hAnsi="Arial" w:cs="Arial" w:hint="eastAsia"/>
                <w:b/>
                <w:bCs/>
                <w:kern w:val="0"/>
              </w:rPr>
              <w:t>目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  <w:noWrap/>
            <w:vAlign w:val="center"/>
          </w:tcPr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優質健檢</w:t>
            </w:r>
          </w:p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3,500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</w:tcPr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優質健檢</w:t>
            </w:r>
          </w:p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7,000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/>
            <w:noWrap/>
            <w:vAlign w:val="center"/>
          </w:tcPr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護腸胃健檢</w:t>
            </w:r>
          </w:p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護腦健檢</w:t>
            </w:r>
          </w:p>
          <w:p w:rsidR="00F46951" w:rsidRPr="004203BF" w:rsidRDefault="00F46951" w:rsidP="000468E2">
            <w:pPr>
              <w:widowControl/>
              <w:spacing w:line="300" w:lineRule="exact"/>
              <w:jc w:val="center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4203BF">
              <w:rPr>
                <w:rFonts w:ascii="Arial" w:eastAsia="標楷體" w:hAnsi="Arial" w:cs="Arial"/>
                <w:b/>
                <w:bCs/>
                <w:kern w:val="0"/>
              </w:rPr>
              <w:t>16,000</w:t>
            </w:r>
            <w:r w:rsidRPr="004203BF">
              <w:rPr>
                <w:rFonts w:ascii="Arial" w:eastAsia="標楷體" w:hAnsi="Arial" w:cs="Arial" w:hint="eastAsia"/>
                <w:b/>
                <w:bCs/>
                <w:kern w:val="0"/>
              </w:rPr>
              <w:t>元</w:t>
            </w:r>
          </w:p>
        </w:tc>
      </w:tr>
      <w:tr w:rsidR="00F46951" w:rsidTr="000468E2">
        <w:trPr>
          <w:trHeight w:val="408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A43E18">
              <w:rPr>
                <w:rFonts w:ascii="Arial" w:eastAsia="標楷體" w:hAnsi="Arial" w:cs="Arial" w:hint="eastAsia"/>
                <w:color w:val="000000"/>
                <w:kern w:val="0"/>
              </w:rPr>
              <w:t>甲狀腺檢查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kern w:val="0"/>
              </w:rPr>
              <w:t>Free T4</w:t>
            </w:r>
            <w:r>
              <w:rPr>
                <w:rFonts w:ascii="Arial" w:eastAsia="標楷體" w:hAnsi="Arial" w:cs="Arial" w:hint="eastAsia"/>
                <w:kern w:val="0"/>
              </w:rPr>
              <w:t>自由型甲狀腺素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CF45EC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2F235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</w:p>
        </w:tc>
      </w:tr>
      <w:tr w:rsidR="00F46951" w:rsidTr="00AE1BD3">
        <w:trPr>
          <w:trHeight w:val="428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4F4FE3">
              <w:rPr>
                <w:rFonts w:ascii="Arial" w:eastAsia="標楷體" w:hAnsi="Arial" w:cs="Arial" w:hint="eastAsia"/>
                <w:kern w:val="0"/>
                <w:sz w:val="20"/>
                <w:szCs w:val="20"/>
              </w:rPr>
              <w:t>維生素免疫分析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維生素</w:t>
            </w:r>
            <w:r w:rsidRPr="004F4FE3">
              <w:rPr>
                <w:rFonts w:ascii="Arial" w:eastAsia="標楷體" w:hAnsi="Arial" w:cs="Arial"/>
                <w:kern w:val="0"/>
              </w:rPr>
              <w:t>Vit 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Tr="00D213C9">
        <w:trPr>
          <w:trHeight w:val="423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D213C9">
            <w:pPr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腫瘤標記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AFP(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甲型</w:t>
            </w:r>
            <w:r w:rsidRPr="004F4FE3">
              <w:rPr>
                <w:rFonts w:ascii="Arial" w:eastAsia="標楷體" w:hAnsi="Arial" w:cs="Arial"/>
                <w:kern w:val="0"/>
              </w:rPr>
              <w:t>-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胎兒蛋白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8B46F6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D213C9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D213C9">
            <w:pPr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CEA(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癌胚胎抗原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8B46F6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8B46F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D213C9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A43E18" w:rsidRDefault="00F46951" w:rsidP="000468E2">
            <w:pPr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CA199(</w:t>
            </w:r>
            <w:r w:rsidRPr="004F4FE3">
              <w:rPr>
                <w:rFonts w:ascii="Arial" w:eastAsia="標楷體" w:hAnsi="Arial" w:cs="Arial" w:hint="eastAsia"/>
                <w:kern w:val="0"/>
              </w:rPr>
              <w:t>腫瘤標記</w:t>
            </w:r>
            <w:r w:rsidRPr="004F4FE3">
              <w:rPr>
                <w:rFonts w:ascii="Arial" w:eastAsia="標楷體" w:hAnsi="Arial" w:cs="Arial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C83DB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0468E2">
        <w:trPr>
          <w:trHeight w:val="423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EB</w:t>
            </w:r>
            <w:r w:rsidRPr="004F4FE3">
              <w:rPr>
                <w:rFonts w:ascii="Arial" w:eastAsia="標楷體" w:hAnsi="Arial" w:cs="Arial" w:hint="eastAsia"/>
                <w:kern w:val="0"/>
              </w:rPr>
              <w:t>病毒</w:t>
            </w:r>
            <w:r w:rsidRPr="004F4FE3">
              <w:rPr>
                <w:rFonts w:ascii="Arial" w:eastAsia="標楷體" w:hAnsi="Arial" w:cs="Arial"/>
                <w:kern w:val="0"/>
              </w:rPr>
              <w:t>IgA</w:t>
            </w:r>
            <w:r w:rsidRPr="004F4FE3">
              <w:rPr>
                <w:rFonts w:ascii="Arial" w:eastAsia="標楷體" w:hAnsi="Arial" w:cs="Arial" w:hint="eastAsia"/>
                <w:kern w:val="0"/>
              </w:rPr>
              <w:t>抗體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C83DB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C83DB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5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FF"/>
                <w:kern w:val="0"/>
              </w:rPr>
            </w:pPr>
            <w:r w:rsidRPr="004F4FE3">
              <w:rPr>
                <w:rFonts w:ascii="Arial" w:eastAsia="標楷體" w:hAnsi="Arial" w:cs="Arial"/>
                <w:color w:val="0000FF"/>
                <w:kern w:val="0"/>
              </w:rPr>
              <w:t>PSA(</w:t>
            </w:r>
            <w:r w:rsidRPr="004F4FE3">
              <w:rPr>
                <w:rFonts w:ascii="Arial" w:eastAsia="標楷體" w:hAnsi="Arial" w:cs="Arial" w:hint="eastAsia"/>
                <w:color w:val="0000FF"/>
                <w:kern w:val="0"/>
              </w:rPr>
              <w:t>男性攝護腺癌篩檢</w:t>
            </w:r>
            <w:r w:rsidRPr="004F4FE3">
              <w:rPr>
                <w:rFonts w:ascii="Arial" w:eastAsia="標楷體" w:hAnsi="Arial" w:cs="Arial"/>
                <w:color w:val="0000FF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06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FF0000"/>
                <w:kern w:val="0"/>
              </w:rPr>
            </w:pPr>
            <w:r w:rsidRPr="004F4FE3">
              <w:rPr>
                <w:rFonts w:ascii="Arial" w:eastAsia="標楷體" w:hAnsi="Arial" w:cs="Arial"/>
                <w:color w:val="FF0000"/>
                <w:kern w:val="0"/>
              </w:rPr>
              <w:t>CA125(</w:t>
            </w:r>
            <w:r w:rsidRPr="004F4FE3">
              <w:rPr>
                <w:rFonts w:ascii="Arial" w:eastAsia="標楷體" w:hAnsi="Arial" w:cs="Arial" w:hint="eastAsia"/>
                <w:color w:val="FF0000"/>
                <w:kern w:val="0"/>
              </w:rPr>
              <w:t>女性卵巢癌篩檢</w:t>
            </w:r>
            <w:r w:rsidRPr="004F4FE3">
              <w:rPr>
                <w:rFonts w:ascii="Arial" w:eastAsia="標楷體" w:hAnsi="Arial" w:cs="Arial"/>
                <w:color w:val="FF0000"/>
                <w:kern w:val="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26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  <w:color w:val="FF0000"/>
                <w:kern w:val="0"/>
              </w:rPr>
            </w:pPr>
            <w:r w:rsidRPr="004F4FE3">
              <w:rPr>
                <w:rFonts w:ascii="Arial" w:eastAsia="標楷體" w:hAnsi="Arial" w:cs="Arial"/>
                <w:color w:val="0000FF"/>
              </w:rPr>
              <w:t>B-HCG(</w:t>
            </w:r>
            <w:r w:rsidRPr="004F4FE3">
              <w:rPr>
                <w:rFonts w:ascii="Arial" w:eastAsia="標楷體" w:hAnsi="Arial" w:cs="Arial" w:hint="eastAsia"/>
                <w:color w:val="0000FF"/>
              </w:rPr>
              <w:t>男性睪丸癌</w:t>
            </w:r>
            <w:r w:rsidRPr="004F4FE3">
              <w:rPr>
                <w:rFonts w:ascii="Arial" w:eastAsia="標楷體" w:hAnsi="Arial" w:cs="Arial"/>
                <w:color w:val="0000FF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8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  <w:color w:val="FF0000"/>
              </w:rPr>
            </w:pPr>
            <w:r w:rsidRPr="004F4FE3">
              <w:rPr>
                <w:rFonts w:ascii="Arial" w:eastAsia="標楷體" w:hAnsi="Arial" w:cs="Arial"/>
                <w:color w:val="FF0000"/>
              </w:rPr>
              <w:t>CA153(</w:t>
            </w:r>
            <w:r w:rsidRPr="004F4FE3">
              <w:rPr>
                <w:rFonts w:ascii="Arial" w:eastAsia="標楷體" w:hAnsi="Arial" w:cs="Arial" w:hint="eastAsia"/>
                <w:color w:val="FF0000"/>
              </w:rPr>
              <w:t>女性乳癌篩檢</w:t>
            </w:r>
            <w:r w:rsidRPr="004F4FE3">
              <w:rPr>
                <w:rFonts w:ascii="Arial" w:eastAsia="標楷體" w:hAnsi="Arial" w:cs="Arial"/>
                <w:color w:val="FF0000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0"/>
        </w:trPr>
        <w:tc>
          <w:tcPr>
            <w:tcW w:w="1588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/>
              </w:rPr>
              <w:t>Cyfra21-1</w:t>
            </w:r>
            <w:r w:rsidRPr="004F4FE3">
              <w:rPr>
                <w:rFonts w:ascii="Arial" w:eastAsia="標楷體" w:hAnsi="Arial" w:cs="Arial" w:hint="eastAsia"/>
              </w:rPr>
              <w:t>肺癌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6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/>
              </w:rPr>
              <w:t xml:space="preserve">CA72-4 </w:t>
            </w:r>
            <w:r w:rsidRPr="004F4FE3">
              <w:rPr>
                <w:rFonts w:ascii="Arial" w:eastAsia="標楷體" w:hAnsi="Arial" w:cs="Arial" w:hint="eastAsia"/>
              </w:rPr>
              <w:t>胃癌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/>
                <w:kern w:val="0"/>
              </w:rPr>
              <w:t>X</w:t>
            </w:r>
            <w:r w:rsidRPr="004F4FE3">
              <w:rPr>
                <w:rFonts w:ascii="Arial" w:eastAsia="標楷體" w:hAnsi="Arial" w:cs="Arial" w:hint="eastAsia"/>
                <w:kern w:val="0"/>
              </w:rPr>
              <w:t>光檢查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胸部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心電圖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靜電式心電圖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3F2F7B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F85F6F" w:rsidRDefault="00F46951" w:rsidP="00F85F6F">
            <w:pPr>
              <w:rPr>
                <w:rFonts w:ascii="標楷體" w:eastAsia="標楷體" w:hAnsi="標楷體"/>
              </w:rPr>
            </w:pPr>
            <w:r w:rsidRPr="00F85F6F">
              <w:rPr>
                <w:rFonts w:ascii="標楷體" w:eastAsia="標楷體" w:hAnsi="標楷體" w:hint="eastAsia"/>
              </w:rPr>
              <w:t>碳</w:t>
            </w:r>
            <w:r w:rsidRPr="00F85F6F">
              <w:rPr>
                <w:rFonts w:ascii="標楷體" w:eastAsia="標楷體" w:hAnsi="標楷體"/>
              </w:rPr>
              <w:t>-13</w:t>
            </w:r>
            <w:r w:rsidRPr="00F85F6F">
              <w:rPr>
                <w:rFonts w:ascii="標楷體" w:eastAsia="標楷體" w:hAnsi="標楷體" w:hint="eastAsia"/>
              </w:rPr>
              <w:t>尿素呼氣試驗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F85F6F" w:rsidRDefault="00F46951" w:rsidP="00F85F6F">
            <w:pPr>
              <w:rPr>
                <w:rFonts w:ascii="標楷體" w:eastAsia="標楷體" w:hAnsi="標楷體"/>
              </w:rPr>
            </w:pPr>
            <w:r w:rsidRPr="00F85F6F">
              <w:rPr>
                <w:rFonts w:ascii="標楷體" w:eastAsia="標楷體" w:hAnsi="標楷體" w:hint="eastAsia"/>
              </w:rPr>
              <w:t>幽門螺旋桿菌感染（只需吹氣，無侵入檢查）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1B3F3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3F2F7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Tr="00067D20">
        <w:trPr>
          <w:trHeight w:val="416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自律神經檢查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心律不整、心肌肥厚、心肌缺氧、傳導阻滯等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Tr="0080117D">
        <w:trPr>
          <w:trHeight w:val="280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超音波檢查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腹部超音波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61338D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4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心臟超音波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D53DF3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D53DF3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D53DF3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Tr="000468E2">
        <w:trPr>
          <w:trHeight w:val="414"/>
        </w:trPr>
        <w:tc>
          <w:tcPr>
            <w:tcW w:w="1588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內視鏡檢查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大腸鏡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0D72A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RPr="00F722CE" w:rsidTr="000468E2">
        <w:trPr>
          <w:trHeight w:val="490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胃鏡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0D72A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Tr="000468E2">
        <w:trPr>
          <w:trHeight w:val="417"/>
        </w:trPr>
        <w:tc>
          <w:tcPr>
            <w:tcW w:w="158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麻醉費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0D72AB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0D72AB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F46951" w:rsidTr="000468E2">
        <w:trPr>
          <w:trHeight w:val="410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骨質密度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骨質密度檢查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653496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653496"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F85F6F">
        <w:trPr>
          <w:trHeight w:val="402"/>
        </w:trPr>
        <w:tc>
          <w:tcPr>
            <w:tcW w:w="15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 w:rsidRPr="004F4FE3">
              <w:rPr>
                <w:rFonts w:ascii="Arial" w:eastAsia="標楷體" w:hAnsi="Arial" w:cs="Arial" w:hint="eastAsia"/>
                <w:color w:val="000000"/>
                <w:kern w:val="0"/>
              </w:rPr>
              <w:t>磁振造影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rPr>
                <w:rFonts w:ascii="Arial" w:eastAsia="標楷體" w:hAnsi="Arial" w:cs="Arial"/>
              </w:rPr>
            </w:pPr>
            <w:r w:rsidRPr="004F4FE3">
              <w:rPr>
                <w:rFonts w:ascii="Arial" w:eastAsia="標楷體" w:hAnsi="Arial" w:cs="Arial" w:hint="eastAsia"/>
              </w:rPr>
              <w:t>頭頸動脈及全腦磁振造影或全脊椎磁振造影</w:t>
            </w:r>
            <w:r w:rsidRPr="004F4FE3">
              <w:rPr>
                <w:rFonts w:ascii="Arial" w:eastAsia="標楷體" w:hAnsi="Arial" w:cs="Arial"/>
              </w:rPr>
              <w:t>(</w:t>
            </w:r>
            <w:r w:rsidRPr="004F4FE3">
              <w:rPr>
                <w:rFonts w:ascii="Arial" w:eastAsia="標楷體" w:hAnsi="Arial" w:cs="Arial" w:hint="eastAsia"/>
              </w:rPr>
              <w:t>擇一</w:t>
            </w:r>
            <w:r w:rsidRPr="004F4FE3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46951" w:rsidRPr="00F722CE" w:rsidRDefault="00F46951" w:rsidP="000468E2">
            <w:pPr>
              <w:widowControl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 w:hint="eastAsia"/>
                <w:kern w:val="0"/>
              </w:rPr>
              <w:t>●</w:t>
            </w:r>
          </w:p>
        </w:tc>
      </w:tr>
      <w:tr w:rsidR="00F46951" w:rsidRPr="00F722CE" w:rsidTr="00F85F6F">
        <w:trPr>
          <w:trHeight w:val="405"/>
        </w:trPr>
        <w:tc>
          <w:tcPr>
            <w:tcW w:w="56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46951" w:rsidRPr="004F4FE3" w:rsidRDefault="00F46951" w:rsidP="000468E2">
            <w:pPr>
              <w:widowControl/>
              <w:rPr>
                <w:rFonts w:ascii="Arial" w:eastAsia="標楷體" w:hAnsi="Arial" w:cs="Arial"/>
                <w:kern w:val="0"/>
              </w:rPr>
            </w:pPr>
            <w:r w:rsidRPr="004F4FE3">
              <w:rPr>
                <w:rFonts w:ascii="Arial" w:eastAsia="標楷體" w:hAnsi="Arial" w:cs="Arial" w:hint="eastAsia"/>
                <w:kern w:val="0"/>
              </w:rPr>
              <w:t>醫師理學檢查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46951" w:rsidRPr="00B440C1" w:rsidRDefault="00F46951" w:rsidP="000468E2">
            <w:pPr>
              <w:jc w:val="center"/>
              <w:rPr>
                <w:rFonts w:ascii="Arial" w:hAnsi="Arial" w:cs="Arial"/>
                <w:kern w:val="0"/>
              </w:rPr>
            </w:pPr>
            <w:r w:rsidRPr="0061338D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951" w:rsidRDefault="00F46951" w:rsidP="000468E2">
            <w:pPr>
              <w:jc w:val="center"/>
            </w:pPr>
            <w:r w:rsidRPr="00B440C1">
              <w:rPr>
                <w:rFonts w:ascii="Arial" w:hAnsi="Arial" w:cs="Arial" w:hint="eastAsia"/>
                <w:kern w:val="0"/>
              </w:rPr>
              <w:t>●</w:t>
            </w:r>
          </w:p>
        </w:tc>
      </w:tr>
    </w:tbl>
    <w:p w:rsidR="00F46951" w:rsidRDefault="00F4695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margin-left:-15.05pt;margin-top:596.15pt;width:543.75pt;height:153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" stroked="f">
            <v:textbox>
              <w:txbxContent>
                <w:p w:rsidR="00F46951" w:rsidRDefault="00F4695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BF1AD0">
                    <w:rPr>
                      <w:rFonts w:eastAsia="標楷體" w:hAnsi="標楷體" w:hint="eastAsia"/>
                    </w:rPr>
                    <w:t>加選低輻射劑量胸部電腦斷層</w:t>
                  </w:r>
                  <w:r w:rsidRPr="00925CF9">
                    <w:rPr>
                      <w:rFonts w:ascii="標楷體" w:eastAsia="標楷體" w:hAnsi="標楷體" w:hint="eastAsia"/>
                    </w:rPr>
                    <w:t>：</w:t>
                  </w:r>
                  <w:r w:rsidRPr="00925CF9">
                    <w:rPr>
                      <w:rFonts w:ascii="標楷體" w:eastAsia="標楷體" w:hAnsi="標楷體"/>
                    </w:rPr>
                    <w:t>4,200</w:t>
                  </w:r>
                  <w:r w:rsidRPr="00925CF9">
                    <w:rPr>
                      <w:rFonts w:ascii="標楷體" w:eastAsia="標楷體" w:hAnsi="標楷體" w:hint="eastAsia"/>
                    </w:rPr>
                    <w:t>元</w:t>
                  </w:r>
                </w:p>
                <w:p w:rsidR="00F46951" w:rsidRDefault="00F4695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※提供預約名額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2230"/>
                    <w:gridCol w:w="992"/>
                    <w:gridCol w:w="992"/>
                    <w:gridCol w:w="1134"/>
                    <w:gridCol w:w="992"/>
                    <w:gridCol w:w="993"/>
                    <w:gridCol w:w="2840"/>
                  </w:tblGrid>
                  <w:tr w:rsidR="00F46951" w:rsidRPr="00ED6311" w:rsidTr="000468E2">
                    <w:trPr>
                      <w:trHeight w:val="407"/>
                    </w:trPr>
                    <w:tc>
                      <w:tcPr>
                        <w:tcW w:w="223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方案及名額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星期一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星期二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星期三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星期四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星期五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center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備註</w:t>
                        </w:r>
                      </w:p>
                    </w:tc>
                  </w:tr>
                  <w:tr w:rsidR="00F46951" w:rsidRPr="00ED6311" w:rsidTr="000468E2">
                    <w:trPr>
                      <w:trHeight w:val="392"/>
                    </w:trPr>
                    <w:tc>
                      <w:tcPr>
                        <w:tcW w:w="2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優質健檢</w:t>
                        </w: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-3,500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元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5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5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5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5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5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2840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jc w:val="both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須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於</w:t>
                        </w: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個工作天前預約</w:t>
                        </w:r>
                      </w:p>
                    </w:tc>
                  </w:tr>
                  <w:tr w:rsidR="00F46951" w:rsidRPr="00ED6311" w:rsidTr="000468E2">
                    <w:trPr>
                      <w:trHeight w:val="412"/>
                    </w:trPr>
                    <w:tc>
                      <w:tcPr>
                        <w:tcW w:w="2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優質健檢</w:t>
                        </w: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-7,000</w:t>
                        </w: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元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993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  <w:tc>
                      <w:tcPr>
                        <w:tcW w:w="2840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</w:p>
                    </w:tc>
                  </w:tr>
                  <w:tr w:rsidR="00F46951" w:rsidRPr="00ED6311" w:rsidTr="000468E2">
                    <w:trPr>
                      <w:trHeight w:val="407"/>
                    </w:trPr>
                    <w:tc>
                      <w:tcPr>
                        <w:tcW w:w="2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護腦健檢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須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於</w:t>
                        </w: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個工作天前預約</w:t>
                        </w:r>
                      </w:p>
                    </w:tc>
                  </w:tr>
                  <w:tr w:rsidR="00F46951" w:rsidRPr="00ED6311" w:rsidTr="000468E2">
                    <w:trPr>
                      <w:trHeight w:val="407"/>
                    </w:trPr>
                    <w:tc>
                      <w:tcPr>
                        <w:tcW w:w="223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護腸胃健檢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 w:rsidRPr="00ED6311">
                          <w:rPr>
                            <w:rFonts w:ascii="標楷體" w:eastAsia="標楷體" w:hAnsi="標楷體" w:cs="新細明體"/>
                            <w:kern w:val="0"/>
                          </w:rPr>
                          <w:t>2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人</w:t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46951" w:rsidRPr="00ED6311" w:rsidRDefault="00F46951" w:rsidP="000C6630">
                        <w:pPr>
                          <w:widowControl/>
                          <w:spacing w:before="100" w:beforeAutospacing="1" w:after="100" w:afterAutospacing="1" w:line="280" w:lineRule="exact"/>
                          <w:rPr>
                            <w:rFonts w:ascii="標楷體" w:eastAsia="標楷體" w:hAnsi="標楷體" w:cs="新細明體"/>
                            <w:kern w:val="0"/>
                          </w:rPr>
                        </w:pPr>
                        <w:r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須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於</w:t>
                        </w:r>
                        <w:r>
                          <w:rPr>
                            <w:rFonts w:ascii="標楷體" w:eastAsia="標楷體" w:hAnsi="標楷體" w:cs="新細明體"/>
                            <w:kern w:val="0"/>
                          </w:rPr>
                          <w:t>17</w:t>
                        </w:r>
                        <w:r w:rsidRPr="00ED6311">
                          <w:rPr>
                            <w:rFonts w:ascii="標楷體" w:eastAsia="標楷體" w:hAnsi="標楷體" w:cs="新細明體" w:hint="eastAsia"/>
                            <w:kern w:val="0"/>
                          </w:rPr>
                          <w:t>個工作天前預約</w:t>
                        </w:r>
                      </w:p>
                    </w:tc>
                  </w:tr>
                </w:tbl>
                <w:p w:rsidR="00F46951" w:rsidRPr="00925CF9" w:rsidRDefault="00F46951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</w:p>
    <w:p w:rsidR="00F46951" w:rsidRDefault="00F46951"/>
    <w:p w:rsidR="00F46951" w:rsidRDefault="00F46951"/>
    <w:p w:rsidR="00F46951" w:rsidRDefault="00F46951"/>
    <w:p w:rsidR="00F46951" w:rsidRDefault="00F46951"/>
    <w:p w:rsidR="00F46951" w:rsidRDefault="00F46951"/>
    <w:p w:rsidR="00F46951" w:rsidRPr="00BF1AD0" w:rsidRDefault="00F46951" w:rsidP="00CF74F5">
      <w:pPr>
        <w:rPr>
          <w:rFonts w:ascii="標楷體" w:eastAsia="標楷體" w:hAnsi="標楷體"/>
        </w:rPr>
      </w:pPr>
    </w:p>
    <w:sectPr w:rsidR="00F46951" w:rsidRPr="00BF1AD0" w:rsidSect="00DF0550">
      <w:headerReference w:type="default" r:id="rId7"/>
      <w:pgSz w:w="11906" w:h="16838" w:code="9"/>
      <w:pgMar w:top="397" w:right="1021" w:bottom="284" w:left="102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51" w:rsidRDefault="00F46951">
      <w:r>
        <w:separator/>
      </w:r>
    </w:p>
  </w:endnote>
  <w:endnote w:type="continuationSeparator" w:id="0">
    <w:p w:rsidR="00F46951" w:rsidRDefault="00F4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51" w:rsidRDefault="00F46951">
      <w:r>
        <w:separator/>
      </w:r>
    </w:p>
  </w:footnote>
  <w:footnote w:type="continuationSeparator" w:id="0">
    <w:p w:rsidR="00F46951" w:rsidRDefault="00F46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51" w:rsidRDefault="00F469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6" o:spid="_x0000_s2049" type="#_x0000_t75" alt="華康中特體y.jpg" style="position:absolute;margin-left:0;margin-top:-17.7pt;width:126.7pt;height:26.4pt;z-index:251660288;visibility:visible;mso-position-horizontal:left;mso-position-horizontal-relative:margin">
          <v:imagedata r:id="rId1" o:title=""/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DD7"/>
    <w:multiLevelType w:val="hybridMultilevel"/>
    <w:tmpl w:val="BFE64BDA"/>
    <w:lvl w:ilvl="0" w:tplc="D22A4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66751C2"/>
    <w:multiLevelType w:val="hybridMultilevel"/>
    <w:tmpl w:val="FB188F36"/>
    <w:lvl w:ilvl="0" w:tplc="FD568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5770CF8"/>
    <w:multiLevelType w:val="hybridMultilevel"/>
    <w:tmpl w:val="C44C0E50"/>
    <w:lvl w:ilvl="0" w:tplc="8126E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C2D6305"/>
    <w:multiLevelType w:val="hybridMultilevel"/>
    <w:tmpl w:val="E3E42A2C"/>
    <w:lvl w:ilvl="0" w:tplc="04090001">
      <w:start w:val="1"/>
      <w:numFmt w:val="bullet"/>
      <w:lvlText w:val=""/>
      <w:lvlJc w:val="left"/>
      <w:pPr>
        <w:tabs>
          <w:tab w:val="num" w:pos="1921"/>
        </w:tabs>
        <w:ind w:left="1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1"/>
        </w:tabs>
        <w:ind w:left="21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1"/>
        </w:tabs>
        <w:ind w:left="26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1"/>
        </w:tabs>
        <w:ind w:left="36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1"/>
        </w:tabs>
        <w:ind w:left="40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1"/>
        </w:tabs>
        <w:ind w:left="45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1"/>
        </w:tabs>
        <w:ind w:left="50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1"/>
        </w:tabs>
        <w:ind w:left="5521" w:hanging="480"/>
      </w:pPr>
      <w:rPr>
        <w:rFonts w:ascii="Wingdings" w:hAnsi="Wingdings" w:hint="default"/>
      </w:rPr>
    </w:lvl>
  </w:abstractNum>
  <w:abstractNum w:abstractNumId="4">
    <w:nsid w:val="68890B8E"/>
    <w:multiLevelType w:val="hybridMultilevel"/>
    <w:tmpl w:val="B74ED9D8"/>
    <w:lvl w:ilvl="0" w:tplc="5EAC5F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81"/>
  <w:drawingGridVerticalSpacing w:val="181"/>
  <w:displayHorizontalDrawingGridEvery w:val="0"/>
  <w:displayVerticalDrawingGridEvery w:val="2"/>
  <w:doNotUseMarginsForDrawingGridOrigin/>
  <w:drawingGridHorizontalOrigin w:val="1134"/>
  <w:drawingGridVerticalOrigin w:val="1134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4D"/>
    <w:rsid w:val="00016F46"/>
    <w:rsid w:val="00021FB7"/>
    <w:rsid w:val="00030B5C"/>
    <w:rsid w:val="00036A44"/>
    <w:rsid w:val="000468E2"/>
    <w:rsid w:val="00067D20"/>
    <w:rsid w:val="000C32CF"/>
    <w:rsid w:val="000C6630"/>
    <w:rsid w:val="000D72AB"/>
    <w:rsid w:val="000F5602"/>
    <w:rsid w:val="000F74A6"/>
    <w:rsid w:val="00120F46"/>
    <w:rsid w:val="00133436"/>
    <w:rsid w:val="001539BE"/>
    <w:rsid w:val="0017428B"/>
    <w:rsid w:val="00177E32"/>
    <w:rsid w:val="00185EC6"/>
    <w:rsid w:val="00191566"/>
    <w:rsid w:val="001B3F36"/>
    <w:rsid w:val="001D46EE"/>
    <w:rsid w:val="001E7E68"/>
    <w:rsid w:val="0020177E"/>
    <w:rsid w:val="0021214A"/>
    <w:rsid w:val="002173E3"/>
    <w:rsid w:val="00257274"/>
    <w:rsid w:val="002F2356"/>
    <w:rsid w:val="0032088F"/>
    <w:rsid w:val="003329DC"/>
    <w:rsid w:val="00341F06"/>
    <w:rsid w:val="00345D49"/>
    <w:rsid w:val="00366774"/>
    <w:rsid w:val="00370C99"/>
    <w:rsid w:val="003F2F7B"/>
    <w:rsid w:val="004203BF"/>
    <w:rsid w:val="00426390"/>
    <w:rsid w:val="00434056"/>
    <w:rsid w:val="004357CC"/>
    <w:rsid w:val="00440F0C"/>
    <w:rsid w:val="004431EF"/>
    <w:rsid w:val="00444B02"/>
    <w:rsid w:val="004509C5"/>
    <w:rsid w:val="00456F58"/>
    <w:rsid w:val="004B7983"/>
    <w:rsid w:val="004F4FE3"/>
    <w:rsid w:val="00583A88"/>
    <w:rsid w:val="005C764D"/>
    <w:rsid w:val="005E1804"/>
    <w:rsid w:val="005E6689"/>
    <w:rsid w:val="005F0C70"/>
    <w:rsid w:val="005F0F7F"/>
    <w:rsid w:val="005F52DA"/>
    <w:rsid w:val="00603720"/>
    <w:rsid w:val="00604ECE"/>
    <w:rsid w:val="0061338D"/>
    <w:rsid w:val="00653496"/>
    <w:rsid w:val="006538DF"/>
    <w:rsid w:val="00654EC1"/>
    <w:rsid w:val="00694156"/>
    <w:rsid w:val="006959A3"/>
    <w:rsid w:val="006A49F3"/>
    <w:rsid w:val="006B422E"/>
    <w:rsid w:val="00703BA7"/>
    <w:rsid w:val="00711EBD"/>
    <w:rsid w:val="0080117D"/>
    <w:rsid w:val="00815933"/>
    <w:rsid w:val="00872F7B"/>
    <w:rsid w:val="008A0704"/>
    <w:rsid w:val="008A3C1B"/>
    <w:rsid w:val="008B46F6"/>
    <w:rsid w:val="008B571D"/>
    <w:rsid w:val="008E4CAF"/>
    <w:rsid w:val="009001E6"/>
    <w:rsid w:val="00906588"/>
    <w:rsid w:val="00912109"/>
    <w:rsid w:val="00925CF9"/>
    <w:rsid w:val="009533D3"/>
    <w:rsid w:val="0097009F"/>
    <w:rsid w:val="009712AF"/>
    <w:rsid w:val="00971691"/>
    <w:rsid w:val="009C4F60"/>
    <w:rsid w:val="009E3D80"/>
    <w:rsid w:val="00A0149D"/>
    <w:rsid w:val="00A11999"/>
    <w:rsid w:val="00A2408E"/>
    <w:rsid w:val="00A31965"/>
    <w:rsid w:val="00A43E18"/>
    <w:rsid w:val="00A76796"/>
    <w:rsid w:val="00A77652"/>
    <w:rsid w:val="00A807F5"/>
    <w:rsid w:val="00A92456"/>
    <w:rsid w:val="00A9271D"/>
    <w:rsid w:val="00A97D0C"/>
    <w:rsid w:val="00AC713F"/>
    <w:rsid w:val="00AE1BD3"/>
    <w:rsid w:val="00B03636"/>
    <w:rsid w:val="00B13CFA"/>
    <w:rsid w:val="00B31BC2"/>
    <w:rsid w:val="00B4266D"/>
    <w:rsid w:val="00B438F4"/>
    <w:rsid w:val="00B440C1"/>
    <w:rsid w:val="00BA0D67"/>
    <w:rsid w:val="00BD5154"/>
    <w:rsid w:val="00BD557F"/>
    <w:rsid w:val="00BF1880"/>
    <w:rsid w:val="00BF1AD0"/>
    <w:rsid w:val="00BF2562"/>
    <w:rsid w:val="00C439F2"/>
    <w:rsid w:val="00C66200"/>
    <w:rsid w:val="00C83DBB"/>
    <w:rsid w:val="00C96D65"/>
    <w:rsid w:val="00CF45EC"/>
    <w:rsid w:val="00CF74F5"/>
    <w:rsid w:val="00D1666B"/>
    <w:rsid w:val="00D213C9"/>
    <w:rsid w:val="00D32248"/>
    <w:rsid w:val="00D50112"/>
    <w:rsid w:val="00D50A2B"/>
    <w:rsid w:val="00D53DF3"/>
    <w:rsid w:val="00D725C0"/>
    <w:rsid w:val="00D84186"/>
    <w:rsid w:val="00D84D1F"/>
    <w:rsid w:val="00DB0543"/>
    <w:rsid w:val="00DF0550"/>
    <w:rsid w:val="00E41AC6"/>
    <w:rsid w:val="00E452DA"/>
    <w:rsid w:val="00E553E5"/>
    <w:rsid w:val="00E73D61"/>
    <w:rsid w:val="00E920D8"/>
    <w:rsid w:val="00EA16D2"/>
    <w:rsid w:val="00EA6436"/>
    <w:rsid w:val="00EC0DBA"/>
    <w:rsid w:val="00ED6311"/>
    <w:rsid w:val="00F055E7"/>
    <w:rsid w:val="00F144BA"/>
    <w:rsid w:val="00F24104"/>
    <w:rsid w:val="00F26A15"/>
    <w:rsid w:val="00F41179"/>
    <w:rsid w:val="00F4249C"/>
    <w:rsid w:val="00F42C0A"/>
    <w:rsid w:val="00F46951"/>
    <w:rsid w:val="00F50896"/>
    <w:rsid w:val="00F56CCA"/>
    <w:rsid w:val="00F60DDC"/>
    <w:rsid w:val="00F722CE"/>
    <w:rsid w:val="00F74181"/>
    <w:rsid w:val="00F842B6"/>
    <w:rsid w:val="00F85F6F"/>
    <w:rsid w:val="00FF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BD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484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11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84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711EBD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711E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0363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63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227</Words>
  <Characters>1297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桃園市政府員工健康檢查優惠方案</dc:title>
  <dc:subject/>
  <dc:creator>win98</dc:creator>
  <cp:keywords/>
  <dc:description/>
  <cp:lastModifiedBy>user</cp:lastModifiedBy>
  <cp:revision>2</cp:revision>
  <cp:lastPrinted>2019-04-02T08:10:00Z</cp:lastPrinted>
  <dcterms:created xsi:type="dcterms:W3CDTF">2019-04-10T23:36:00Z</dcterms:created>
  <dcterms:modified xsi:type="dcterms:W3CDTF">2019-04-10T23:36:00Z</dcterms:modified>
</cp:coreProperties>
</file>