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行政人員線上教學模式增能研習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r w:rsidRPr="00882F2F">
        <w:rPr>
          <w:rFonts w:ascii="Times New Roman" w:hAnsi="Times New Roman" w:hint="eastAsia"/>
          <w:b/>
        </w:rPr>
        <w:t>ㄧ、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因全球疫情持續發展，及國內疫情之不確定性，分享國內線上及其他混合式教學實施經驗，協助國內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擬定因應疫情之線上教學措施，以因應整體疫情之變化。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全臺高中職以下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r w:rsidR="00747928" w:rsidRPr="00882F2F">
        <w:rPr>
          <w:rFonts w:ascii="Times New Roman" w:hAnsi="Times New Roman" w:hint="eastAsia"/>
        </w:rPr>
        <w:t>講授線上學習在行政及教學上的作法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研習時數登錄會依據當日會後填寫滿意度暨研習時數核發表單之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r w:rsidR="00D363D5" w:rsidRPr="00882F2F">
        <w:rPr>
          <w:rFonts w:ascii="Times New Roman" w:hAnsi="Times New Roman" w:hint="eastAsia"/>
        </w:rPr>
        <w:t>採線上方式辦理，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r w:rsidRPr="00882F2F">
        <w:rPr>
          <w:rFonts w:ascii="Times New Roman" w:hAnsi="Times New Roman" w:cs="標楷體" w:hint="eastAsia"/>
          <w:kern w:val="0"/>
          <w:lang w:val="zh-TW"/>
        </w:rPr>
        <w:t>事變線上教學的想法與作法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796FB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796FB6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796FB6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707F" w14:textId="77777777" w:rsidR="00796FB6" w:rsidRDefault="00796FB6" w:rsidP="00D363D5">
      <w:pPr>
        <w:spacing w:line="240" w:lineRule="auto"/>
      </w:pPr>
      <w:r>
        <w:separator/>
      </w:r>
    </w:p>
  </w:endnote>
  <w:endnote w:type="continuationSeparator" w:id="0">
    <w:p w14:paraId="6EF40F5B" w14:textId="77777777" w:rsidR="00796FB6" w:rsidRDefault="00796FB6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2E453529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34" w:rsidRPr="00AB3934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4CED" w14:textId="77777777" w:rsidR="00796FB6" w:rsidRDefault="00796FB6" w:rsidP="00D363D5">
      <w:pPr>
        <w:spacing w:line="240" w:lineRule="auto"/>
      </w:pPr>
      <w:r>
        <w:separator/>
      </w:r>
    </w:p>
  </w:footnote>
  <w:footnote w:type="continuationSeparator" w:id="0">
    <w:p w14:paraId="4C123172" w14:textId="77777777" w:rsidR="00796FB6" w:rsidRDefault="00796FB6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1D0BD3"/>
    <w:rsid w:val="00280E38"/>
    <w:rsid w:val="002A67F7"/>
    <w:rsid w:val="00345DB1"/>
    <w:rsid w:val="0034676E"/>
    <w:rsid w:val="004645AA"/>
    <w:rsid w:val="00485C2B"/>
    <w:rsid w:val="005957A5"/>
    <w:rsid w:val="005B6E98"/>
    <w:rsid w:val="00607AE9"/>
    <w:rsid w:val="00636BD0"/>
    <w:rsid w:val="00747928"/>
    <w:rsid w:val="00770C17"/>
    <w:rsid w:val="00796FB6"/>
    <w:rsid w:val="0084312D"/>
    <w:rsid w:val="00856BC3"/>
    <w:rsid w:val="00882F2F"/>
    <w:rsid w:val="008B4118"/>
    <w:rsid w:val="008C7AF3"/>
    <w:rsid w:val="00917372"/>
    <w:rsid w:val="00945DDD"/>
    <w:rsid w:val="009D09EC"/>
    <w:rsid w:val="00AB3934"/>
    <w:rsid w:val="00C5007E"/>
    <w:rsid w:val="00CC3058"/>
    <w:rsid w:val="00D363D5"/>
    <w:rsid w:val="00DC16B0"/>
    <w:rsid w:val="00E3020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69AF783C-5E91-45DF-A9EF-8AADDD6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2022-02-07T01:45:00Z</dcterms:created>
  <dcterms:modified xsi:type="dcterms:W3CDTF">2022-02-07T01:45:00Z</dcterms:modified>
</cp:coreProperties>
</file>