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83" w:rsidRDefault="0080192A">
      <w:pPr>
        <w:widowControl w:val="0"/>
        <w:jc w:val="center"/>
        <w:rPr>
          <w:rFonts w:ascii="標楷體" w:eastAsia="標楷體" w:hAnsi="標楷體" w:cs="標楷體"/>
          <w:sz w:val="32"/>
          <w:szCs w:val="32"/>
        </w:rPr>
      </w:pPr>
      <w:r>
        <w:rPr>
          <w:rFonts w:ascii="標楷體" w:eastAsia="標楷體" w:hAnsi="標楷體" w:cs="標楷體"/>
          <w:b/>
          <w:sz w:val="32"/>
          <w:szCs w:val="32"/>
        </w:rPr>
        <w:t>桃園市中壢區中平國民小學106學年度第一學期期末校務會議</w:t>
      </w:r>
      <w:r w:rsidR="001C7789">
        <w:rPr>
          <w:rFonts w:ascii="標楷體" w:eastAsia="標楷體" w:hAnsi="標楷體" w:cs="標楷體" w:hint="eastAsia"/>
          <w:b/>
          <w:sz w:val="32"/>
          <w:szCs w:val="32"/>
        </w:rPr>
        <w:t>各處室報告</w:t>
      </w:r>
    </w:p>
    <w:p w:rsidR="00B86183" w:rsidRDefault="0080192A">
      <w:pPr>
        <w:widowControl w:val="0"/>
        <w:ind w:firstLine="561"/>
        <w:rPr>
          <w:rFonts w:ascii="標楷體" w:eastAsia="標楷體" w:hAnsi="標楷體" w:cs="標楷體"/>
          <w:sz w:val="28"/>
          <w:szCs w:val="28"/>
        </w:rPr>
      </w:pPr>
      <w:r>
        <w:rPr>
          <w:rFonts w:ascii="標楷體" w:eastAsia="標楷體" w:hAnsi="標楷體" w:cs="標楷體"/>
          <w:b/>
          <w:sz w:val="28"/>
          <w:szCs w:val="28"/>
        </w:rPr>
        <w:t>時間：中華民國107年01月17日星期三   下午1時30分</w:t>
      </w:r>
    </w:p>
    <w:p w:rsidR="00B86183" w:rsidRDefault="0080192A">
      <w:pPr>
        <w:widowControl w:val="0"/>
        <w:ind w:firstLine="561"/>
        <w:rPr>
          <w:rFonts w:ascii="標楷體" w:eastAsia="標楷體" w:hAnsi="標楷體" w:cs="標楷體"/>
          <w:sz w:val="28"/>
          <w:szCs w:val="28"/>
        </w:rPr>
      </w:pPr>
      <w:r>
        <w:rPr>
          <w:rFonts w:ascii="標楷體" w:eastAsia="標楷體" w:hAnsi="標楷體" w:cs="標楷體"/>
          <w:b/>
          <w:sz w:val="28"/>
          <w:szCs w:val="28"/>
        </w:rPr>
        <w:t>地點：會議室</w:t>
      </w:r>
    </w:p>
    <w:p w:rsidR="00B86183" w:rsidRDefault="0080192A">
      <w:pPr>
        <w:widowControl w:val="0"/>
        <w:ind w:firstLine="561"/>
        <w:rPr>
          <w:rFonts w:ascii="標楷體" w:eastAsia="標楷體" w:hAnsi="標楷體" w:cs="標楷體"/>
          <w:sz w:val="28"/>
          <w:szCs w:val="28"/>
        </w:rPr>
      </w:pPr>
      <w:r>
        <w:rPr>
          <w:rFonts w:ascii="標楷體" w:eastAsia="標楷體" w:hAnsi="標楷體" w:cs="標楷體"/>
          <w:b/>
          <w:sz w:val="28"/>
          <w:szCs w:val="28"/>
        </w:rPr>
        <w:t>主席： 劉雲傑                    紀錄：黃立中</w:t>
      </w: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上次會議決議執行情形報告：</w:t>
      </w:r>
    </w:p>
    <w:p w:rsidR="00B86183" w:rsidRDefault="0080192A">
      <w:pPr>
        <w:widowControl w:val="0"/>
        <w:rPr>
          <w:rFonts w:ascii="標楷體" w:eastAsia="標楷體" w:hAnsi="標楷體" w:cs="標楷體"/>
          <w:sz w:val="24"/>
          <w:szCs w:val="24"/>
        </w:rPr>
      </w:pPr>
      <w:r>
        <w:rPr>
          <w:rFonts w:ascii="標楷體" w:eastAsia="標楷體" w:hAnsi="標楷體" w:cs="標楷體"/>
          <w:b/>
          <w:sz w:val="24"/>
          <w:szCs w:val="24"/>
        </w:rPr>
        <w:t>案由一：107年度中長程教育發展計畫修訂。</w:t>
      </w:r>
      <w:r>
        <w:rPr>
          <w:rFonts w:ascii="標楷體" w:eastAsia="標楷體" w:hAnsi="標楷體" w:cs="標楷體"/>
          <w:b/>
          <w:sz w:val="24"/>
          <w:szCs w:val="24"/>
        </w:rPr>
        <w:br/>
        <w:t>說明：107年度中長程教育發展計畫依校務會議決議內容報府審查，106年11月8日桃教設字第   1060089751號函教育局同意備查</w:t>
      </w:r>
      <w:r>
        <w:rPr>
          <w:rFonts w:ascii="標楷體" w:eastAsia="標楷體" w:hAnsi="標楷體" w:cs="標楷體"/>
          <w:b/>
          <w:sz w:val="24"/>
          <w:szCs w:val="24"/>
        </w:rPr>
        <w:br/>
        <w:t>案由二：修正本校成績評量辦法之各學年成績比例。</w:t>
      </w:r>
      <w:r>
        <w:rPr>
          <w:rFonts w:ascii="標楷體" w:eastAsia="標楷體" w:hAnsi="標楷體" w:cs="標楷體"/>
          <w:b/>
          <w:sz w:val="24"/>
          <w:szCs w:val="24"/>
        </w:rPr>
        <w:br/>
        <w:t>說明：請教務處</w:t>
      </w:r>
      <w:r>
        <w:rPr>
          <w:rFonts w:ascii="標楷體" w:eastAsia="標楷體" w:hAnsi="標楷體" w:cs="標楷體"/>
          <w:b/>
          <w:sz w:val="24"/>
          <w:szCs w:val="24"/>
        </w:rPr>
        <w:br/>
      </w: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主席報告：</w:t>
      </w: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家長會長報告</w:t>
      </w:r>
    </w:p>
    <w:p w:rsidR="00B86183" w:rsidRDefault="0080192A">
      <w:pPr>
        <w:widowControl w:val="0"/>
        <w:numPr>
          <w:ilvl w:val="0"/>
          <w:numId w:val="7"/>
        </w:numPr>
        <w:rPr>
          <w:rFonts w:ascii="標楷體" w:eastAsia="標楷體" w:hAnsi="標楷體" w:cs="標楷體"/>
          <w:b/>
          <w:sz w:val="32"/>
          <w:szCs w:val="32"/>
        </w:rPr>
      </w:pPr>
      <w:r>
        <w:rPr>
          <w:rFonts w:ascii="標楷體" w:eastAsia="標楷體" w:hAnsi="標楷體" w:cs="標楷體"/>
          <w:b/>
          <w:sz w:val="32"/>
          <w:szCs w:val="32"/>
        </w:rPr>
        <w:t>小市長報告</w:t>
      </w:r>
    </w:p>
    <w:p w:rsidR="00B86183" w:rsidRDefault="0080192A">
      <w:pPr>
        <w:widowControl w:val="0"/>
        <w:numPr>
          <w:ilvl w:val="0"/>
          <w:numId w:val="7"/>
        </w:numPr>
        <w:rPr>
          <w:rFonts w:ascii="標楷體" w:eastAsia="標楷體" w:hAnsi="標楷體" w:cs="標楷體"/>
          <w:b/>
          <w:sz w:val="32"/>
          <w:szCs w:val="32"/>
        </w:rPr>
      </w:pPr>
      <w:r>
        <w:rPr>
          <w:rFonts w:ascii="標楷體" w:eastAsia="標楷體" w:hAnsi="標楷體" w:cs="標楷體"/>
          <w:b/>
          <w:sz w:val="32"/>
          <w:szCs w:val="32"/>
        </w:rPr>
        <w:t>教師工會報告</w:t>
      </w: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各處室報告</w:t>
      </w:r>
    </w:p>
    <w:p w:rsidR="00B86183" w:rsidRDefault="0080192A" w:rsidP="001C7789">
      <w:pPr>
        <w:widowControl w:val="0"/>
        <w:ind w:left="-180" w:firstLine="606"/>
        <w:jc w:val="both"/>
        <w:rPr>
          <w:sz w:val="24"/>
          <w:szCs w:val="24"/>
        </w:rPr>
      </w:pPr>
      <w:r>
        <w:rPr>
          <w:rFonts w:ascii="標楷體" w:eastAsia="標楷體" w:hAnsi="標楷體" w:cs="標楷體"/>
          <w:b/>
          <w:sz w:val="32"/>
          <w:szCs w:val="32"/>
        </w:rPr>
        <w:t>一、教務處:</w:t>
      </w:r>
      <w:r>
        <w:rPr>
          <w:rFonts w:eastAsia="Times New Roman"/>
          <w:sz w:val="24"/>
          <w:szCs w:val="24"/>
        </w:rPr>
        <w:t xml:space="preserve"> </w:t>
      </w:r>
    </w:p>
    <w:p w:rsidR="00B86183" w:rsidRDefault="0080192A">
      <w:pPr>
        <w:widowControl w:val="0"/>
        <w:numPr>
          <w:ilvl w:val="0"/>
          <w:numId w:val="5"/>
        </w:numPr>
        <w:rPr>
          <w:rFonts w:ascii="標楷體" w:eastAsia="標楷體" w:hAnsi="標楷體" w:cs="標楷體"/>
          <w:sz w:val="24"/>
          <w:szCs w:val="24"/>
        </w:rPr>
      </w:pPr>
      <w:r>
        <w:rPr>
          <w:rFonts w:ascii="標楷體" w:eastAsia="標楷體" w:hAnsi="標楷體" w:cs="標楷體"/>
          <w:sz w:val="24"/>
          <w:szCs w:val="24"/>
        </w:rPr>
        <w:t>期末成績處理時程</w:t>
      </w:r>
      <w:r w:rsidR="001C7789">
        <w:rPr>
          <w:rFonts w:ascii="標楷體" w:eastAsia="標楷體" w:hAnsi="標楷體" w:cs="標楷體" w:hint="eastAsia"/>
          <w:sz w:val="24"/>
          <w:szCs w:val="24"/>
        </w:rPr>
        <w:t>:</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1/14明日成績結算</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1/16科任老師成績給班級導師最後期限</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1/19前將各科成績於X學務系統中登錄完成</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1/22成績單&amp;獎狀印刷完成</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1/22-1/23成績單&amp;獎狀校對，有問題隨時提出教學組補印</w:t>
      </w:r>
    </w:p>
    <w:p w:rsidR="00B86183" w:rsidRDefault="0080192A" w:rsidP="001C7789">
      <w:pPr>
        <w:widowControl w:val="0"/>
        <w:ind w:left="360"/>
        <w:contextualSpacing/>
        <w:rPr>
          <w:rFonts w:ascii="標楷體" w:eastAsia="標楷體" w:hAnsi="標楷體" w:cs="標楷體"/>
          <w:sz w:val="24"/>
          <w:szCs w:val="24"/>
        </w:rPr>
      </w:pPr>
      <w:r>
        <w:rPr>
          <w:rFonts w:ascii="標楷體" w:eastAsia="標楷體" w:hAnsi="標楷體" w:cs="標楷體"/>
          <w:sz w:val="24"/>
          <w:szCs w:val="24"/>
        </w:rPr>
        <w:t>1/24全校統一發放成績單</w:t>
      </w:r>
    </w:p>
    <w:p w:rsidR="00B86183" w:rsidRDefault="0080192A">
      <w:pPr>
        <w:widowControl w:val="0"/>
        <w:numPr>
          <w:ilvl w:val="0"/>
          <w:numId w:val="5"/>
        </w:numPr>
        <w:rPr>
          <w:rFonts w:ascii="標楷體" w:eastAsia="標楷體" w:hAnsi="標楷體" w:cs="標楷體"/>
          <w:sz w:val="24"/>
          <w:szCs w:val="24"/>
        </w:rPr>
      </w:pPr>
      <w:r>
        <w:rPr>
          <w:rFonts w:ascii="標楷體" w:eastAsia="標楷體" w:hAnsi="標楷體" w:cs="標楷體"/>
          <w:sz w:val="24"/>
          <w:szCs w:val="24"/>
        </w:rPr>
        <w:t>學期結束(1/24)前，請將以下資料上傳檔案資料庫</w:t>
      </w:r>
      <w:r w:rsidR="001C7789">
        <w:rPr>
          <w:rFonts w:ascii="標楷體" w:eastAsia="標楷體" w:hAnsi="標楷體" w:cs="標楷體" w:hint="eastAsia"/>
          <w:sz w:val="24"/>
          <w:szCs w:val="24"/>
        </w:rPr>
        <w:t>:</w:t>
      </w:r>
    </w:p>
    <w:p w:rsidR="001C7789" w:rsidRPr="001C7789" w:rsidRDefault="0080192A" w:rsidP="001C7789">
      <w:pPr>
        <w:pStyle w:val="a6"/>
        <w:widowControl w:val="0"/>
        <w:numPr>
          <w:ilvl w:val="0"/>
          <w:numId w:val="9"/>
        </w:numPr>
        <w:ind w:leftChars="0"/>
        <w:contextualSpacing/>
        <w:rPr>
          <w:rFonts w:ascii="標楷體" w:eastAsia="標楷體" w:hAnsi="標楷體" w:cs="標楷體"/>
          <w:sz w:val="24"/>
          <w:szCs w:val="24"/>
        </w:rPr>
      </w:pPr>
      <w:r w:rsidRPr="001C7789">
        <w:rPr>
          <w:rFonts w:ascii="標楷體" w:eastAsia="標楷體" w:hAnsi="標楷體" w:cs="標楷體"/>
          <w:sz w:val="24"/>
          <w:szCs w:val="24"/>
        </w:rPr>
        <w:t>各年級上學期已實施之特色課程紀錄(每一學年每一課程上傳3-6張照片)。</w:t>
      </w:r>
    </w:p>
    <w:p w:rsidR="001C7789" w:rsidRDefault="0080192A" w:rsidP="001C7789">
      <w:pPr>
        <w:pStyle w:val="a6"/>
        <w:widowControl w:val="0"/>
        <w:numPr>
          <w:ilvl w:val="0"/>
          <w:numId w:val="9"/>
        </w:numPr>
        <w:ind w:leftChars="0"/>
        <w:contextualSpacing/>
        <w:rPr>
          <w:rFonts w:ascii="標楷體" w:eastAsia="標楷體" w:hAnsi="標楷體" w:cs="標楷體"/>
          <w:sz w:val="24"/>
          <w:szCs w:val="24"/>
        </w:rPr>
      </w:pPr>
      <w:r w:rsidRPr="001C7789">
        <w:rPr>
          <w:rFonts w:ascii="標楷體" w:eastAsia="標楷體" w:hAnsi="標楷體" w:cs="標楷體"/>
          <w:sz w:val="24"/>
          <w:szCs w:val="24"/>
        </w:rPr>
        <w:t>本學期領域研究會會議紀錄(2次)－領域召集人。</w:t>
      </w:r>
    </w:p>
    <w:p w:rsidR="001C7789" w:rsidRDefault="0080192A" w:rsidP="001C7789">
      <w:pPr>
        <w:pStyle w:val="a6"/>
        <w:widowControl w:val="0"/>
        <w:numPr>
          <w:ilvl w:val="0"/>
          <w:numId w:val="9"/>
        </w:numPr>
        <w:ind w:leftChars="0"/>
        <w:contextualSpacing/>
        <w:rPr>
          <w:rFonts w:ascii="標楷體" w:eastAsia="標楷體" w:hAnsi="標楷體" w:cs="標楷體"/>
          <w:sz w:val="24"/>
          <w:szCs w:val="24"/>
        </w:rPr>
      </w:pPr>
      <w:r w:rsidRPr="001C7789">
        <w:rPr>
          <w:rFonts w:ascii="標楷體" w:eastAsia="標楷體" w:hAnsi="標楷體" w:cs="標楷體"/>
          <w:sz w:val="24"/>
          <w:szCs w:val="24"/>
        </w:rPr>
        <w:t>本學期跨領域學年會議紀錄(2次)－學年主任。</w:t>
      </w:r>
    </w:p>
    <w:p w:rsidR="00B86183" w:rsidRPr="001C7789" w:rsidRDefault="0080192A" w:rsidP="001C7789">
      <w:pPr>
        <w:pStyle w:val="a6"/>
        <w:widowControl w:val="0"/>
        <w:numPr>
          <w:ilvl w:val="0"/>
          <w:numId w:val="9"/>
        </w:numPr>
        <w:ind w:leftChars="0"/>
        <w:contextualSpacing/>
        <w:rPr>
          <w:rFonts w:ascii="標楷體" w:eastAsia="標楷體" w:hAnsi="標楷體" w:cs="標楷體"/>
          <w:sz w:val="24"/>
          <w:szCs w:val="24"/>
        </w:rPr>
      </w:pPr>
      <w:r w:rsidRPr="001C7789">
        <w:rPr>
          <w:rFonts w:ascii="標楷體" w:eastAsia="標楷體" w:hAnsi="標楷體" w:cs="標楷體"/>
          <w:sz w:val="24"/>
          <w:szCs w:val="24"/>
        </w:rPr>
        <w:t>本學期班群專業學習分享記錄(2次)</w:t>
      </w:r>
      <w:r w:rsidRPr="001C7789">
        <w:rPr>
          <w:rFonts w:eastAsia="Times New Roman"/>
          <w:sz w:val="24"/>
          <w:szCs w:val="24"/>
        </w:rPr>
        <w:t xml:space="preserve"> </w:t>
      </w:r>
      <w:r w:rsidRPr="001C7789">
        <w:rPr>
          <w:rFonts w:ascii="標楷體" w:eastAsia="標楷體" w:hAnsi="標楷體" w:cs="標楷體"/>
          <w:sz w:val="24"/>
          <w:szCs w:val="24"/>
        </w:rPr>
        <w:t>－學年主任。</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3.  2/21開學，課後照顧服務開辦</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4.  各年級學籍簿處理完畢請放回教務處，以利寒假期間辦理轉學及申請成績證明用。</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5.  本學期若有新轉入生請務必至X學務系統建檔更新資料。</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6. 『躍讀 「</w:t>
      </w:r>
      <w:r>
        <w:rPr>
          <w:rFonts w:ascii="標楷體" w:eastAsia="標楷體" w:hAnsi="標楷體" w:cs="標楷體"/>
          <w:b/>
          <w:sz w:val="24"/>
          <w:szCs w:val="24"/>
        </w:rPr>
        <w:t>狗</w:t>
      </w:r>
      <w:r>
        <w:rPr>
          <w:rFonts w:ascii="標楷體" w:eastAsia="標楷體" w:hAnsi="標楷體" w:cs="標楷體"/>
          <w:sz w:val="24"/>
          <w:szCs w:val="24"/>
        </w:rPr>
        <w:t>」Go Go!』活動補充說明：</w:t>
      </w:r>
    </w:p>
    <w:p w:rsidR="00B86183" w:rsidRDefault="0080192A" w:rsidP="001C7789">
      <w:pPr>
        <w:widowControl w:val="0"/>
        <w:ind w:left="360" w:hanging="76"/>
        <w:rPr>
          <w:rFonts w:ascii="標楷體" w:eastAsia="標楷體" w:hAnsi="標楷體" w:cs="標楷體"/>
          <w:sz w:val="24"/>
          <w:szCs w:val="24"/>
        </w:rPr>
      </w:pPr>
      <w:r>
        <w:rPr>
          <w:rFonts w:ascii="標楷體" w:eastAsia="標楷體" w:hAnsi="標楷體" w:cs="標楷體"/>
          <w:sz w:val="24"/>
          <w:szCs w:val="24"/>
        </w:rPr>
        <w:t>(1)回條及名冊請於開學交回圖書館，書留在班級。</w:t>
      </w:r>
    </w:p>
    <w:p w:rsidR="00B86183" w:rsidRDefault="0080192A" w:rsidP="001C7789">
      <w:pPr>
        <w:widowControl w:val="0"/>
        <w:ind w:left="360" w:hanging="76"/>
        <w:rPr>
          <w:rFonts w:ascii="標楷體" w:eastAsia="標楷體" w:hAnsi="標楷體" w:cs="標楷體"/>
          <w:sz w:val="24"/>
          <w:szCs w:val="24"/>
        </w:rPr>
      </w:pPr>
      <w:r>
        <w:rPr>
          <w:rFonts w:ascii="標楷體" w:eastAsia="標楷體" w:hAnsi="標楷體" w:cs="標楷體"/>
          <w:sz w:val="24"/>
          <w:szCs w:val="24"/>
        </w:rPr>
        <w:t>(2)請於開學時指導學生做閱讀分享。</w:t>
      </w:r>
    </w:p>
    <w:p w:rsidR="00B86183" w:rsidRDefault="0080192A" w:rsidP="001C7789">
      <w:pPr>
        <w:widowControl w:val="0"/>
        <w:ind w:left="360" w:hanging="76"/>
        <w:rPr>
          <w:rFonts w:ascii="標楷體" w:eastAsia="標楷體" w:hAnsi="標楷體" w:cs="標楷體"/>
          <w:sz w:val="24"/>
          <w:szCs w:val="24"/>
        </w:rPr>
      </w:pPr>
      <w:r>
        <w:rPr>
          <w:rFonts w:ascii="標楷體" w:eastAsia="標楷體" w:hAnsi="標楷體" w:cs="標楷體"/>
          <w:sz w:val="24"/>
          <w:szCs w:val="24"/>
        </w:rPr>
        <w:t>(3)閱讀分享請老師協助拍照或錄影，將照片(3張)上傳文件繳交區。</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7.  投稿獎勵部份，小桃子提供100~300元禮券，另外，家長會提供學生國語日報500元，小桃子、國語日報有投稿主題且須申請帳號，請老師協助幫忙投稿，校內Discovery入選中平語文，家長會提供獎勵金100元，請老師鼓勵學生投稿以提升學生的語文能力。</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8.  電腦老師請完成各班學習護照資訊能力檢核項目。</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9.  班網互評請委員於學期結束前繳至資訊組。</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10.  寒假期間1/26將進行IP虛擬化作業，將造成網路中斷，印表機作業異常等......請教師見諒。</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lastRenderedPageBreak/>
        <w:t>11.伺服器整理，教師存放伺服器資料請進行備份，已免資料遺失。</w:t>
      </w:r>
    </w:p>
    <w:p w:rsidR="00B86183" w:rsidRDefault="00B86183">
      <w:pPr>
        <w:widowControl w:val="0"/>
        <w:ind w:firstLine="567"/>
        <w:rPr>
          <w:rFonts w:ascii="標楷體" w:eastAsia="標楷體" w:hAnsi="標楷體" w:cs="標楷體"/>
          <w:b/>
          <w:sz w:val="32"/>
          <w:szCs w:val="32"/>
        </w:rPr>
      </w:pPr>
    </w:p>
    <w:p w:rsidR="00B86183" w:rsidRDefault="0080192A" w:rsidP="001C7789">
      <w:pPr>
        <w:widowControl w:val="0"/>
        <w:ind w:firstLineChars="88" w:firstLine="282"/>
        <w:rPr>
          <w:rFonts w:ascii="標楷體" w:eastAsia="標楷體" w:hAnsi="標楷體" w:cs="標楷體"/>
          <w:b/>
          <w:sz w:val="32"/>
          <w:szCs w:val="32"/>
        </w:rPr>
      </w:pPr>
      <w:r>
        <w:rPr>
          <w:rFonts w:ascii="標楷體" w:eastAsia="標楷體" w:hAnsi="標楷體" w:cs="標楷體"/>
          <w:b/>
          <w:sz w:val="32"/>
          <w:szCs w:val="32"/>
        </w:rPr>
        <w:t>二、學務處</w:t>
      </w:r>
      <w:r>
        <w:rPr>
          <w:rFonts w:ascii="Gungsuh" w:eastAsia="Gungsuh" w:hAnsi="Gungsuh" w:cs="Gungsuh"/>
          <w:b/>
          <w:sz w:val="32"/>
          <w:szCs w:val="32"/>
        </w:rPr>
        <w:t>：</w:t>
      </w:r>
      <w:r>
        <w:rPr>
          <w:rFonts w:ascii="標楷體" w:eastAsia="標楷體" w:hAnsi="標楷體" w:cs="標楷體"/>
          <w:b/>
          <w:sz w:val="32"/>
          <w:szCs w:val="32"/>
        </w:rPr>
        <w:t>推動環境教育</w:t>
      </w:r>
      <w:r>
        <w:rPr>
          <w:rFonts w:ascii="Gungsuh" w:eastAsia="Gungsuh" w:hAnsi="Gungsuh" w:cs="Gungsuh"/>
          <w:b/>
          <w:sz w:val="32"/>
          <w:szCs w:val="32"/>
        </w:rPr>
        <w:t>、</w:t>
      </w:r>
      <w:r>
        <w:rPr>
          <w:rFonts w:ascii="標楷體" w:eastAsia="標楷體" w:hAnsi="標楷體" w:cs="標楷體"/>
          <w:b/>
          <w:sz w:val="32"/>
          <w:szCs w:val="32"/>
        </w:rPr>
        <w:t>生活教育</w:t>
      </w:r>
      <w:r>
        <w:rPr>
          <w:rFonts w:ascii="Gungsuh" w:eastAsia="Gungsuh" w:hAnsi="Gungsuh" w:cs="Gungsuh"/>
          <w:b/>
          <w:sz w:val="32"/>
          <w:szCs w:val="32"/>
        </w:rPr>
        <w:t>、</w:t>
      </w:r>
      <w:r>
        <w:rPr>
          <w:rFonts w:ascii="標楷體" w:eastAsia="標楷體" w:hAnsi="標楷體" w:cs="標楷體"/>
          <w:b/>
          <w:sz w:val="32"/>
          <w:szCs w:val="32"/>
        </w:rPr>
        <w:t>品格教育</w:t>
      </w:r>
      <w:r>
        <w:rPr>
          <w:rFonts w:ascii="Gungsuh" w:eastAsia="Gungsuh" w:hAnsi="Gungsuh" w:cs="Gungsuh"/>
          <w:b/>
          <w:sz w:val="32"/>
          <w:szCs w:val="32"/>
        </w:rPr>
        <w:t>、</w:t>
      </w:r>
      <w:r>
        <w:rPr>
          <w:rFonts w:ascii="標楷體" w:eastAsia="標楷體" w:hAnsi="標楷體" w:cs="標楷體"/>
          <w:b/>
          <w:sz w:val="32"/>
          <w:szCs w:val="32"/>
        </w:rPr>
        <w:t>社團活動……，感謝同　　　　　　仁配合推動。</w:t>
      </w:r>
    </w:p>
    <w:p w:rsidR="00B86183" w:rsidRPr="001C7789" w:rsidRDefault="0080192A" w:rsidP="001C7789">
      <w:pPr>
        <w:pStyle w:val="a6"/>
        <w:widowControl w:val="0"/>
        <w:numPr>
          <w:ilvl w:val="0"/>
          <w:numId w:val="10"/>
        </w:numPr>
        <w:ind w:leftChars="0"/>
        <w:jc w:val="both"/>
        <w:rPr>
          <w:rFonts w:ascii="標楷體" w:eastAsia="標楷體" w:hAnsi="標楷體" w:cs="標楷體"/>
          <w:sz w:val="24"/>
          <w:szCs w:val="24"/>
        </w:rPr>
      </w:pPr>
      <w:r w:rsidRPr="001C7789">
        <w:rPr>
          <w:rFonts w:ascii="標楷體" w:eastAsia="標楷體" w:hAnsi="標楷體" w:cs="標楷體"/>
          <w:sz w:val="24"/>
          <w:szCs w:val="24"/>
        </w:rPr>
        <w:t>期</w:t>
      </w:r>
      <w:r w:rsidRPr="001C7789">
        <w:rPr>
          <w:rFonts w:ascii="標楷體" w:eastAsia="標楷體" w:hAnsi="標楷體" w:cs="標楷體"/>
          <w:sz w:val="24"/>
          <w:szCs w:val="24"/>
          <w:u w:val="single"/>
        </w:rPr>
        <w:t>課內社團</w:t>
      </w:r>
      <w:r w:rsidRPr="001C7789">
        <w:rPr>
          <w:rFonts w:ascii="標楷體" w:eastAsia="標楷體" w:hAnsi="標楷體" w:cs="標楷體"/>
          <w:sz w:val="24"/>
          <w:szCs w:val="24"/>
        </w:rPr>
        <w:t>有跆拳道社、舞蹈社、科學社、直排輪社、布馬隊……等，</w:t>
      </w:r>
      <w:r w:rsidRPr="001C7789">
        <w:rPr>
          <w:rFonts w:ascii="標楷體" w:eastAsia="標楷體" w:hAnsi="標楷體" w:cs="標楷體"/>
          <w:sz w:val="24"/>
          <w:szCs w:val="24"/>
          <w:u w:val="single"/>
        </w:rPr>
        <w:t>課後社團</w:t>
      </w:r>
      <w:r w:rsidRPr="001C7789">
        <w:rPr>
          <w:rFonts w:ascii="標楷體" w:eastAsia="標楷體" w:hAnsi="標楷體" w:cs="標楷體"/>
          <w:sz w:val="24"/>
          <w:szCs w:val="24"/>
        </w:rPr>
        <w:t>有國樂社、創　　意美術社、桌球社、籃球社、生活科學DIY社、科學社、珠心算社、扯鈴社……等，順利完成。</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本校參加106學年度上學期桃園市美術比賽榮獲榮獲第一名1件、第二名1件</w:t>
      </w:r>
      <w:r w:rsidRPr="001C7789">
        <w:rPr>
          <w:rFonts w:ascii="Gungsuh" w:eastAsia="Gungsuh" w:hAnsi="Gungsuh" w:cs="Gungsuh"/>
          <w:sz w:val="22"/>
          <w:szCs w:val="22"/>
        </w:rPr>
        <w:t>、</w:t>
      </w:r>
      <w:r w:rsidRPr="001C7789">
        <w:rPr>
          <w:rFonts w:ascii="標楷體" w:eastAsia="標楷體" w:hAnsi="標楷體" w:cs="標楷體"/>
          <w:sz w:val="22"/>
          <w:szCs w:val="22"/>
        </w:rPr>
        <w:t>第三名2件，佳作6件。</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國樂社參加106學年度桃園市學生音樂比賽榮獲絲竹室內樂優等(第一名)佳績，將代表本市參加全國音樂比　賽。</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106年度第二期外配班9/18（一）～11/15（三）完成。</w:t>
      </w:r>
    </w:p>
    <w:p w:rsidR="00B86183" w:rsidRPr="001C7789" w:rsidRDefault="0080192A" w:rsidP="001C7789">
      <w:pPr>
        <w:pStyle w:val="a6"/>
        <w:widowControl w:val="0"/>
        <w:numPr>
          <w:ilvl w:val="0"/>
          <w:numId w:val="10"/>
        </w:numPr>
        <w:spacing w:line="370" w:lineRule="auto"/>
        <w:ind w:leftChars="0"/>
        <w:jc w:val="both"/>
        <w:rPr>
          <w:sz w:val="22"/>
          <w:szCs w:val="22"/>
        </w:rPr>
      </w:pPr>
      <w:r w:rsidRPr="001C7789">
        <w:rPr>
          <w:rFonts w:ascii="標楷體" w:eastAsia="標楷體" w:hAnsi="標楷體" w:cs="標楷體"/>
          <w:sz w:val="22"/>
          <w:szCs w:val="22"/>
        </w:rPr>
        <w:t>10/19（四）辦理四年級敬老宣導</w:t>
      </w:r>
      <w:r w:rsidRPr="001C7789">
        <w:rPr>
          <w:rFonts w:ascii="Gungsuh" w:eastAsia="Gungsuh" w:hAnsi="Gungsuh" w:cs="Gungsuh"/>
          <w:sz w:val="22"/>
          <w:szCs w:val="22"/>
        </w:rPr>
        <w:t>、</w:t>
      </w:r>
      <w:r w:rsidRPr="001C7789">
        <w:rPr>
          <w:rFonts w:ascii="標楷體" w:eastAsia="標楷體" w:hAnsi="標楷體" w:cs="標楷體"/>
          <w:sz w:val="22"/>
          <w:szCs w:val="22"/>
        </w:rPr>
        <w:t>11/16（四）辦理五年級租稅教育宣導</w:t>
      </w:r>
      <w:r w:rsidRPr="001C7789">
        <w:rPr>
          <w:rFonts w:ascii="Gungsuh" w:eastAsia="Gungsuh" w:hAnsi="Gungsuh" w:cs="Gungsuh"/>
          <w:sz w:val="22"/>
          <w:szCs w:val="22"/>
        </w:rPr>
        <w:t>、</w:t>
      </w:r>
      <w:r w:rsidRPr="001C7789">
        <w:rPr>
          <w:rFonts w:ascii="標楷體" w:eastAsia="標楷體" w:hAnsi="標楷體" w:cs="標楷體"/>
          <w:sz w:val="22"/>
          <w:szCs w:val="22"/>
        </w:rPr>
        <w:t>12/4(一)-12/8(五)辦理六年級國　防宣導</w:t>
      </w:r>
      <w:r w:rsidRPr="001C7789">
        <w:rPr>
          <w:rFonts w:ascii="Gungsuh" w:eastAsia="Gungsuh" w:hAnsi="Gungsuh" w:cs="Gungsuh"/>
          <w:sz w:val="22"/>
          <w:szCs w:val="22"/>
        </w:rPr>
        <w:t>、</w:t>
      </w:r>
      <w:r w:rsidRPr="001C7789">
        <w:rPr>
          <w:rFonts w:ascii="標楷體" w:eastAsia="標楷體" w:hAnsi="標楷體" w:cs="標楷體"/>
          <w:sz w:val="22"/>
          <w:szCs w:val="22"/>
        </w:rPr>
        <w:t>1/16(二)辦理</w:t>
      </w:r>
      <w:r w:rsidRPr="001C7789">
        <w:rPr>
          <w:rFonts w:ascii="標楷體" w:eastAsia="標楷體" w:hAnsi="標楷體" w:cs="標楷體"/>
          <w:sz w:val="22"/>
          <w:szCs w:val="22"/>
          <w:u w:val="single"/>
        </w:rPr>
        <w:t>四五年級班際直笛比賽</w:t>
      </w:r>
      <w:r w:rsidRPr="001C7789">
        <w:rPr>
          <w:rFonts w:ascii="Gungsuh" w:eastAsia="Gungsuh" w:hAnsi="Gungsuh" w:cs="Gungsuh"/>
          <w:sz w:val="22"/>
          <w:szCs w:val="22"/>
        </w:rPr>
        <w:t>。</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本學期於週三舉行兒童朝會，週三全校學生統一穿著制服(運動服)，謝謝老師的要求與協助。</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因交通志工人數不足，請老師協助</w:t>
      </w:r>
      <w:r w:rsidRPr="001C7789">
        <w:rPr>
          <w:rFonts w:ascii="標楷體" w:eastAsia="標楷體" w:hAnsi="標楷體" w:cs="標楷體"/>
          <w:sz w:val="22"/>
          <w:szCs w:val="22"/>
          <w:u w:val="single"/>
        </w:rPr>
        <w:t>鼓勵家長踴躍加入交通志工大家庭</w:t>
      </w:r>
      <w:r w:rsidRPr="001C7789">
        <w:rPr>
          <w:rFonts w:ascii="標楷體" w:eastAsia="標楷體" w:hAnsi="標楷體" w:cs="標楷體"/>
          <w:sz w:val="22"/>
          <w:szCs w:val="22"/>
        </w:rPr>
        <w:t>，共同守護學生行的安全。</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本校106學年度交通安全評鑑榮獲桃園市國小組甲類學校優等(第一名)。</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請老師掌握學生出缺席紀錄，若</w:t>
      </w:r>
      <w:r w:rsidRPr="001C7789">
        <w:rPr>
          <w:rFonts w:ascii="標楷體" w:eastAsia="標楷體" w:hAnsi="標楷體" w:cs="標楷體"/>
          <w:sz w:val="22"/>
          <w:szCs w:val="22"/>
          <w:u w:val="single"/>
        </w:rPr>
        <w:t>請長假請知會學務處</w:t>
      </w:r>
      <w:r w:rsidRPr="001C7789">
        <w:rPr>
          <w:rFonts w:ascii="標楷體" w:eastAsia="標楷體" w:hAnsi="標楷體" w:cs="標楷體"/>
          <w:sz w:val="22"/>
          <w:szCs w:val="22"/>
        </w:rPr>
        <w:t>。</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若全校教職員同仁知悉校內發生性平事件，請於第一時間通報生教組，感謝。</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9/13(三)辦理教師正向管教研習</w:t>
      </w:r>
      <w:r w:rsidRPr="001C7789">
        <w:rPr>
          <w:rFonts w:ascii="Gungsuh" w:eastAsia="Gungsuh" w:hAnsi="Gungsuh" w:cs="Gungsuh"/>
          <w:sz w:val="22"/>
          <w:szCs w:val="22"/>
        </w:rPr>
        <w:t>、</w:t>
      </w:r>
      <w:r w:rsidRPr="001C7789">
        <w:rPr>
          <w:rFonts w:ascii="標楷體" w:eastAsia="標楷體" w:hAnsi="標楷體" w:cs="標楷體"/>
          <w:sz w:val="22"/>
          <w:szCs w:val="22"/>
        </w:rPr>
        <w:t>9/21（四）辦理五年級反毒反菸反霸凌宣導</w:t>
      </w:r>
      <w:r w:rsidRPr="001C7789">
        <w:rPr>
          <w:rFonts w:ascii="Gungsuh" w:eastAsia="Gungsuh" w:hAnsi="Gungsuh" w:cs="Gungsuh"/>
          <w:sz w:val="22"/>
          <w:szCs w:val="22"/>
        </w:rPr>
        <w:t>、</w:t>
      </w:r>
      <w:r w:rsidRPr="001C7789">
        <w:rPr>
          <w:rFonts w:ascii="標楷體" w:eastAsia="標楷體" w:hAnsi="標楷體" w:cs="標楷體"/>
          <w:sz w:val="22"/>
          <w:szCs w:val="22"/>
        </w:rPr>
        <w:t>11/9(四)-11/10(五)辦理　　六年級戶外教育、11/22(三)辦理四年級蘋果劇團交通安全戲劇宣導</w:t>
      </w:r>
      <w:r w:rsidRPr="001C7789">
        <w:rPr>
          <w:rFonts w:ascii="Gungsuh" w:eastAsia="Gungsuh" w:hAnsi="Gungsuh" w:cs="Gungsuh"/>
          <w:sz w:val="22"/>
          <w:szCs w:val="22"/>
        </w:rPr>
        <w:t>、</w:t>
      </w:r>
      <w:r w:rsidRPr="001C7789">
        <w:rPr>
          <w:rFonts w:ascii="標楷體" w:eastAsia="標楷體" w:hAnsi="標楷體" w:cs="標楷體"/>
          <w:sz w:val="22"/>
          <w:szCs w:val="22"/>
        </w:rPr>
        <w:t>12/6(三)辦理防制校園霸凌宣導研　　　習</w:t>
      </w:r>
      <w:r w:rsidRPr="001C7789">
        <w:rPr>
          <w:rFonts w:ascii="Gungsuh" w:eastAsia="Gungsuh" w:hAnsi="Gungsuh" w:cs="Gungsuh"/>
          <w:sz w:val="22"/>
          <w:szCs w:val="22"/>
        </w:rPr>
        <w:t>、</w:t>
      </w:r>
      <w:r w:rsidRPr="001C7789">
        <w:rPr>
          <w:rFonts w:ascii="標楷體" w:eastAsia="標楷體" w:hAnsi="標楷體" w:cs="標楷體"/>
          <w:sz w:val="22"/>
          <w:szCs w:val="22"/>
        </w:rPr>
        <w:t>1/3(三)</w:t>
      </w:r>
      <w:r w:rsidRPr="001C7789">
        <w:rPr>
          <w:rFonts w:ascii="標楷體" w:eastAsia="標楷體" w:hAnsi="標楷體" w:cs="標楷體"/>
          <w:sz w:val="22"/>
          <w:szCs w:val="22"/>
          <w:u w:val="single"/>
        </w:rPr>
        <w:t>期末學生獎勵摸彩活動</w:t>
      </w:r>
      <w:r w:rsidRPr="001C7789">
        <w:rPr>
          <w:rFonts w:ascii="Gungsuh" w:eastAsia="Gungsuh" w:hAnsi="Gungsuh" w:cs="Gungsuh"/>
          <w:sz w:val="22"/>
          <w:szCs w:val="22"/>
        </w:rPr>
        <w:t>、</w:t>
      </w:r>
      <w:r w:rsidRPr="001C7789">
        <w:rPr>
          <w:rFonts w:ascii="標楷體" w:eastAsia="標楷體" w:hAnsi="標楷體" w:cs="標楷體"/>
          <w:sz w:val="22"/>
          <w:szCs w:val="22"/>
        </w:rPr>
        <w:t>1/15(一)-1/19(五)辦理高年級法律常識測驗。</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9/7(四)辦理</w:t>
      </w:r>
      <w:r w:rsidRPr="001C7789">
        <w:rPr>
          <w:rFonts w:ascii="標楷體" w:eastAsia="標楷體" w:hAnsi="標楷體" w:cs="標楷體"/>
          <w:sz w:val="22"/>
          <w:szCs w:val="22"/>
          <w:u w:val="single"/>
        </w:rPr>
        <w:t>三年級魚菜共生推廣講座課程</w:t>
      </w:r>
      <w:r w:rsidRPr="001C7789">
        <w:rPr>
          <w:rFonts w:ascii="Gungsuh" w:eastAsia="Gungsuh" w:hAnsi="Gungsuh" w:cs="Gungsuh"/>
          <w:sz w:val="22"/>
          <w:szCs w:val="22"/>
        </w:rPr>
        <w:t>、</w:t>
      </w:r>
      <w:r w:rsidRPr="001C7789">
        <w:rPr>
          <w:rFonts w:ascii="標楷體" w:eastAsia="標楷體" w:hAnsi="標楷體" w:cs="標楷體"/>
          <w:sz w:val="22"/>
          <w:szCs w:val="22"/>
        </w:rPr>
        <w:t>9/14(四)</w:t>
      </w:r>
      <w:r w:rsidRPr="001C7789">
        <w:rPr>
          <w:sz w:val="22"/>
          <w:szCs w:val="22"/>
        </w:rPr>
        <w:t xml:space="preserve"> </w:t>
      </w:r>
      <w:r w:rsidRPr="001C7789">
        <w:rPr>
          <w:rFonts w:ascii="標楷體" w:eastAsia="標楷體" w:hAnsi="標楷體" w:cs="標楷體"/>
          <w:sz w:val="22"/>
          <w:szCs w:val="22"/>
        </w:rPr>
        <w:t>辦理六年級愛滋病防治講座</w:t>
      </w:r>
      <w:r w:rsidRPr="001C7789">
        <w:rPr>
          <w:rFonts w:ascii="Gungsuh" w:eastAsia="Gungsuh" w:hAnsi="Gungsuh" w:cs="Gungsuh"/>
          <w:sz w:val="22"/>
          <w:szCs w:val="22"/>
        </w:rPr>
        <w:t>、</w:t>
      </w:r>
      <w:r w:rsidRPr="001C7789">
        <w:rPr>
          <w:rFonts w:ascii="標楷體" w:eastAsia="標楷體" w:hAnsi="標楷體" w:cs="標楷體"/>
          <w:sz w:val="22"/>
          <w:szCs w:val="22"/>
        </w:rPr>
        <w:t>9/26（二）辦理</w:t>
      </w:r>
      <w:r w:rsidRPr="001C7789">
        <w:rPr>
          <w:rFonts w:ascii="標楷體" w:eastAsia="標楷體" w:hAnsi="標楷體" w:cs="標楷體"/>
          <w:sz w:val="22"/>
          <w:szCs w:val="22"/>
          <w:u w:val="single"/>
        </w:rPr>
        <w:t>三年</w:t>
      </w:r>
      <w:r w:rsidRPr="001C7789">
        <w:rPr>
          <w:rFonts w:ascii="標楷體" w:eastAsia="標楷體" w:hAnsi="標楷體" w:cs="標楷體"/>
          <w:sz w:val="22"/>
          <w:szCs w:val="22"/>
        </w:rPr>
        <w:t xml:space="preserve">　　</w:t>
      </w:r>
      <w:r w:rsidRPr="001C7789">
        <w:rPr>
          <w:rFonts w:ascii="標楷體" w:eastAsia="標楷體" w:hAnsi="標楷體" w:cs="標楷體"/>
          <w:sz w:val="22"/>
          <w:szCs w:val="22"/>
          <w:u w:val="single"/>
        </w:rPr>
        <w:t>級</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螞蟻的家</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環境關懷講座課程</w:t>
      </w:r>
      <w:r w:rsidRPr="001C7789">
        <w:rPr>
          <w:rFonts w:ascii="Gungsuh" w:eastAsia="Gungsuh" w:hAnsi="Gungsuh" w:cs="Gungsuh"/>
          <w:sz w:val="22"/>
          <w:szCs w:val="22"/>
        </w:rPr>
        <w:t>、</w:t>
      </w:r>
      <w:r w:rsidRPr="001C7789">
        <w:rPr>
          <w:rFonts w:ascii="標楷體" w:eastAsia="標楷體" w:hAnsi="標楷體" w:cs="標楷體"/>
          <w:sz w:val="22"/>
          <w:szCs w:val="22"/>
        </w:rPr>
        <w:t>9/28(四)</w:t>
      </w:r>
      <w:r w:rsidRPr="001C7789">
        <w:rPr>
          <w:sz w:val="22"/>
          <w:szCs w:val="22"/>
        </w:rPr>
        <w:t xml:space="preserve"> </w:t>
      </w:r>
      <w:r w:rsidRPr="001C7789">
        <w:rPr>
          <w:rFonts w:ascii="標楷體" w:eastAsia="標楷體" w:hAnsi="標楷體" w:cs="標楷體"/>
          <w:sz w:val="22"/>
          <w:szCs w:val="22"/>
        </w:rPr>
        <w:t>辦理五年級正確用藥宣導講座、10/24(二)辦理四年級視力保　　健講座課程</w:t>
      </w:r>
      <w:r w:rsidRPr="001C7789">
        <w:rPr>
          <w:rFonts w:ascii="Gungsuh" w:eastAsia="Gungsuh" w:hAnsi="Gungsuh" w:cs="Gungsuh"/>
          <w:sz w:val="22"/>
          <w:szCs w:val="22"/>
        </w:rPr>
        <w:t>、</w:t>
      </w:r>
      <w:r w:rsidRPr="001C7789">
        <w:rPr>
          <w:rFonts w:ascii="標楷體" w:eastAsia="標楷體" w:hAnsi="標楷體" w:cs="標楷體"/>
          <w:sz w:val="22"/>
          <w:szCs w:val="22"/>
        </w:rPr>
        <w:t>10/24(二)辦理</w:t>
      </w:r>
      <w:r w:rsidRPr="001C7789">
        <w:rPr>
          <w:rFonts w:ascii="標楷體" w:eastAsia="標楷體" w:hAnsi="標楷體" w:cs="標楷體"/>
          <w:sz w:val="22"/>
          <w:szCs w:val="22"/>
          <w:u w:val="single"/>
        </w:rPr>
        <w:t>三年級食農教育講座課程</w:t>
      </w:r>
      <w:r w:rsidRPr="001C7789">
        <w:rPr>
          <w:rFonts w:ascii="Gungsuh" w:eastAsia="Gungsuh" w:hAnsi="Gungsuh" w:cs="Gungsuh"/>
          <w:sz w:val="22"/>
          <w:szCs w:val="22"/>
        </w:rPr>
        <w:t>、</w:t>
      </w:r>
      <w:r w:rsidRPr="001C7789">
        <w:rPr>
          <w:rFonts w:ascii="標楷體" w:eastAsia="標楷體" w:hAnsi="標楷體" w:cs="標楷體"/>
          <w:sz w:val="22"/>
          <w:szCs w:val="22"/>
        </w:rPr>
        <w:t>11/7(二)辦理</w:t>
      </w:r>
      <w:r w:rsidRPr="001C7789">
        <w:rPr>
          <w:rFonts w:ascii="標楷體" w:eastAsia="標楷體" w:hAnsi="標楷體" w:cs="標楷體"/>
          <w:sz w:val="22"/>
          <w:szCs w:val="22"/>
          <w:u w:val="single"/>
        </w:rPr>
        <w:t>三年級食農教育種菜體驗課程</w:t>
      </w:r>
      <w:r w:rsidRPr="001C7789">
        <w:rPr>
          <w:rFonts w:ascii="Gungsuh" w:eastAsia="Gungsuh" w:hAnsi="Gungsuh" w:cs="Gungsuh"/>
          <w:sz w:val="22"/>
          <w:szCs w:val="22"/>
        </w:rPr>
        <w:t>、</w:t>
      </w:r>
      <w:r w:rsidRPr="001C7789">
        <w:rPr>
          <w:rFonts w:ascii="標楷體" w:eastAsia="標楷體" w:hAnsi="標楷體" w:cs="標楷體"/>
          <w:sz w:val="22"/>
          <w:szCs w:val="22"/>
        </w:rPr>
        <w:t>11/7(二)辦理</w:t>
      </w:r>
      <w:r w:rsidRPr="001C7789">
        <w:rPr>
          <w:rFonts w:ascii="標楷體" w:eastAsia="標楷體" w:hAnsi="標楷體" w:cs="標楷體"/>
          <w:sz w:val="22"/>
          <w:szCs w:val="22"/>
          <w:u w:val="single"/>
        </w:rPr>
        <w:t>六年級</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遷徙花路米</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環境關懷講座課程</w:t>
      </w:r>
      <w:r w:rsidRPr="001C7789">
        <w:rPr>
          <w:rFonts w:ascii="Gungsuh" w:eastAsia="Gungsuh" w:hAnsi="Gungsuh" w:cs="Gungsuh"/>
          <w:sz w:val="22"/>
          <w:szCs w:val="22"/>
        </w:rPr>
        <w:t>、</w:t>
      </w:r>
      <w:r w:rsidRPr="001C7789">
        <w:rPr>
          <w:rFonts w:ascii="標楷體" w:eastAsia="標楷體" w:hAnsi="標楷體" w:cs="標楷體"/>
          <w:sz w:val="22"/>
          <w:szCs w:val="22"/>
        </w:rPr>
        <w:t>11/23(四)辦理</w:t>
      </w:r>
      <w:r w:rsidRPr="001C7789">
        <w:rPr>
          <w:rFonts w:ascii="標楷體" w:eastAsia="標楷體" w:hAnsi="標楷體" w:cs="標楷體"/>
          <w:sz w:val="22"/>
          <w:szCs w:val="22"/>
          <w:u w:val="single"/>
        </w:rPr>
        <w:t>二年級</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拈花惹草要小心</w:t>
      </w:r>
      <w:r w:rsidRPr="001C7789">
        <w:rPr>
          <w:rFonts w:ascii="Gungsuh" w:eastAsia="Gungsuh" w:hAnsi="Gungsuh" w:cs="Gungsuh"/>
          <w:sz w:val="22"/>
          <w:szCs w:val="22"/>
          <w:u w:val="single"/>
        </w:rPr>
        <w:t>》</w:t>
      </w:r>
      <w:r w:rsidRPr="001C7789">
        <w:rPr>
          <w:rFonts w:ascii="標楷體" w:eastAsia="標楷體" w:hAnsi="標楷體" w:cs="標楷體"/>
          <w:sz w:val="22"/>
          <w:szCs w:val="22"/>
          <w:u w:val="single"/>
        </w:rPr>
        <w:t>環境關懷講座課程</w:t>
      </w:r>
      <w:r w:rsidRPr="001C7789">
        <w:rPr>
          <w:rFonts w:ascii="Gungsuh" w:eastAsia="Gungsuh" w:hAnsi="Gungsuh" w:cs="Gungsuh"/>
          <w:sz w:val="22"/>
          <w:szCs w:val="22"/>
        </w:rPr>
        <w:t>、</w:t>
      </w:r>
      <w:r w:rsidRPr="001C7789">
        <w:rPr>
          <w:rFonts w:ascii="標楷體" w:eastAsia="標楷體" w:hAnsi="標楷體" w:cs="標楷體"/>
          <w:sz w:val="22"/>
          <w:szCs w:val="22"/>
        </w:rPr>
        <w:t>11/23(四)辦理</w:t>
      </w:r>
      <w:r w:rsidRPr="001C7789">
        <w:rPr>
          <w:rFonts w:ascii="標楷體" w:eastAsia="標楷體" w:hAnsi="標楷體" w:cs="標楷體"/>
          <w:sz w:val="22"/>
          <w:szCs w:val="22"/>
          <w:u w:val="single"/>
        </w:rPr>
        <w:t>三年一班食農教育魚菜共生種菜體驗課程</w:t>
      </w:r>
      <w:r w:rsidRPr="001C7789">
        <w:rPr>
          <w:rFonts w:ascii="Gungsuh" w:eastAsia="Gungsuh" w:hAnsi="Gungsuh" w:cs="Gungsuh"/>
          <w:sz w:val="22"/>
          <w:szCs w:val="22"/>
        </w:rPr>
        <w:t>、</w:t>
      </w:r>
      <w:r w:rsidRPr="001C7789">
        <w:rPr>
          <w:rFonts w:ascii="標楷體" w:eastAsia="標楷體" w:hAnsi="標楷體" w:cs="標楷體"/>
          <w:sz w:val="22"/>
          <w:szCs w:val="22"/>
        </w:rPr>
        <w:t>11/29(三)辦理大園國小團隊蒞校環教參訪</w:t>
      </w:r>
      <w:r w:rsidRPr="001C7789">
        <w:rPr>
          <w:rFonts w:ascii="Gungsuh" w:eastAsia="Gungsuh" w:hAnsi="Gungsuh" w:cs="Gungsuh"/>
          <w:sz w:val="22"/>
          <w:szCs w:val="22"/>
        </w:rPr>
        <w:t>、</w:t>
      </w:r>
      <w:r w:rsidRPr="001C7789">
        <w:rPr>
          <w:rFonts w:ascii="標楷體" w:eastAsia="標楷體" w:hAnsi="標楷體" w:cs="標楷體"/>
          <w:sz w:val="22"/>
          <w:szCs w:val="22"/>
        </w:rPr>
        <w:t>12/5(二)辦理三年級口腔保健講座、12/21(四)辦理</w:t>
      </w:r>
      <w:r w:rsidRPr="001C7789">
        <w:rPr>
          <w:rFonts w:ascii="標楷體" w:eastAsia="標楷體" w:hAnsi="標楷體" w:cs="標楷體"/>
          <w:sz w:val="22"/>
          <w:szCs w:val="22"/>
          <w:u w:val="single"/>
        </w:rPr>
        <w:t>六年級世界無車日宣導</w:t>
      </w:r>
      <w:r w:rsidRPr="001C7789">
        <w:rPr>
          <w:rFonts w:ascii="Gungsuh" w:eastAsia="Gungsuh" w:hAnsi="Gungsuh" w:cs="Gungsuh"/>
          <w:sz w:val="22"/>
          <w:szCs w:val="22"/>
        </w:rPr>
        <w:t>、</w:t>
      </w:r>
      <w:r w:rsidRPr="001C7789">
        <w:rPr>
          <w:rFonts w:ascii="標楷體" w:eastAsia="標楷體" w:hAnsi="標楷體" w:cs="標楷體"/>
          <w:sz w:val="22"/>
          <w:szCs w:val="22"/>
        </w:rPr>
        <w:t>1/18(四)預計辦理高年級心肺復甦術課程。</w:t>
      </w:r>
    </w:p>
    <w:p w:rsidR="00B86183" w:rsidRPr="001C7789" w:rsidRDefault="0080192A" w:rsidP="001C7789">
      <w:pPr>
        <w:pStyle w:val="a6"/>
        <w:widowControl w:val="0"/>
        <w:numPr>
          <w:ilvl w:val="0"/>
          <w:numId w:val="10"/>
        </w:numPr>
        <w:spacing w:line="370" w:lineRule="auto"/>
        <w:ind w:leftChars="0"/>
        <w:jc w:val="both"/>
        <w:rPr>
          <w:sz w:val="22"/>
          <w:szCs w:val="22"/>
        </w:rPr>
      </w:pPr>
      <w:r w:rsidRPr="001C7789">
        <w:rPr>
          <w:rFonts w:ascii="標楷體" w:eastAsia="標楷體" w:hAnsi="標楷體" w:cs="標楷體"/>
          <w:sz w:val="22"/>
          <w:szCs w:val="22"/>
        </w:rPr>
        <w:t>12/27(三)辦理桃園市106年度「智慧節能  輕鬆減碳」校園能源管理成果發表會-</w:t>
      </w:r>
      <w:r w:rsidRPr="001C7789">
        <w:rPr>
          <w:rFonts w:ascii="標楷體" w:eastAsia="標楷體" w:hAnsi="標楷體" w:cs="標楷體"/>
          <w:sz w:val="22"/>
          <w:szCs w:val="22"/>
          <w:u w:val="single"/>
        </w:rPr>
        <w:t>市長蒞校參訪與全市環</w:t>
      </w:r>
      <w:r w:rsidRPr="001C7789">
        <w:rPr>
          <w:rFonts w:ascii="標楷體" w:eastAsia="標楷體" w:hAnsi="標楷體" w:cs="標楷體"/>
          <w:sz w:val="22"/>
          <w:szCs w:val="22"/>
        </w:rPr>
        <w:t xml:space="preserve">　　</w:t>
      </w:r>
      <w:r w:rsidRPr="001C7789">
        <w:rPr>
          <w:rFonts w:ascii="標楷體" w:eastAsia="標楷體" w:hAnsi="標楷體" w:cs="標楷體"/>
          <w:sz w:val="22"/>
          <w:szCs w:val="22"/>
          <w:u w:val="single"/>
        </w:rPr>
        <w:t>教承辦人成果發表會研習</w:t>
      </w:r>
      <w:r w:rsidRPr="001C7789">
        <w:rPr>
          <w:rFonts w:ascii="Gungsuh" w:eastAsia="Gungsuh" w:hAnsi="Gungsuh" w:cs="Gungsuh"/>
          <w:sz w:val="22"/>
          <w:szCs w:val="22"/>
        </w:rPr>
        <w:t>。</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請同仁將已參與實施的環教課程或活動踴躍上綠色夥伴學校提報環境教育實施成果。</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本校學生10/18(三）參加106年神農小學堂正確用藥競賽。</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t>10月書包抽測結果，書包超重比率為33.7%，請老師指導並多多叮嚀學生按時整理書包，避免超出個人　　負荷而影響生長發育。</w:t>
      </w:r>
    </w:p>
    <w:p w:rsidR="00B86183" w:rsidRPr="001C7789" w:rsidRDefault="0080192A" w:rsidP="001C7789">
      <w:pPr>
        <w:pStyle w:val="a6"/>
        <w:widowControl w:val="0"/>
        <w:numPr>
          <w:ilvl w:val="0"/>
          <w:numId w:val="10"/>
        </w:numPr>
        <w:spacing w:line="370" w:lineRule="auto"/>
        <w:ind w:leftChars="0"/>
        <w:jc w:val="both"/>
        <w:rPr>
          <w:rFonts w:ascii="標楷體" w:eastAsia="標楷體" w:hAnsi="標楷體" w:cs="標楷體"/>
          <w:sz w:val="22"/>
          <w:szCs w:val="22"/>
        </w:rPr>
      </w:pPr>
      <w:r w:rsidRPr="001C7789">
        <w:rPr>
          <w:rFonts w:ascii="標楷體" w:eastAsia="標楷體" w:hAnsi="標楷體" w:cs="標楷體"/>
          <w:sz w:val="22"/>
          <w:szCs w:val="22"/>
        </w:rPr>
        <w:lastRenderedPageBreak/>
        <w:t>10/20(五)1-6年級流感疫苗接種、10/25（三）教職員健康檢查、11/10(五)辦理一四年級健康檢查與一年　　級心電圖檢查。</w:t>
      </w:r>
    </w:p>
    <w:p w:rsidR="00B86183" w:rsidRPr="001C7789" w:rsidRDefault="0080192A" w:rsidP="001C7789">
      <w:pPr>
        <w:pStyle w:val="a6"/>
        <w:widowControl w:val="0"/>
        <w:numPr>
          <w:ilvl w:val="0"/>
          <w:numId w:val="10"/>
        </w:numPr>
        <w:ind w:leftChars="0"/>
        <w:jc w:val="both"/>
        <w:rPr>
          <w:rFonts w:ascii="標楷體" w:eastAsia="標楷體" w:hAnsi="標楷體" w:cs="標楷體"/>
          <w:sz w:val="24"/>
          <w:szCs w:val="24"/>
        </w:rPr>
      </w:pPr>
      <w:r w:rsidRPr="001C7789">
        <w:rPr>
          <w:rFonts w:ascii="標楷體" w:eastAsia="標楷體" w:hAnsi="標楷體" w:cs="標楷體"/>
          <w:sz w:val="24"/>
          <w:szCs w:val="24"/>
        </w:rPr>
        <w:t>本學期於每天早上打掃時間放校歌；週二與週五8</w:t>
      </w:r>
      <w:r w:rsidRPr="001C7789">
        <w:rPr>
          <w:rFonts w:ascii="Gungsuh" w:eastAsia="Gungsuh" w:hAnsi="Gungsuh" w:cs="Gungsuh"/>
          <w:sz w:val="24"/>
          <w:szCs w:val="24"/>
        </w:rPr>
        <w:t>：</w:t>
      </w:r>
      <w:r w:rsidRPr="001C7789">
        <w:rPr>
          <w:rFonts w:ascii="標楷體" w:eastAsia="標楷體" w:hAnsi="標楷體" w:cs="標楷體"/>
          <w:sz w:val="24"/>
          <w:szCs w:val="24"/>
        </w:rPr>
        <w:t>20-8</w:t>
      </w:r>
      <w:r w:rsidRPr="001C7789">
        <w:rPr>
          <w:rFonts w:ascii="Gungsuh" w:eastAsia="Gungsuh" w:hAnsi="Gungsuh" w:cs="Gungsuh"/>
          <w:sz w:val="24"/>
          <w:szCs w:val="24"/>
        </w:rPr>
        <w:t>：</w:t>
      </w:r>
      <w:r w:rsidRPr="001C7789">
        <w:rPr>
          <w:rFonts w:ascii="標楷體" w:eastAsia="標楷體" w:hAnsi="標楷體" w:cs="標楷體"/>
          <w:sz w:val="24"/>
          <w:szCs w:val="24"/>
        </w:rPr>
        <w:t>30安排垃圾車到校收各班垃圾，以　　及週一</w:t>
      </w:r>
      <w:r w:rsidRPr="001C7789">
        <w:rPr>
          <w:rFonts w:ascii="Gungsuh" w:eastAsia="Gungsuh" w:hAnsi="Gungsuh" w:cs="Gungsuh"/>
          <w:sz w:val="24"/>
          <w:szCs w:val="24"/>
        </w:rPr>
        <w:t>、</w:t>
      </w:r>
      <w:r w:rsidRPr="001C7789">
        <w:rPr>
          <w:rFonts w:ascii="標楷體" w:eastAsia="標楷體" w:hAnsi="標楷體" w:cs="標楷體"/>
          <w:sz w:val="24"/>
          <w:szCs w:val="24"/>
        </w:rPr>
        <w:t>三</w:t>
      </w:r>
      <w:r w:rsidRPr="001C7789">
        <w:rPr>
          <w:rFonts w:ascii="Gungsuh" w:eastAsia="Gungsuh" w:hAnsi="Gungsuh" w:cs="Gungsuh"/>
          <w:sz w:val="24"/>
          <w:szCs w:val="24"/>
        </w:rPr>
        <w:t>、</w:t>
      </w:r>
      <w:r w:rsidRPr="001C7789">
        <w:rPr>
          <w:rFonts w:ascii="標楷體" w:eastAsia="標楷體" w:hAnsi="標楷體" w:cs="標楷體"/>
          <w:sz w:val="24"/>
          <w:szCs w:val="24"/>
        </w:rPr>
        <w:t>四</w:t>
      </w:r>
      <w:r w:rsidRPr="001C7789">
        <w:rPr>
          <w:rFonts w:ascii="Gungsuh" w:eastAsia="Gungsuh" w:hAnsi="Gungsuh" w:cs="Gungsuh"/>
          <w:sz w:val="24"/>
          <w:szCs w:val="24"/>
        </w:rPr>
        <w:t>、</w:t>
      </w:r>
      <w:r w:rsidRPr="001C7789">
        <w:rPr>
          <w:rFonts w:ascii="標楷體" w:eastAsia="標楷體" w:hAnsi="標楷體" w:cs="標楷體"/>
          <w:sz w:val="24"/>
          <w:szCs w:val="24"/>
        </w:rPr>
        <w:t>五11</w:t>
      </w:r>
      <w:r w:rsidRPr="001C7789">
        <w:rPr>
          <w:rFonts w:ascii="Gungsuh" w:eastAsia="Gungsuh" w:hAnsi="Gungsuh" w:cs="Gungsuh"/>
          <w:sz w:val="24"/>
          <w:szCs w:val="24"/>
        </w:rPr>
        <w:t>：</w:t>
      </w:r>
      <w:r w:rsidRPr="001C7789">
        <w:rPr>
          <w:rFonts w:ascii="標楷體" w:eastAsia="標楷體" w:hAnsi="標楷體" w:cs="標楷體"/>
          <w:sz w:val="24"/>
          <w:szCs w:val="24"/>
        </w:rPr>
        <w:t>10-11</w:t>
      </w:r>
      <w:r w:rsidRPr="001C7789">
        <w:rPr>
          <w:rFonts w:ascii="Gungsuh" w:eastAsia="Gungsuh" w:hAnsi="Gungsuh" w:cs="Gungsuh"/>
          <w:sz w:val="24"/>
          <w:szCs w:val="24"/>
        </w:rPr>
        <w:t>：</w:t>
      </w:r>
      <w:r w:rsidRPr="001C7789">
        <w:rPr>
          <w:rFonts w:ascii="標楷體" w:eastAsia="標楷體" w:hAnsi="標楷體" w:cs="標楷體"/>
          <w:sz w:val="24"/>
          <w:szCs w:val="24"/>
        </w:rPr>
        <w:t>20與週五14</w:t>
      </w:r>
      <w:r w:rsidRPr="001C7789">
        <w:rPr>
          <w:rFonts w:ascii="Gungsuh" w:eastAsia="Gungsuh" w:hAnsi="Gungsuh" w:cs="Gungsuh"/>
          <w:sz w:val="24"/>
          <w:szCs w:val="24"/>
        </w:rPr>
        <w:t>：</w:t>
      </w:r>
      <w:r w:rsidRPr="001C7789">
        <w:rPr>
          <w:rFonts w:ascii="標楷體" w:eastAsia="標楷體" w:hAnsi="標楷體" w:cs="標楷體"/>
          <w:sz w:val="24"/>
          <w:szCs w:val="24"/>
        </w:rPr>
        <w:t>40-14</w:t>
      </w:r>
      <w:r w:rsidRPr="001C7789">
        <w:rPr>
          <w:rFonts w:ascii="Gungsuh" w:eastAsia="Gungsuh" w:hAnsi="Gungsuh" w:cs="Gungsuh"/>
          <w:sz w:val="24"/>
          <w:szCs w:val="24"/>
        </w:rPr>
        <w:t>：</w:t>
      </w:r>
      <w:r w:rsidRPr="001C7789">
        <w:rPr>
          <w:rFonts w:ascii="標楷體" w:eastAsia="標楷體" w:hAnsi="標楷體" w:cs="標楷體"/>
          <w:sz w:val="24"/>
          <w:szCs w:val="24"/>
        </w:rPr>
        <w:t>50開放垃圾子母車倒垃圾，謝謝老師的　　指導與要求。</w:t>
      </w:r>
    </w:p>
    <w:p w:rsidR="00B86183" w:rsidRDefault="00B86183">
      <w:pPr>
        <w:widowControl w:val="0"/>
        <w:rPr>
          <w:rFonts w:ascii="標楷體" w:eastAsia="標楷體" w:hAnsi="標楷體" w:cs="標楷體"/>
          <w:sz w:val="24"/>
          <w:szCs w:val="24"/>
        </w:rPr>
      </w:pPr>
    </w:p>
    <w:p w:rsidR="00B86183" w:rsidRDefault="0080192A">
      <w:pPr>
        <w:widowControl w:val="0"/>
        <w:rPr>
          <w:rFonts w:ascii="標楷體" w:eastAsia="標楷體" w:hAnsi="標楷體" w:cs="標楷體"/>
          <w:sz w:val="24"/>
          <w:szCs w:val="24"/>
          <w:u w:val="single"/>
        </w:rPr>
      </w:pPr>
      <w:r>
        <w:rPr>
          <w:rFonts w:ascii="標楷體" w:eastAsia="標楷體" w:hAnsi="標楷體" w:cs="標楷體"/>
          <w:b/>
          <w:sz w:val="32"/>
          <w:szCs w:val="32"/>
        </w:rPr>
        <w:t>三、總務處:</w:t>
      </w:r>
      <w:r>
        <w:rPr>
          <w:rFonts w:ascii="標楷體" w:eastAsia="標楷體" w:hAnsi="標楷體" w:cs="標楷體"/>
          <w:b/>
          <w:sz w:val="24"/>
          <w:szCs w:val="24"/>
        </w:rPr>
        <w:t xml:space="preserve"> 感謝大家這學期幫忙與配合。祝大家新年快樂。</w:t>
      </w:r>
    </w:p>
    <w:tbl>
      <w:tblPr>
        <w:tblStyle w:val="a5"/>
        <w:tblW w:w="103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60"/>
        <w:gridCol w:w="8760"/>
      </w:tblGrid>
      <w:tr w:rsidR="00B86183">
        <w:trPr>
          <w:trHeight w:val="5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b/>
                <w:sz w:val="26"/>
                <w:szCs w:val="26"/>
              </w:rPr>
              <w:t>日   期</w:t>
            </w:r>
          </w:p>
        </w:tc>
        <w:tc>
          <w:tcPr>
            <w:tcW w:w="87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b/>
                <w:sz w:val="26"/>
                <w:szCs w:val="26"/>
              </w:rPr>
              <w:t>項                         目</w:t>
            </w:r>
          </w:p>
        </w:tc>
      </w:tr>
      <w:tr w:rsidR="00B86183">
        <w:trPr>
          <w:trHeight w:val="5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106-7</w:t>
            </w:r>
          </w:p>
        </w:tc>
        <w:tc>
          <w:tcPr>
            <w:tcW w:w="8760" w:type="dxa"/>
            <w:vAlign w:val="center"/>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106學年學生運動服採購</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106學年度學生簿本及美勞材料</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106學年度午餐採購</w:t>
            </w:r>
          </w:p>
        </w:tc>
      </w:tr>
      <w:tr w:rsidR="00B86183">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106-08</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第58屆畢業紀念冊暨光碟製作</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106學年度二到五年級校外教學</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106學年國小學生幸福早餐</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106學年度六年級校外教學</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第二屆桃園盃球場設備採購</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可愛動物區完工</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落葉堆肥區完工</w:t>
            </w:r>
          </w:p>
        </w:tc>
      </w:tr>
      <w:tr w:rsidR="00B86183">
        <w:trPr>
          <w:trHeight w:val="4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106-09</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校地擴增整建工程</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投影機採購</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海峽盃棒球聯賽採購</w:t>
            </w:r>
          </w:p>
        </w:tc>
      </w:tr>
      <w:tr w:rsidR="00B86183">
        <w:trPr>
          <w:trHeight w:val="4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106-10</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運動場整建工程設計監造採購</w:t>
            </w:r>
          </w:p>
        </w:tc>
      </w:tr>
      <w:tr w:rsidR="00B86183">
        <w:trPr>
          <w:trHeight w:val="4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106-11</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綠能魚菜共生完工</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雨撲滿完工</w:t>
            </w:r>
          </w:p>
        </w:tc>
      </w:tr>
      <w:tr w:rsidR="00B86183">
        <w:trPr>
          <w:trHeight w:val="4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106-12</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中平蕨境完工</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校地擴增整建工程完工</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水黃皮樂園採購</w:t>
            </w:r>
          </w:p>
        </w:tc>
      </w:tr>
      <w:tr w:rsidR="00B86183">
        <w:trPr>
          <w:trHeight w:val="420"/>
        </w:trPr>
        <w:tc>
          <w:tcPr>
            <w:tcW w:w="1560" w:type="dxa"/>
            <w:vAlign w:val="center"/>
          </w:tcPr>
          <w:p w:rsidR="00B86183" w:rsidRDefault="0080192A">
            <w:pPr>
              <w:widowControl w:val="0"/>
              <w:jc w:val="center"/>
              <w:rPr>
                <w:rFonts w:ascii="標楷體" w:eastAsia="標楷體" w:hAnsi="標楷體" w:cs="標楷體"/>
                <w:sz w:val="26"/>
                <w:szCs w:val="26"/>
              </w:rPr>
            </w:pPr>
            <w:r>
              <w:rPr>
                <w:rFonts w:ascii="標楷體" w:eastAsia="標楷體" w:hAnsi="標楷體" w:cs="標楷體"/>
                <w:sz w:val="26"/>
                <w:szCs w:val="26"/>
              </w:rPr>
              <w:t>107-1</w:t>
            </w:r>
          </w:p>
        </w:tc>
        <w:tc>
          <w:tcPr>
            <w:tcW w:w="8760" w:type="dxa"/>
          </w:tcPr>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水黃皮樂園施工</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預計招標─兒童節禮物採購</w:t>
            </w:r>
          </w:p>
          <w:p w:rsidR="00B86183" w:rsidRDefault="0080192A">
            <w:pPr>
              <w:widowControl w:val="0"/>
              <w:rPr>
                <w:rFonts w:ascii="標楷體" w:eastAsia="標楷體" w:hAnsi="標楷體" w:cs="標楷體"/>
                <w:sz w:val="28"/>
                <w:szCs w:val="28"/>
              </w:rPr>
            </w:pPr>
            <w:r>
              <w:rPr>
                <w:rFonts w:ascii="標楷體" w:eastAsia="標楷體" w:hAnsi="標楷體" w:cs="標楷體"/>
                <w:sz w:val="28"/>
                <w:szCs w:val="28"/>
              </w:rPr>
              <w:t xml:space="preserve">                 饒平館電梯採購及施工</w:t>
            </w:r>
          </w:p>
        </w:tc>
      </w:tr>
    </w:tbl>
    <w:p w:rsidR="00B86183" w:rsidRDefault="0080192A">
      <w:pPr>
        <w:widowControl w:val="0"/>
        <w:tabs>
          <w:tab w:val="left" w:pos="2985"/>
        </w:tabs>
        <w:ind w:firstLine="142"/>
        <w:rPr>
          <w:rFonts w:ascii="標楷體" w:eastAsia="標楷體" w:hAnsi="標楷體" w:cs="標楷體"/>
          <w:sz w:val="28"/>
          <w:szCs w:val="28"/>
        </w:rPr>
      </w:pPr>
      <w:r>
        <w:rPr>
          <w:rFonts w:ascii="標楷體" w:eastAsia="標楷體" w:hAnsi="標楷體" w:cs="標楷體"/>
          <w:b/>
          <w:sz w:val="32"/>
          <w:szCs w:val="32"/>
        </w:rPr>
        <w:t>午餐秘書:</w:t>
      </w:r>
      <w:r>
        <w:rPr>
          <w:rFonts w:ascii="標楷體" w:eastAsia="標楷體" w:hAnsi="標楷體" w:cs="標楷體"/>
          <w:sz w:val="28"/>
          <w:szCs w:val="28"/>
        </w:rPr>
        <w:t>本學期謝謝大家的配合，讓午餐工作很快上手進入狀況，本學期仍有需要</w:t>
      </w:r>
    </w:p>
    <w:p w:rsidR="00B86183" w:rsidRDefault="0080192A">
      <w:pPr>
        <w:widowControl w:val="0"/>
        <w:tabs>
          <w:tab w:val="left" w:pos="2985"/>
        </w:tabs>
        <w:ind w:firstLine="142"/>
        <w:rPr>
          <w:rFonts w:ascii="標楷體" w:eastAsia="標楷體" w:hAnsi="標楷體" w:cs="標楷體"/>
          <w:sz w:val="28"/>
          <w:szCs w:val="28"/>
        </w:rPr>
      </w:pPr>
      <w:r>
        <w:rPr>
          <w:rFonts w:ascii="標楷體" w:eastAsia="標楷體" w:hAnsi="標楷體" w:cs="標楷體"/>
          <w:sz w:val="28"/>
          <w:szCs w:val="28"/>
        </w:rPr>
        <w:t xml:space="preserve">                  提醒大家要注意的事項，希望下學期能讓午餐工作更好。</w:t>
      </w:r>
    </w:p>
    <w:p w:rsidR="00B86183" w:rsidRDefault="0080192A">
      <w:pPr>
        <w:widowControl w:val="0"/>
        <w:ind w:left="240"/>
        <w:rPr>
          <w:rFonts w:ascii="標楷體" w:eastAsia="標楷體" w:hAnsi="標楷體" w:cs="標楷體"/>
          <w:sz w:val="24"/>
          <w:szCs w:val="24"/>
        </w:rPr>
      </w:pPr>
      <w:r>
        <w:rPr>
          <w:rFonts w:ascii="標楷體" w:eastAsia="標楷體" w:hAnsi="標楷體" w:cs="標楷體"/>
          <w:sz w:val="24"/>
          <w:szCs w:val="24"/>
        </w:rPr>
        <w:t>1.每月初廠商都會提供口罩、頭套，如果班上尚有用品不需要新的，可以跟午秘先說，讓廠商不用送</w:t>
      </w:r>
    </w:p>
    <w:p w:rsidR="00B86183" w:rsidRDefault="0080192A">
      <w:pPr>
        <w:widowControl w:val="0"/>
        <w:ind w:left="240"/>
        <w:rPr>
          <w:rFonts w:ascii="標楷體" w:eastAsia="標楷體" w:hAnsi="標楷體" w:cs="標楷體"/>
          <w:sz w:val="24"/>
          <w:szCs w:val="24"/>
        </w:rPr>
      </w:pPr>
      <w:r>
        <w:rPr>
          <w:rFonts w:ascii="標楷體" w:eastAsia="標楷體" w:hAnsi="標楷體" w:cs="標楷體"/>
          <w:sz w:val="24"/>
          <w:szCs w:val="24"/>
        </w:rPr>
        <w:t xml:space="preserve">   到班上，如果洗碗精用完，請告知，廠商也會隔天補充。</w:t>
      </w:r>
    </w:p>
    <w:p w:rsidR="00B86183" w:rsidRDefault="0080192A">
      <w:pPr>
        <w:widowControl w:val="0"/>
        <w:ind w:left="240"/>
        <w:rPr>
          <w:rFonts w:ascii="標楷體" w:eastAsia="標楷體" w:hAnsi="標楷體" w:cs="標楷體"/>
          <w:sz w:val="24"/>
          <w:szCs w:val="24"/>
        </w:rPr>
      </w:pPr>
      <w:r>
        <w:rPr>
          <w:rFonts w:ascii="標楷體" w:eastAsia="標楷體" w:hAnsi="標楷體" w:cs="標楷體"/>
          <w:sz w:val="24"/>
          <w:szCs w:val="24"/>
        </w:rPr>
        <w:t>2.用餐當天如果飯菜數量不足，請到樓下找廚工阿姨補充。</w:t>
      </w:r>
    </w:p>
    <w:p w:rsidR="00B86183" w:rsidRDefault="0080192A">
      <w:pPr>
        <w:widowControl w:val="0"/>
        <w:ind w:left="240"/>
        <w:rPr>
          <w:rFonts w:ascii="標楷體" w:eastAsia="標楷體" w:hAnsi="標楷體" w:cs="標楷體"/>
          <w:sz w:val="24"/>
          <w:szCs w:val="24"/>
        </w:rPr>
      </w:pPr>
      <w:r>
        <w:rPr>
          <w:rFonts w:ascii="標楷體" w:eastAsia="標楷體" w:hAnsi="標楷體" w:cs="標楷體"/>
          <w:sz w:val="24"/>
          <w:szCs w:val="24"/>
        </w:rPr>
        <w:t>3.乳品與水果數量，下學期會再次核對，希望確定後，不要更改，也請三樓餐廳用餐的同仁，不要沒有登記豆漿而自行拿取豆漿，以免造成有登記卻沒拿到的狀況發生。</w:t>
      </w:r>
    </w:p>
    <w:p w:rsidR="00B86183" w:rsidRDefault="0080192A">
      <w:pPr>
        <w:widowControl w:val="0"/>
        <w:ind w:firstLine="240"/>
        <w:rPr>
          <w:rFonts w:ascii="標楷體" w:eastAsia="標楷體" w:hAnsi="標楷體" w:cs="標楷體"/>
          <w:sz w:val="24"/>
          <w:szCs w:val="24"/>
        </w:rPr>
      </w:pPr>
      <w:r>
        <w:rPr>
          <w:rFonts w:ascii="標楷體" w:eastAsia="標楷體" w:hAnsi="標楷體" w:cs="標楷體"/>
          <w:sz w:val="24"/>
          <w:szCs w:val="24"/>
        </w:rPr>
        <w:t>4.素食的餐點有限，請用葷之同仁不要先行夾取素食餐，以免造成用素學生老師無菜可夾。</w:t>
      </w:r>
    </w:p>
    <w:p w:rsidR="00B86183" w:rsidRDefault="0080192A">
      <w:pPr>
        <w:widowControl w:val="0"/>
        <w:ind w:firstLine="240"/>
        <w:rPr>
          <w:rFonts w:ascii="標楷體" w:eastAsia="標楷體" w:hAnsi="標楷體" w:cs="標楷體"/>
          <w:sz w:val="24"/>
          <w:szCs w:val="24"/>
        </w:rPr>
      </w:pPr>
      <w:r>
        <w:rPr>
          <w:rFonts w:ascii="標楷體" w:eastAsia="標楷體" w:hAnsi="標楷體" w:cs="標楷體"/>
          <w:sz w:val="24"/>
          <w:szCs w:val="24"/>
        </w:rPr>
        <w:lastRenderedPageBreak/>
        <w:t>5.有時當天主菜為一份的量，也請同仁不要多夾，讓後面用餐的同仁無菜可吃。</w:t>
      </w:r>
    </w:p>
    <w:p w:rsidR="00B86183" w:rsidRDefault="0080192A">
      <w:pPr>
        <w:widowControl w:val="0"/>
        <w:rPr>
          <w:rFonts w:ascii="標楷體" w:eastAsia="標楷體" w:hAnsi="標楷體" w:cs="標楷體"/>
          <w:sz w:val="24"/>
          <w:szCs w:val="24"/>
        </w:rPr>
      </w:pPr>
      <w:r>
        <w:rPr>
          <w:rFonts w:ascii="標楷體" w:eastAsia="標楷體" w:hAnsi="標楷體" w:cs="標楷體"/>
          <w:b/>
          <w:sz w:val="24"/>
          <w:szCs w:val="24"/>
        </w:rPr>
        <w:t>若是學生免費營養早餐(幸福早餐)</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 xml:space="preserve">  1.開學當天開始供應。</w:t>
      </w:r>
    </w:p>
    <w:p w:rsidR="00B86183" w:rsidRDefault="0080192A">
      <w:pPr>
        <w:widowControl w:val="0"/>
        <w:rPr>
          <w:rFonts w:ascii="標楷體" w:eastAsia="標楷體" w:hAnsi="標楷體" w:cs="標楷體"/>
          <w:sz w:val="24"/>
          <w:szCs w:val="24"/>
        </w:rPr>
      </w:pPr>
      <w:r>
        <w:rPr>
          <w:rFonts w:ascii="標楷體" w:eastAsia="標楷體" w:hAnsi="標楷體" w:cs="標楷體"/>
          <w:sz w:val="24"/>
          <w:szCs w:val="24"/>
        </w:rPr>
        <w:t xml:space="preserve">  2.請有申請的班級，每天上午7:15-7:50到饒平館3F餐廳拿早餐。</w:t>
      </w:r>
    </w:p>
    <w:p w:rsidR="00B86183" w:rsidRDefault="00B86183">
      <w:pPr>
        <w:widowControl w:val="0"/>
        <w:tabs>
          <w:tab w:val="left" w:pos="2985"/>
        </w:tabs>
        <w:ind w:firstLine="142"/>
        <w:rPr>
          <w:rFonts w:ascii="標楷體" w:eastAsia="標楷體" w:hAnsi="標楷體" w:cs="標楷體"/>
          <w:sz w:val="32"/>
          <w:szCs w:val="32"/>
        </w:rPr>
      </w:pPr>
    </w:p>
    <w:p w:rsidR="00B86183" w:rsidRDefault="0080192A">
      <w:pPr>
        <w:widowControl w:val="0"/>
        <w:rPr>
          <w:rFonts w:ascii="標楷體" w:eastAsia="標楷體" w:hAnsi="標楷體" w:cs="標楷體"/>
          <w:sz w:val="32"/>
          <w:szCs w:val="32"/>
        </w:rPr>
      </w:pPr>
      <w:r>
        <w:rPr>
          <w:rFonts w:ascii="標楷體" w:eastAsia="標楷體" w:hAnsi="標楷體" w:cs="標楷體"/>
          <w:b/>
          <w:sz w:val="32"/>
          <w:szCs w:val="32"/>
        </w:rPr>
        <w:t>四、輔導室：感謝大家支持與協助，尤其有特殊兒童的班級更是辛苦</w:t>
      </w:r>
    </w:p>
    <w:p w:rsidR="00B86183" w:rsidRDefault="009A23FC">
      <w:pPr>
        <w:widowControl w:val="0"/>
        <w:ind w:firstLine="284"/>
        <w:rPr>
          <w:rFonts w:ascii="標楷體" w:eastAsia="標楷體" w:hAnsi="標楷體" w:cs="標楷體"/>
          <w:sz w:val="32"/>
          <w:szCs w:val="32"/>
        </w:rPr>
      </w:pPr>
      <w:r>
        <w:rPr>
          <w:rFonts w:ascii="標楷體" w:eastAsia="標楷體" w:hAnsi="標楷體" w:cs="標楷體" w:hint="eastAsia"/>
          <w:b/>
          <w:sz w:val="32"/>
          <w:szCs w:val="32"/>
        </w:rPr>
        <w:t xml:space="preserve">  </w:t>
      </w:r>
      <w:r w:rsidR="0080192A">
        <w:rPr>
          <w:rFonts w:ascii="標楷體" w:eastAsia="標楷體" w:hAnsi="標楷體" w:cs="標楷體"/>
          <w:b/>
          <w:sz w:val="32"/>
          <w:szCs w:val="32"/>
        </w:rPr>
        <w:t>輔導組</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106年7月24日新進教師座談會</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106年8月30日辦理一年級迎新活動(含國樂表演)暨新生家長座談會。</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106年9月13日貝多娜髮型設計義剪髮。</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106年9月15日舉辦親師座談暨班親會。</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106年9月20日辦理106年溫情築夢社群十校第三次會議。</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106年9月20認輔</w:t>
      </w:r>
      <w:r>
        <w:rPr>
          <w:rFonts w:ascii="標楷體" w:eastAsia="標楷體" w:hAnsi="標楷體" w:hint="eastAsia"/>
        </w:rPr>
        <w:t>教師</w:t>
      </w:r>
      <w:r w:rsidRPr="00162E3B">
        <w:rPr>
          <w:rFonts w:ascii="標楷體" w:eastAsia="標楷體" w:hAnsi="標楷體" w:hint="eastAsia"/>
        </w:rPr>
        <w:t>會議。</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106年9月27日溫情築夢節慶課程-中秋節(一)</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106年10月3日溫情築夢節慶課程-中秋節(二)</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106年10月6日認輔志工會議</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106年10月7日桃園市家長會長協會棒球嗨翻天活動</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106年10月11日 十二校中秋傳愛活動</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106年10月17日開始查閱聯絡簿。</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106年10月18日一年級學習輔導</w:t>
      </w:r>
      <w:r>
        <w:rPr>
          <w:rFonts w:ascii="標楷體" w:eastAsia="標楷體" w:hAnsi="標楷體" w:hint="eastAsia"/>
        </w:rPr>
        <w:t>開始</w:t>
      </w:r>
      <w:r w:rsidRPr="00162E3B">
        <w:rPr>
          <w:rFonts w:ascii="標楷體" w:eastAsia="標楷體" w:hAnsi="標楷體" w:hint="eastAsia"/>
        </w:rPr>
        <w:t>共</w:t>
      </w:r>
      <w:r>
        <w:rPr>
          <w:rFonts w:ascii="標楷體" w:eastAsia="標楷體" w:hAnsi="標楷體" w:hint="eastAsia"/>
        </w:rPr>
        <w:t>16</w:t>
      </w:r>
      <w:r w:rsidRPr="00162E3B">
        <w:rPr>
          <w:rFonts w:ascii="標楷體" w:eastAsia="標楷體" w:hAnsi="標楷體" w:hint="eastAsia"/>
        </w:rPr>
        <w:t>人。</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106年10月24日專輔教師生命教育課程開始</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106年10月25日生命教育宣導</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106年9-12月辦理1.4.6年級專輔教師班級輔導</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106年9月-12月溫情築夢藝文課程</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106年11月1日認輔志工會議</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106年11月3日辦理親職教育講座</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106年11月6日夜光天使開班</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106年11月15日性別平等相聲及戲劇宣導</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106年11月22日輔導知能研習。</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106年11月27日認輔志工會議</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106年11月29日義剪髮</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106年12月1日中壢龍岡有明宮捐米</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106年12月5日溫情築夢課程-誠品校外教學</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106年12月13日認輔</w:t>
      </w:r>
      <w:r>
        <w:rPr>
          <w:rFonts w:ascii="標楷體" w:eastAsia="標楷體" w:hAnsi="標楷體" w:hint="eastAsia"/>
        </w:rPr>
        <w:t>教師</w:t>
      </w:r>
      <w:r w:rsidRPr="00162E3B">
        <w:rPr>
          <w:rFonts w:ascii="標楷體" w:eastAsia="標楷體" w:hAnsi="標楷體" w:hint="eastAsia"/>
        </w:rPr>
        <w:t>會議。</w:t>
      </w:r>
    </w:p>
    <w:p w:rsidR="0088016E" w:rsidRPr="00162E3B"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106年12月19日聖誕傳愛感恩牆活動</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sidRPr="00162E3B">
        <w:rPr>
          <w:rFonts w:ascii="標楷體" w:eastAsia="標楷體" w:hAnsi="標楷體" w:hint="eastAsia"/>
        </w:rPr>
        <w:t>106年12月20日聖誕節感恩祈福暨多元文化教育活動</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106年12月27日彩虹媽媽劇團生命教育宣導</w:t>
      </w:r>
    </w:p>
    <w:p w:rsid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hint="eastAsia"/>
        </w:rPr>
      </w:pPr>
      <w:r>
        <w:rPr>
          <w:rFonts w:ascii="標楷體" w:eastAsia="標楷體" w:hAnsi="標楷體" w:hint="eastAsia"/>
        </w:rPr>
        <w:t>107年1月4日學習輔導志工會議</w:t>
      </w:r>
    </w:p>
    <w:p w:rsidR="0088016E" w:rsidRP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cs="標楷體"/>
          <w:sz w:val="24"/>
          <w:szCs w:val="24"/>
        </w:rPr>
      </w:pPr>
      <w:r w:rsidRPr="0088016E">
        <w:rPr>
          <w:rFonts w:ascii="標楷體" w:eastAsia="標楷體" w:hAnsi="標楷體" w:hint="eastAsia"/>
        </w:rPr>
        <w:t>107年1月8日認輔志工會議</w:t>
      </w:r>
    </w:p>
    <w:p w:rsidR="00B86183" w:rsidRPr="0088016E" w:rsidRDefault="0088016E" w:rsidP="0088016E">
      <w:pPr>
        <w:widowControl w:val="0"/>
        <w:numPr>
          <w:ilvl w:val="0"/>
          <w:numId w:val="20"/>
        </w:numPr>
        <w:pBdr>
          <w:top w:val="none" w:sz="0" w:space="0" w:color="auto"/>
          <w:left w:val="none" w:sz="0" w:space="0" w:color="auto"/>
          <w:bottom w:val="none" w:sz="0" w:space="0" w:color="auto"/>
          <w:right w:val="none" w:sz="0" w:space="0" w:color="auto"/>
          <w:between w:val="none" w:sz="0" w:space="0" w:color="auto"/>
        </w:pBdr>
        <w:ind w:left="142" w:firstLine="142"/>
        <w:rPr>
          <w:rFonts w:ascii="標楷體" w:eastAsia="標楷體" w:hAnsi="標楷體" w:cs="標楷體"/>
          <w:sz w:val="24"/>
          <w:szCs w:val="24"/>
        </w:rPr>
      </w:pPr>
      <w:r w:rsidRPr="0088016E">
        <w:rPr>
          <w:rFonts w:ascii="標楷體" w:eastAsia="標楷體" w:hAnsi="標楷體" w:hint="eastAsia"/>
        </w:rPr>
        <w:t>107年1月18日辦理溫情築夢節慶教學-春節課程及107年溫情築夢社群第一次會議</w:t>
      </w:r>
    </w:p>
    <w:p w:rsidR="0088016E" w:rsidRPr="0088016E" w:rsidRDefault="0088016E" w:rsidP="0088016E">
      <w:pPr>
        <w:widowControl w:val="0"/>
        <w:pBdr>
          <w:top w:val="none" w:sz="0" w:space="0" w:color="auto"/>
          <w:left w:val="none" w:sz="0" w:space="0" w:color="auto"/>
          <w:bottom w:val="none" w:sz="0" w:space="0" w:color="auto"/>
          <w:right w:val="none" w:sz="0" w:space="0" w:color="auto"/>
          <w:between w:val="none" w:sz="0" w:space="0" w:color="auto"/>
        </w:pBdr>
        <w:ind w:left="284"/>
        <w:rPr>
          <w:rFonts w:ascii="標楷體" w:eastAsia="標楷體" w:hAnsi="標楷體" w:cs="標楷體" w:hint="eastAsia"/>
          <w:sz w:val="24"/>
          <w:szCs w:val="24"/>
        </w:rPr>
      </w:pPr>
      <w:bookmarkStart w:id="0" w:name="_GoBack"/>
      <w:bookmarkEnd w:id="0"/>
    </w:p>
    <w:p w:rsidR="00B86183" w:rsidRDefault="0080192A">
      <w:pPr>
        <w:widowControl w:val="0"/>
        <w:ind w:firstLine="320"/>
        <w:rPr>
          <w:rFonts w:ascii="標楷體" w:eastAsia="標楷體" w:hAnsi="標楷體" w:cs="標楷體"/>
          <w:b/>
          <w:sz w:val="32"/>
          <w:szCs w:val="32"/>
        </w:rPr>
      </w:pPr>
      <w:r>
        <w:rPr>
          <w:rFonts w:ascii="標楷體" w:eastAsia="標楷體" w:hAnsi="標楷體" w:cs="標楷體"/>
          <w:b/>
          <w:sz w:val="32"/>
          <w:szCs w:val="32"/>
        </w:rPr>
        <w:t>特教組:</w:t>
      </w:r>
    </w:p>
    <w:p w:rsidR="00B86183" w:rsidRDefault="0080192A">
      <w:pPr>
        <w:widowControl w:val="0"/>
        <w:numPr>
          <w:ilvl w:val="0"/>
          <w:numId w:val="3"/>
        </w:numPr>
        <w:contextualSpacing/>
        <w:rPr>
          <w:rFonts w:ascii="標楷體" w:eastAsia="標楷體" w:hAnsi="標楷體" w:cs="標楷體"/>
          <w:sz w:val="24"/>
          <w:szCs w:val="24"/>
        </w:rPr>
      </w:pPr>
      <w:r>
        <w:rPr>
          <w:rFonts w:ascii="標楷體" w:eastAsia="標楷體" w:hAnsi="標楷體" w:cs="標楷體"/>
          <w:sz w:val="24"/>
          <w:szCs w:val="24"/>
        </w:rPr>
        <w:t>8月份聘用特教方案助理員一名，聘期至107年6月29日。</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8月30日開始106學年度身心障礙學生交通車搭乘。</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9月開始辦理聽障生巡迴老師輔導。</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9月5日至12月29日辦理106學年度上學期課後照顧服務身障學生專班。</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9月6日及1月27日召開期初、期末特殊教育推行委員會。</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106學年第一學期特殊教育課程計畫9月份送府。</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9月至10月辦理106-3身心障礙學生鑑定。</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lastRenderedPageBreak/>
        <w:t>9月至12月辦理融合教育課程。</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9月至12月辦理身障學生專業團隊服務。</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10月份辦理身心障礙學生教科書及交通費補助申請。</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10-11月份辦理在家教育訪視及在家教育代金申請。</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11月2日辦理3場聽障班級宣導。</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11月辦理全校學生身心障礙宣導月。</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11月8日辦理親師特教知能研習。</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11月辦理107-1身心障礙學生鑑定。</w:t>
      </w:r>
    </w:p>
    <w:p w:rsidR="00B86183" w:rsidRDefault="0080192A">
      <w:pPr>
        <w:widowControl w:val="0"/>
        <w:numPr>
          <w:ilvl w:val="0"/>
          <w:numId w:val="3"/>
        </w:numPr>
        <w:contextualSpacing/>
        <w:rPr>
          <w:rFonts w:ascii="標楷體" w:eastAsia="標楷體" w:hAnsi="標楷體" w:cs="標楷體"/>
          <w:sz w:val="24"/>
          <w:szCs w:val="24"/>
        </w:rPr>
      </w:pPr>
      <w:r>
        <w:rPr>
          <w:rFonts w:ascii="Gungsuh" w:eastAsia="Gungsuh" w:hAnsi="Gungsuh" w:cs="Gungsuh"/>
          <w:sz w:val="24"/>
          <w:szCs w:val="24"/>
        </w:rPr>
        <w:t>107年1月辦理期末IEP檢討會議。</w:t>
      </w:r>
    </w:p>
    <w:p w:rsidR="00B86183" w:rsidRDefault="00B86183">
      <w:pPr>
        <w:widowControl w:val="0"/>
        <w:ind w:firstLine="320"/>
        <w:rPr>
          <w:rFonts w:ascii="標楷體" w:eastAsia="標楷體" w:hAnsi="標楷體" w:cs="標楷體"/>
          <w:b/>
          <w:sz w:val="32"/>
          <w:szCs w:val="32"/>
        </w:rPr>
      </w:pPr>
    </w:p>
    <w:p w:rsidR="00B86183" w:rsidRDefault="0080192A">
      <w:pPr>
        <w:shd w:val="clear" w:color="auto" w:fill="FFFFFF"/>
        <w:ind w:firstLine="425"/>
        <w:rPr>
          <w:rFonts w:ascii="標楷體" w:eastAsia="標楷體" w:hAnsi="標楷體" w:cs="標楷體"/>
          <w:sz w:val="24"/>
          <w:szCs w:val="24"/>
        </w:rPr>
      </w:pPr>
      <w:r>
        <w:rPr>
          <w:rFonts w:ascii="標楷體" w:eastAsia="標楷體" w:hAnsi="標楷體" w:cs="標楷體"/>
          <w:b/>
          <w:sz w:val="32"/>
          <w:szCs w:val="32"/>
        </w:rPr>
        <w:t>資料組</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1. 9月初高榮關懷協會 中平國小清寒課輔班開課。</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2.辦理五年級經典儒學課程</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3.辦理品格萬花筒社團。</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4. 辦理</w:t>
      </w:r>
      <w:r>
        <w:rPr>
          <w:rFonts w:ascii="標楷體" w:eastAsia="標楷體" w:hAnsi="標楷體" w:cs="標楷體"/>
          <w:sz w:val="28"/>
          <w:szCs w:val="28"/>
        </w:rPr>
        <w:t>Sway body創意品格巡迴劇場活動(校內四、五年級公演，校外兩所學校公演)</w:t>
      </w:r>
      <w:r>
        <w:rPr>
          <w:rFonts w:ascii="標楷體" w:eastAsia="標楷體" w:hAnsi="標楷體" w:cs="標楷體"/>
          <w:sz w:val="24"/>
          <w:szCs w:val="24"/>
        </w:rPr>
        <w:t>。</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5. 9月認識師長海報製作。。</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6. 10月檢閱各班X學務學生輔導基本資料。</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7. 11月中平采風61期出刊</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8. 11月二~六年級補救教學成長測驗。</w:t>
      </w:r>
    </w:p>
    <w:p w:rsidR="00B86183" w:rsidRPr="001C7789" w:rsidRDefault="0080192A">
      <w:pPr>
        <w:widowControl w:val="0"/>
        <w:ind w:left="426" w:hanging="1"/>
        <w:rPr>
          <w:rFonts w:ascii="標楷體" w:eastAsia="標楷體" w:hAnsi="標楷體" w:cs="標楷體"/>
          <w:sz w:val="24"/>
          <w:szCs w:val="24"/>
        </w:rPr>
      </w:pPr>
      <w:r w:rsidRPr="001C7789">
        <w:rPr>
          <w:rFonts w:ascii="標楷體" w:eastAsia="標楷體" w:hAnsi="標楷體" w:cs="標楷體"/>
          <w:sz w:val="24"/>
          <w:szCs w:val="24"/>
        </w:rPr>
        <w:t>9. 12月創造力暨科學教育嘉年華設攤及展演活動。</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10. 107年1月出刊中平采風62期。</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11.辦理106學年度寒假補救教學班。</w:t>
      </w:r>
    </w:p>
    <w:p w:rsidR="00B86183" w:rsidRDefault="0080192A">
      <w:pPr>
        <w:widowControl w:val="0"/>
        <w:ind w:left="426" w:hanging="1"/>
        <w:rPr>
          <w:rFonts w:ascii="標楷體" w:eastAsia="標楷體" w:hAnsi="標楷體" w:cs="標楷體"/>
          <w:sz w:val="24"/>
          <w:szCs w:val="24"/>
        </w:rPr>
      </w:pPr>
      <w:r>
        <w:rPr>
          <w:rFonts w:ascii="標楷體" w:eastAsia="標楷體" w:hAnsi="標楷體" w:cs="標楷體"/>
          <w:sz w:val="24"/>
          <w:szCs w:val="24"/>
        </w:rPr>
        <w:t>12.期末檢閱全校各班X學務輔導訪談紀錄。</w:t>
      </w:r>
    </w:p>
    <w:p w:rsidR="00B86183" w:rsidRDefault="00B86183">
      <w:pPr>
        <w:shd w:val="clear" w:color="auto" w:fill="FFFFFF"/>
        <w:ind w:firstLine="425"/>
        <w:rPr>
          <w:sz w:val="24"/>
          <w:szCs w:val="24"/>
        </w:rPr>
      </w:pPr>
    </w:p>
    <w:p w:rsidR="00B86183" w:rsidRDefault="0080192A">
      <w:pPr>
        <w:widowControl w:val="0"/>
        <w:ind w:firstLine="320"/>
        <w:rPr>
          <w:rFonts w:ascii="標楷體" w:eastAsia="標楷體" w:hAnsi="標楷體" w:cs="標楷體"/>
          <w:sz w:val="32"/>
          <w:szCs w:val="32"/>
        </w:rPr>
      </w:pPr>
      <w:r>
        <w:rPr>
          <w:rFonts w:ascii="標楷體" w:eastAsia="標楷體" w:hAnsi="標楷體" w:cs="標楷體"/>
          <w:b/>
          <w:sz w:val="32"/>
          <w:szCs w:val="32"/>
        </w:rPr>
        <w:t>專輔師：</w:t>
      </w:r>
    </w:p>
    <w:p w:rsidR="00B86183" w:rsidRDefault="0080192A" w:rsidP="001C7789">
      <w:pPr>
        <w:widowControl w:val="0"/>
        <w:numPr>
          <w:ilvl w:val="0"/>
          <w:numId w:val="4"/>
        </w:numPr>
        <w:ind w:firstLine="66"/>
        <w:rPr>
          <w:rFonts w:ascii="標楷體" w:eastAsia="標楷體" w:hAnsi="標楷體" w:cs="標楷體"/>
          <w:sz w:val="24"/>
          <w:szCs w:val="24"/>
        </w:rPr>
      </w:pPr>
      <w:r>
        <w:rPr>
          <w:rFonts w:ascii="標楷體" w:eastAsia="標楷體" w:hAnsi="標楷體" w:cs="標楷體"/>
          <w:b/>
          <w:sz w:val="24"/>
          <w:szCs w:val="24"/>
        </w:rPr>
        <w:t>初級預防（發展性輔導）</w:t>
      </w:r>
      <w:r>
        <w:rPr>
          <w:rFonts w:ascii="標楷體" w:eastAsia="標楷體" w:hAnsi="標楷體" w:cs="標楷體"/>
          <w:sz w:val="24"/>
          <w:szCs w:val="24"/>
        </w:rPr>
        <w:t>：</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協助輔導室辦理家庭教育講座。</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規畫、執行發展性班級團體輔導(對象以一、四及六年級為主，含生涯、情緒及挫折因應能力之班級輔導課程)，共</w:t>
      </w:r>
      <w:r>
        <w:rPr>
          <w:rFonts w:ascii="標楷體" w:eastAsia="標楷體" w:hAnsi="標楷體" w:cs="標楷體"/>
          <w:b/>
          <w:sz w:val="24"/>
          <w:szCs w:val="24"/>
        </w:rPr>
        <w:t>104</w:t>
      </w:r>
      <w:r>
        <w:rPr>
          <w:rFonts w:ascii="標楷體" w:eastAsia="標楷體" w:hAnsi="標楷體" w:cs="標楷體"/>
          <w:sz w:val="24"/>
          <w:szCs w:val="24"/>
        </w:rPr>
        <w:t>節課。</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提供教師、家長輔導與管教相關知能之諮詢服務。</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設置輔導信箱以篩選校內高關懷之個案。</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12/7校內教師輔導知能研習，舉辦乙場。</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12/22生命教育月之學生宣導，舉辦乙場，進行戲劇表演及有獎徵答，張貼其學習單及讓學生上台分享。</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11/23、12/14、1/6認輔志工之輔導知能提升講座。</w:t>
      </w:r>
    </w:p>
    <w:p w:rsidR="00B86183" w:rsidRDefault="0080192A" w:rsidP="001C7789">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9/25、10/16、10/30、11/13規劃家庭教育中心之單親家庭親職教育讀書會。</w:t>
      </w:r>
    </w:p>
    <w:p w:rsidR="00B86183" w:rsidRDefault="0080192A" w:rsidP="001C7789">
      <w:pPr>
        <w:widowControl w:val="0"/>
        <w:numPr>
          <w:ilvl w:val="0"/>
          <w:numId w:val="4"/>
        </w:numPr>
        <w:ind w:firstLine="66"/>
        <w:rPr>
          <w:rFonts w:ascii="標楷體" w:eastAsia="標楷體" w:hAnsi="標楷體" w:cs="標楷體"/>
          <w:sz w:val="24"/>
          <w:szCs w:val="24"/>
        </w:rPr>
      </w:pPr>
      <w:r>
        <w:rPr>
          <w:rFonts w:ascii="標楷體" w:eastAsia="標楷體" w:hAnsi="標楷體" w:cs="標楷體"/>
          <w:b/>
          <w:sz w:val="24"/>
          <w:szCs w:val="24"/>
        </w:rPr>
        <w:t>二級預防（介入性輔導）</w:t>
      </w:r>
      <w:r>
        <w:rPr>
          <w:rFonts w:ascii="標楷體" w:eastAsia="標楷體" w:hAnsi="標楷體" w:cs="標楷體"/>
          <w:sz w:val="24"/>
          <w:szCs w:val="24"/>
        </w:rPr>
        <w:t>：</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規畫專輔教師工作計畫表和校內轉介流程及其表單。</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諮商室、遊戲室及團體輔導室等空間設置。</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實施個別輔導並撰寫相關輔導紀錄。</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實施團體輔導並撰寫相關輔導紀錄(開設兩小團體)。</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參與學生相關輔導會議或會同行政人員及導師進行</w:t>
      </w:r>
      <w:r>
        <w:rPr>
          <w:rFonts w:ascii="標楷體" w:eastAsia="標楷體" w:hAnsi="標楷體" w:cs="標楷體"/>
          <w:sz w:val="24"/>
          <w:szCs w:val="24"/>
          <w:u w:val="single"/>
        </w:rPr>
        <w:t>約談</w:t>
      </w:r>
      <w:r>
        <w:rPr>
          <w:rFonts w:ascii="標楷體" w:eastAsia="標楷體" w:hAnsi="標楷體" w:cs="標楷體"/>
          <w:sz w:val="24"/>
          <w:szCs w:val="24"/>
        </w:rPr>
        <w:t>或家訪，提供評估結果。</w:t>
      </w:r>
    </w:p>
    <w:p w:rsidR="00B86183" w:rsidRDefault="0080192A" w:rsidP="009A23FC">
      <w:pPr>
        <w:widowControl w:val="0"/>
        <w:numPr>
          <w:ilvl w:val="0"/>
          <w:numId w:val="4"/>
        </w:numPr>
        <w:ind w:left="709" w:hanging="283"/>
        <w:rPr>
          <w:rFonts w:ascii="標楷體" w:eastAsia="標楷體" w:hAnsi="標楷體" w:cs="標楷體"/>
          <w:sz w:val="24"/>
          <w:szCs w:val="24"/>
        </w:rPr>
      </w:pPr>
      <w:r>
        <w:rPr>
          <w:rFonts w:ascii="標楷體" w:eastAsia="標楷體" w:hAnsi="標楷體" w:cs="標楷體"/>
          <w:b/>
          <w:sz w:val="24"/>
          <w:szCs w:val="24"/>
        </w:rPr>
        <w:t>三級預防（處遇性輔導）</w:t>
      </w:r>
      <w:r>
        <w:rPr>
          <w:rFonts w:ascii="標楷體" w:eastAsia="標楷體" w:hAnsi="標楷體" w:cs="標楷體"/>
          <w:sz w:val="24"/>
          <w:szCs w:val="24"/>
        </w:rPr>
        <w:t>：</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lastRenderedPageBreak/>
        <w:t>學生嚴重行為問題之轉介，及依個案學生狀況適時與專業輔導人員進行合作之輔導與追蹤。</w:t>
      </w:r>
    </w:p>
    <w:p w:rsidR="00B86183" w:rsidRDefault="0080192A" w:rsidP="009A23FC">
      <w:pPr>
        <w:widowControl w:val="0"/>
        <w:numPr>
          <w:ilvl w:val="1"/>
          <w:numId w:val="4"/>
        </w:numPr>
        <w:ind w:hanging="491"/>
        <w:rPr>
          <w:rFonts w:ascii="標楷體" w:eastAsia="標楷體" w:hAnsi="標楷體" w:cs="標楷體"/>
          <w:sz w:val="24"/>
          <w:szCs w:val="24"/>
        </w:rPr>
      </w:pPr>
      <w:r>
        <w:rPr>
          <w:rFonts w:ascii="標楷體" w:eastAsia="標楷體" w:hAnsi="標楷體" w:cs="標楷體"/>
          <w:sz w:val="24"/>
          <w:szCs w:val="24"/>
        </w:rPr>
        <w:t>協助校內通報流程之運行及其後續輔導介入。</w:t>
      </w:r>
    </w:p>
    <w:p w:rsidR="00B86183" w:rsidRDefault="0080192A" w:rsidP="001C7789">
      <w:pPr>
        <w:widowControl w:val="0"/>
        <w:numPr>
          <w:ilvl w:val="0"/>
          <w:numId w:val="4"/>
        </w:numPr>
        <w:ind w:firstLine="66"/>
        <w:rPr>
          <w:rFonts w:ascii="標楷體" w:eastAsia="標楷體" w:hAnsi="標楷體" w:cs="標楷體"/>
          <w:sz w:val="24"/>
          <w:szCs w:val="24"/>
        </w:rPr>
      </w:pPr>
      <w:r>
        <w:rPr>
          <w:rFonts w:ascii="標楷體" w:eastAsia="標楷體" w:hAnsi="標楷體" w:cs="標楷體"/>
          <w:sz w:val="24"/>
          <w:szCs w:val="24"/>
        </w:rPr>
        <w:t>在此想跟您們說聲謝謝，也辛苦了，因為對孩子來說，我始終相信，家長的陪伴及關愛、老師的用心和照護，一定都是相當重要且不可或缺的。每一個行為背後都有其想說的話，有關係就沒關係了，這兩句話是逸芹深深相信著的，在陪伴孩子的每一個時刻，我也會時時的提醒自己，讀懂孩子，陪伴孩子，教養相信也都能更順利。而這段時間感謝各位老師及家長信任專輔師逸芹，願意提出孩子目前所遇到的困境，與我討論，以讓逸芹能夠與家長及老師們進一步合作，一起協助，讓孩子越來越好。</w:t>
      </w:r>
    </w:p>
    <w:p w:rsidR="00B86183" w:rsidRDefault="00B86183">
      <w:pPr>
        <w:widowControl w:val="0"/>
        <w:ind w:firstLine="142"/>
        <w:rPr>
          <w:rFonts w:ascii="標楷體" w:eastAsia="標楷體" w:hAnsi="標楷體" w:cs="標楷體"/>
          <w:sz w:val="32"/>
          <w:szCs w:val="32"/>
        </w:rPr>
      </w:pPr>
    </w:p>
    <w:p w:rsidR="00B86183" w:rsidRPr="009A23FC" w:rsidRDefault="0080192A" w:rsidP="009A23FC">
      <w:pPr>
        <w:pStyle w:val="a6"/>
        <w:widowControl w:val="0"/>
        <w:numPr>
          <w:ilvl w:val="0"/>
          <w:numId w:val="12"/>
        </w:numPr>
        <w:ind w:leftChars="0" w:hanging="436"/>
        <w:jc w:val="both"/>
        <w:rPr>
          <w:rFonts w:ascii="標楷體" w:eastAsia="標楷體" w:hAnsi="標楷體" w:cs="標楷體"/>
          <w:sz w:val="32"/>
          <w:szCs w:val="32"/>
        </w:rPr>
      </w:pPr>
      <w:r w:rsidRPr="009A23FC">
        <w:rPr>
          <w:rFonts w:ascii="標楷體" w:eastAsia="標楷體" w:hAnsi="標楷體" w:cs="標楷體"/>
          <w:b/>
          <w:sz w:val="32"/>
          <w:szCs w:val="32"/>
        </w:rPr>
        <w:t>人事室:</w:t>
      </w:r>
    </w:p>
    <w:p w:rsidR="00B86183" w:rsidRPr="009A23FC" w:rsidRDefault="009A23FC" w:rsidP="00D01E0C">
      <w:pPr>
        <w:widowControl w:val="0"/>
        <w:spacing w:before="72"/>
        <w:rPr>
          <w:rFonts w:ascii="標楷體" w:eastAsia="標楷體" w:hAnsi="標楷體" w:cs="標楷體"/>
          <w:sz w:val="24"/>
          <w:szCs w:val="24"/>
        </w:rPr>
      </w:pPr>
      <w:r w:rsidRPr="009A23FC">
        <w:rPr>
          <w:rFonts w:ascii="標楷體" w:eastAsia="標楷體" w:hAnsi="標楷體" w:cs="標楷體" w:hint="eastAsia"/>
          <w:sz w:val="24"/>
          <w:szCs w:val="24"/>
        </w:rPr>
        <w:t>1.</w:t>
      </w:r>
      <w:r w:rsidR="0080192A" w:rsidRPr="009A23FC">
        <w:rPr>
          <w:rFonts w:ascii="標楷體" w:eastAsia="標楷體" w:hAnsi="標楷體" w:cs="標楷體"/>
          <w:b/>
          <w:sz w:val="24"/>
          <w:szCs w:val="24"/>
        </w:rPr>
        <w:t>在職進修：</w:t>
      </w:r>
      <w:r w:rsidR="0080192A" w:rsidRPr="009A23FC">
        <w:rPr>
          <w:rFonts w:ascii="標楷體" w:eastAsia="標楷體" w:hAnsi="標楷體" w:cs="標楷體"/>
          <w:sz w:val="24"/>
          <w:szCs w:val="24"/>
        </w:rPr>
        <w:t xml:space="preserve"> 有意「在職進修學位」及正在進修中之教師注意：</w:t>
      </w:r>
    </w:p>
    <w:p w:rsidR="009A23FC" w:rsidRDefault="0080192A" w:rsidP="00D01E0C">
      <w:pPr>
        <w:pStyle w:val="a6"/>
        <w:widowControl w:val="0"/>
        <w:numPr>
          <w:ilvl w:val="0"/>
          <w:numId w:val="13"/>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u w:val="single"/>
        </w:rPr>
        <w:t>請於報考前先辦理申請手續</w:t>
      </w:r>
      <w:r w:rsidRPr="009A23FC">
        <w:rPr>
          <w:rFonts w:ascii="標楷體" w:eastAsia="標楷體" w:hAnsi="標楷體" w:cs="標楷體"/>
          <w:sz w:val="24"/>
          <w:szCs w:val="24"/>
        </w:rPr>
        <w:t>，依據「桃園市市立各級學校及幼兒園教師在職進修學位實施要點規定：教師參加國內各項</w:t>
      </w:r>
      <w:r w:rsidRPr="009A23FC">
        <w:rPr>
          <w:rFonts w:ascii="標楷體" w:eastAsia="標楷體" w:hAnsi="標楷體" w:cs="標楷體"/>
          <w:sz w:val="24"/>
          <w:szCs w:val="24"/>
          <w:u w:val="single"/>
        </w:rPr>
        <w:t>進修應於報考前</w:t>
      </w:r>
      <w:r w:rsidRPr="009A23FC">
        <w:rPr>
          <w:rFonts w:ascii="標楷體" w:eastAsia="標楷體" w:hAnsi="標楷體" w:cs="標楷體"/>
          <w:sz w:val="24"/>
          <w:szCs w:val="24"/>
        </w:rPr>
        <w:t>檢附申請表件及甄試簡章影本，提出</w:t>
      </w:r>
      <w:r w:rsidRPr="009A23FC">
        <w:rPr>
          <w:rFonts w:ascii="標楷體" w:eastAsia="標楷體" w:hAnsi="標楷體" w:cs="標楷體"/>
          <w:sz w:val="24"/>
          <w:szCs w:val="24"/>
          <w:u w:val="single"/>
        </w:rPr>
        <w:t>申請</w:t>
      </w:r>
      <w:r w:rsidRPr="009A23FC">
        <w:rPr>
          <w:rFonts w:ascii="標楷體" w:eastAsia="標楷體" w:hAnsi="標楷體" w:cs="標楷體"/>
          <w:sz w:val="24"/>
          <w:szCs w:val="24"/>
        </w:rPr>
        <w:t>，並</w:t>
      </w:r>
      <w:r w:rsidRPr="009A23FC">
        <w:rPr>
          <w:rFonts w:ascii="標楷體" w:eastAsia="標楷體" w:hAnsi="標楷體" w:cs="標楷體"/>
          <w:sz w:val="24"/>
          <w:szCs w:val="24"/>
          <w:u w:val="single"/>
        </w:rPr>
        <w:t>經同意後始得報考</w:t>
      </w:r>
      <w:r w:rsidRPr="009A23FC">
        <w:rPr>
          <w:rFonts w:ascii="標楷體" w:eastAsia="標楷體" w:hAnsi="標楷體" w:cs="標楷體"/>
          <w:sz w:val="24"/>
          <w:szCs w:val="24"/>
        </w:rPr>
        <w:t>。</w:t>
      </w:r>
    </w:p>
    <w:p w:rsidR="009A23FC" w:rsidRDefault="0080192A" w:rsidP="00D01E0C">
      <w:pPr>
        <w:pStyle w:val="a6"/>
        <w:widowControl w:val="0"/>
        <w:numPr>
          <w:ilvl w:val="0"/>
          <w:numId w:val="13"/>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申請「在職進修學位」並已獲</w:t>
      </w:r>
      <w:r w:rsidRPr="009A23FC">
        <w:rPr>
          <w:rFonts w:ascii="標楷體" w:eastAsia="標楷體" w:hAnsi="標楷體" w:cs="標楷體"/>
          <w:sz w:val="24"/>
          <w:szCs w:val="24"/>
          <w:u w:val="single"/>
        </w:rPr>
        <w:t>報考</w:t>
      </w:r>
      <w:r w:rsidRPr="009A23FC">
        <w:rPr>
          <w:rFonts w:ascii="標楷體" w:eastAsia="標楷體" w:hAnsi="標楷體" w:cs="標楷體"/>
          <w:sz w:val="24"/>
          <w:szCs w:val="24"/>
        </w:rPr>
        <w:t>學校</w:t>
      </w:r>
      <w:r w:rsidRPr="009A23FC">
        <w:rPr>
          <w:rFonts w:ascii="標楷體" w:eastAsia="標楷體" w:hAnsi="標楷體" w:cs="標楷體"/>
          <w:sz w:val="24"/>
          <w:szCs w:val="24"/>
          <w:u w:val="single"/>
        </w:rPr>
        <w:t>錄取者</w:t>
      </w:r>
      <w:r w:rsidRPr="009A23FC">
        <w:rPr>
          <w:rFonts w:ascii="標楷體" w:eastAsia="標楷體" w:hAnsi="標楷體" w:cs="標楷體"/>
          <w:sz w:val="24"/>
          <w:szCs w:val="24"/>
        </w:rPr>
        <w:t>，請檢持錄取證明文件送人事室，俾憑報府備查。</w:t>
      </w:r>
    </w:p>
    <w:p w:rsidR="00B86183" w:rsidRPr="009A23FC" w:rsidRDefault="0080192A" w:rsidP="00D01E0C">
      <w:pPr>
        <w:pStyle w:val="a6"/>
        <w:widowControl w:val="0"/>
        <w:numPr>
          <w:ilvl w:val="0"/>
          <w:numId w:val="13"/>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已核准進修並取得學位者，</w:t>
      </w:r>
      <w:r w:rsidRPr="009A23FC">
        <w:rPr>
          <w:rFonts w:ascii="標楷體" w:eastAsia="標楷體" w:hAnsi="標楷體" w:cs="標楷體"/>
          <w:sz w:val="24"/>
          <w:szCs w:val="24"/>
          <w:u w:val="single"/>
        </w:rPr>
        <w:t>務必儘速檢具畢業證書等相關證件</w:t>
      </w:r>
      <w:r w:rsidRPr="009A23FC">
        <w:rPr>
          <w:rFonts w:ascii="標楷體" w:eastAsia="標楷體" w:hAnsi="標楷體" w:cs="標楷體"/>
          <w:sz w:val="24"/>
          <w:szCs w:val="24"/>
        </w:rPr>
        <w:t>，洽人事室辦理改敘事宜，以免權益受損。</w:t>
      </w:r>
    </w:p>
    <w:p w:rsidR="00B86183" w:rsidRPr="009A23FC" w:rsidRDefault="0080192A" w:rsidP="00D01E0C">
      <w:pPr>
        <w:pStyle w:val="a6"/>
        <w:widowControl w:val="0"/>
        <w:numPr>
          <w:ilvl w:val="0"/>
          <w:numId w:val="13"/>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申請部分辦公時間進修或公餘進修同仁，於學期中休學、修課時間時間減少及課程提前休畢者，請主動告知學校，俾利報府核備及後續提敘年資計算。</w:t>
      </w:r>
    </w:p>
    <w:p w:rsidR="00B86183" w:rsidRPr="009A23FC" w:rsidRDefault="009A23FC" w:rsidP="00D01E0C">
      <w:pPr>
        <w:widowControl w:val="0"/>
        <w:spacing w:before="72"/>
        <w:rPr>
          <w:rFonts w:ascii="標楷體" w:eastAsia="標楷體" w:hAnsi="標楷體" w:cs="標楷體"/>
          <w:b/>
          <w:sz w:val="24"/>
          <w:szCs w:val="24"/>
        </w:rPr>
      </w:pPr>
      <w:r>
        <w:rPr>
          <w:rFonts w:ascii="標楷體" w:eastAsia="標楷體" w:hAnsi="標楷體" w:cs="標楷體" w:hint="eastAsia"/>
          <w:b/>
          <w:sz w:val="24"/>
          <w:szCs w:val="24"/>
        </w:rPr>
        <w:t>2.</w:t>
      </w:r>
      <w:r w:rsidR="0080192A" w:rsidRPr="009A23FC">
        <w:rPr>
          <w:rFonts w:ascii="標楷體" w:eastAsia="標楷體" w:hAnsi="標楷體" w:cs="標楷體"/>
          <w:b/>
          <w:sz w:val="24"/>
          <w:szCs w:val="24"/>
        </w:rPr>
        <w:t>待遇福利：</w:t>
      </w:r>
    </w:p>
    <w:p w:rsidR="00B86183" w:rsidRPr="009A23FC" w:rsidRDefault="0080192A" w:rsidP="00D01E0C">
      <w:pPr>
        <w:pStyle w:val="a6"/>
        <w:widowControl w:val="0"/>
        <w:numPr>
          <w:ilvl w:val="0"/>
          <w:numId w:val="15"/>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106年年終工作獎金於</w:t>
      </w:r>
      <w:r w:rsidRPr="009A23FC">
        <w:rPr>
          <w:rFonts w:ascii="標楷體" w:eastAsia="標楷體" w:hAnsi="標楷體" w:cs="標楷體"/>
          <w:b/>
          <w:sz w:val="24"/>
          <w:szCs w:val="24"/>
        </w:rPr>
        <w:t>107年2月6日(星期二 )</w:t>
      </w:r>
      <w:r w:rsidRPr="009A23FC">
        <w:rPr>
          <w:rFonts w:ascii="標楷體" w:eastAsia="標楷體" w:hAnsi="標楷體" w:cs="標楷體"/>
          <w:sz w:val="24"/>
          <w:szCs w:val="24"/>
        </w:rPr>
        <w:t>發放。</w:t>
      </w:r>
    </w:p>
    <w:p w:rsidR="00B86183" w:rsidRPr="009A23FC" w:rsidRDefault="0080192A" w:rsidP="00D01E0C">
      <w:pPr>
        <w:pStyle w:val="a6"/>
        <w:widowControl w:val="0"/>
        <w:numPr>
          <w:ilvl w:val="0"/>
          <w:numId w:val="15"/>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106年至107年「築巢優利貸」－全國公教員工房屋貸款，經行政院人事行政總處公開徵選由中國信託商業銀行股份有限公司獲選承作，本貸款適用對象中央及地方各機關、公立學校編制內員工，依中華郵政二年期定儲機動利率固定加碼0.465％機動計息（目前為年息</w:t>
      </w:r>
      <w:r w:rsidRPr="009A23FC">
        <w:rPr>
          <w:rFonts w:ascii="標楷體" w:eastAsia="標楷體" w:hAnsi="標楷體" w:cs="標楷體"/>
          <w:b/>
          <w:sz w:val="24"/>
          <w:szCs w:val="24"/>
        </w:rPr>
        <w:t>1.56</w:t>
      </w:r>
      <w:r w:rsidRPr="009A23FC">
        <w:rPr>
          <w:rFonts w:ascii="標楷體" w:eastAsia="標楷體" w:hAnsi="標楷體" w:cs="標楷體"/>
          <w:sz w:val="24"/>
          <w:szCs w:val="24"/>
        </w:rPr>
        <w:t>%）。</w:t>
      </w:r>
    </w:p>
    <w:p w:rsidR="00B86183" w:rsidRPr="009A23FC" w:rsidRDefault="0080192A" w:rsidP="00D01E0C">
      <w:pPr>
        <w:pStyle w:val="a6"/>
        <w:widowControl w:val="0"/>
        <w:numPr>
          <w:ilvl w:val="0"/>
          <w:numId w:val="15"/>
        </w:numPr>
        <w:spacing w:before="72"/>
        <w:ind w:leftChars="0" w:hanging="196"/>
        <w:rPr>
          <w:rFonts w:ascii="標楷體" w:eastAsia="標楷體" w:hAnsi="標楷體" w:cs="標楷體"/>
          <w:sz w:val="24"/>
          <w:szCs w:val="24"/>
        </w:rPr>
      </w:pPr>
      <w:r w:rsidRPr="009A23FC">
        <w:rPr>
          <w:rFonts w:ascii="標楷體" w:eastAsia="標楷體" w:hAnsi="標楷體" w:cs="標楷體"/>
          <w:sz w:val="24"/>
          <w:szCs w:val="24"/>
        </w:rPr>
        <w:t>07年健康檢查補助</w:t>
      </w:r>
      <w:r w:rsidR="009A23FC">
        <w:rPr>
          <w:rFonts w:ascii="標楷體" w:eastAsia="標楷體" w:hAnsi="標楷體" w:cs="標楷體" w:hint="eastAsia"/>
          <w:sz w:val="24"/>
          <w:szCs w:val="24"/>
        </w:rPr>
        <w:t>:</w:t>
      </w:r>
    </w:p>
    <w:p w:rsidR="00B86183" w:rsidRPr="009A23FC" w:rsidRDefault="0080192A" w:rsidP="00D01E0C">
      <w:pPr>
        <w:pStyle w:val="a6"/>
        <w:widowControl w:val="0"/>
        <w:spacing w:before="72"/>
        <w:ind w:leftChars="0" w:left="709"/>
        <w:rPr>
          <w:rFonts w:ascii="標楷體" w:eastAsia="標楷體" w:hAnsi="標楷體" w:cs="標楷體"/>
          <w:sz w:val="24"/>
          <w:szCs w:val="24"/>
        </w:rPr>
      </w:pPr>
      <w:r w:rsidRPr="009A23FC">
        <w:rPr>
          <w:rFonts w:ascii="標楷體" w:eastAsia="標楷體" w:hAnsi="標楷體" w:cs="標楷體"/>
          <w:sz w:val="24"/>
          <w:szCs w:val="24"/>
        </w:rPr>
        <w:t xml:space="preserve">每二年一次的健康檢查補助，本校編制內40歲以上同仁(66年次,截算至106年年滿40歲)，補助健檢費上限為3500元，凡去年未申請健康補助者，均可至衛生福利部、勞動部或財團法人醫院評鑑暨品質策進會評鑑合格之醫療機構辦理健康檢查，有關特約醫療院所相關資訊，請逕至公務福利e化平台（網址：https://eserver.dgpa.gov.tw）公教健檢專區查詢。請符合資格之同仁踴躍申請，健檢當日公假1日課務自理，如有疑義洽人事室了解相關細節或人事室近期之公告。 </w:t>
      </w:r>
    </w:p>
    <w:p w:rsidR="00B86183" w:rsidRPr="009A23FC" w:rsidRDefault="009A23FC" w:rsidP="00D01E0C">
      <w:pPr>
        <w:widowControl w:val="0"/>
        <w:spacing w:before="72"/>
        <w:rPr>
          <w:rFonts w:ascii="標楷體" w:eastAsia="標楷體" w:hAnsi="標楷體" w:cs="標楷體"/>
          <w:b/>
          <w:sz w:val="24"/>
          <w:szCs w:val="24"/>
        </w:rPr>
      </w:pPr>
      <w:r>
        <w:rPr>
          <w:rFonts w:ascii="標楷體" w:eastAsia="標楷體" w:hAnsi="標楷體" w:cs="標楷體" w:hint="eastAsia"/>
          <w:b/>
          <w:sz w:val="24"/>
          <w:szCs w:val="24"/>
        </w:rPr>
        <w:t>3.</w:t>
      </w:r>
      <w:r w:rsidR="0080192A" w:rsidRPr="009A23FC">
        <w:rPr>
          <w:rFonts w:ascii="標楷體" w:eastAsia="標楷體" w:hAnsi="標楷體" w:cs="標楷體"/>
          <w:b/>
          <w:sz w:val="24"/>
          <w:szCs w:val="24"/>
        </w:rPr>
        <w:t>相關法令宣導</w:t>
      </w:r>
    </w:p>
    <w:p w:rsidR="009A23FC" w:rsidRDefault="009A23FC" w:rsidP="00D01E0C">
      <w:pPr>
        <w:widowControl w:val="0"/>
        <w:spacing w:before="72"/>
        <w:ind w:left="708" w:hangingChars="295" w:hanging="708"/>
        <w:rPr>
          <w:rFonts w:ascii="標楷體" w:eastAsia="標楷體" w:hAnsi="標楷體" w:cs="標楷體"/>
          <w:sz w:val="24"/>
          <w:szCs w:val="24"/>
        </w:rPr>
      </w:pPr>
      <w:r>
        <w:rPr>
          <w:rFonts w:ascii="標楷體" w:eastAsia="標楷體" w:hAnsi="標楷體" w:cs="標楷體" w:hint="eastAsia"/>
          <w:sz w:val="24"/>
          <w:szCs w:val="24"/>
        </w:rPr>
        <w:t xml:space="preserve">  (1)</w:t>
      </w:r>
      <w:r w:rsidR="0080192A" w:rsidRPr="009A23FC">
        <w:rPr>
          <w:rFonts w:ascii="標楷體" w:eastAsia="標楷體" w:hAnsi="標楷體" w:cs="標楷體"/>
          <w:sz w:val="24"/>
          <w:szCs w:val="24"/>
        </w:rPr>
        <w:t>有關本市教職員獲教育局(本市【原本縣】)頒發績優狀3張得續嘉獎壹次案，其申請時效於獲頒之最後一張績優狀起算二個月內提出申請。（桃園縣政府91年10月9日府人二字第0910222165號函）。</w:t>
      </w:r>
    </w:p>
    <w:p w:rsidR="00B86183" w:rsidRPr="009A23FC" w:rsidRDefault="009A23FC" w:rsidP="00D01E0C">
      <w:pPr>
        <w:widowControl w:val="0"/>
        <w:spacing w:before="72"/>
        <w:rPr>
          <w:rFonts w:ascii="標楷體" w:eastAsia="標楷體" w:hAnsi="標楷體" w:cs="標楷體"/>
          <w:sz w:val="24"/>
          <w:szCs w:val="24"/>
        </w:rPr>
      </w:pPr>
      <w:r>
        <w:rPr>
          <w:rFonts w:ascii="標楷體" w:eastAsia="標楷體" w:hAnsi="標楷體" w:cs="標楷體" w:hint="eastAsia"/>
          <w:sz w:val="24"/>
          <w:szCs w:val="24"/>
        </w:rPr>
        <w:t xml:space="preserve">   (2)</w:t>
      </w:r>
      <w:r w:rsidR="0080192A" w:rsidRPr="009A23FC">
        <w:rPr>
          <w:rFonts w:ascii="標楷體" w:eastAsia="標楷體" w:hAnsi="標楷體" w:cs="標楷體"/>
          <w:sz w:val="24"/>
          <w:szCs w:val="24"/>
        </w:rPr>
        <w:t>政風室轉知公文：</w:t>
      </w:r>
    </w:p>
    <w:p w:rsidR="00B86183" w:rsidRPr="009A23FC" w:rsidRDefault="009A23FC" w:rsidP="00D01E0C">
      <w:pPr>
        <w:widowControl w:val="0"/>
        <w:spacing w:before="100"/>
        <w:ind w:left="708" w:hangingChars="295" w:hanging="708"/>
        <w:rPr>
          <w:rFonts w:ascii="標楷體" w:eastAsia="標楷體" w:hAnsi="標楷體" w:cs="標楷體"/>
          <w:sz w:val="24"/>
          <w:szCs w:val="24"/>
        </w:rPr>
      </w:pPr>
      <w:r>
        <w:rPr>
          <w:rFonts w:ascii="標楷體" w:eastAsia="標楷體" w:hAnsi="標楷體" w:cs="標楷體" w:hint="eastAsia"/>
          <w:sz w:val="24"/>
          <w:szCs w:val="24"/>
        </w:rPr>
        <w:t xml:space="preserve">          </w:t>
      </w:r>
      <w:r w:rsidR="0080192A" w:rsidRPr="009A23FC">
        <w:rPr>
          <w:rFonts w:ascii="標楷體" w:eastAsia="標楷體" w:hAnsi="標楷體" w:cs="標楷體"/>
          <w:sz w:val="24"/>
          <w:szCs w:val="24"/>
        </w:rPr>
        <w:t>為推動廉能政風，提升良好形象，農曆春節（107年2月16日）將屆，與機關有職務上利害關係之個人、法人或團體之餽贈財物或邀宴應酬，應予拒絕，並落實知會登錄程序。對於有業務往來之廠商、業者、民眾，應恪遵不送禮、不送紅包、不請託關說、不受禮要求，如遇有廠商餽贈物品，應即時予以婉拒，對於未能即時婉拒之餽贈物品，請依規定陳報機關首長並知</w:t>
      </w:r>
      <w:r w:rsidR="0080192A" w:rsidRPr="009A23FC">
        <w:rPr>
          <w:rFonts w:ascii="標楷體" w:eastAsia="標楷體" w:hAnsi="標楷體" w:cs="標楷體"/>
          <w:sz w:val="24"/>
          <w:szCs w:val="24"/>
        </w:rPr>
        <w:lastRenderedPageBreak/>
        <w:t>會教育局政風室處理，節慶期間請避免辦公室團購情事及送禮給相關機關學校等，避免外界誤解為受贈財物，以維護機關形象。詳如本校網站。</w:t>
      </w:r>
    </w:p>
    <w:p w:rsidR="00B86183" w:rsidRPr="009A23FC" w:rsidRDefault="009A23FC" w:rsidP="00D01E0C">
      <w:pPr>
        <w:widowControl w:val="0"/>
        <w:spacing w:before="72"/>
        <w:ind w:leftChars="-71" w:left="566" w:hangingChars="295" w:hanging="708"/>
        <w:jc w:val="both"/>
        <w:rPr>
          <w:rFonts w:ascii="標楷體" w:eastAsia="標楷體" w:hAnsi="標楷體" w:cs="標楷體"/>
          <w:sz w:val="24"/>
          <w:szCs w:val="24"/>
        </w:rPr>
      </w:pPr>
      <w:r>
        <w:rPr>
          <w:rFonts w:ascii="標楷體" w:eastAsia="標楷體" w:hAnsi="標楷體" w:cs="標楷體" w:hint="eastAsia"/>
          <w:sz w:val="24"/>
          <w:szCs w:val="24"/>
        </w:rPr>
        <w:t xml:space="preserve">   </w:t>
      </w:r>
      <w:r>
        <w:rPr>
          <w:rFonts w:ascii="標楷體" w:eastAsia="標楷體" w:hAnsi="標楷體" w:cs="標楷體"/>
          <w:sz w:val="24"/>
          <w:szCs w:val="24"/>
        </w:rPr>
        <w:t>（</w:t>
      </w:r>
      <w:r>
        <w:rPr>
          <w:rFonts w:ascii="標楷體" w:eastAsia="標楷體" w:hAnsi="標楷體" w:cs="標楷體" w:hint="eastAsia"/>
          <w:sz w:val="24"/>
          <w:szCs w:val="24"/>
        </w:rPr>
        <w:t>3</w:t>
      </w:r>
      <w:r>
        <w:rPr>
          <w:rFonts w:ascii="標楷體" w:eastAsia="標楷體" w:hAnsi="標楷體" w:cs="標楷體"/>
          <w:sz w:val="24"/>
          <w:szCs w:val="24"/>
        </w:rPr>
        <w:t>）</w:t>
      </w:r>
      <w:r w:rsidR="0080192A" w:rsidRPr="009A23FC">
        <w:rPr>
          <w:sz w:val="24"/>
          <w:szCs w:val="24"/>
        </w:rPr>
        <w:t xml:space="preserve"> </w:t>
      </w:r>
      <w:r w:rsidR="0080192A" w:rsidRPr="009A23FC">
        <w:rPr>
          <w:rFonts w:ascii="標楷體" w:eastAsia="標楷體" w:hAnsi="標楷體" w:cs="標楷體"/>
          <w:sz w:val="24"/>
          <w:szCs w:val="24"/>
        </w:rPr>
        <w:t>寒假期間如欲赴大陸地區者，請依赴大陸地區作業規範填寫申請表及返台意見調查表等相關規定。 (赴大陸地區以外之國家，免寫申請表，惟仍請依教師請假規則等相關規定辦理)公立各級學校專任教師(含兼任行政職務教師)之兼職，請確實依公務員服務法、教育人員任用條例及公立各級學校專任教師兼職處理原則等相關規定辦理。除兼職非營利事業或兼課須依兼職辦法規定並報經學校同意備查外，其餘兼商業經營公司的董事、監事、理事或有該公司股份10%以上者，均屬違法，嚴重者將解聘或撤職懲處或記過以上處分。</w:t>
      </w:r>
    </w:p>
    <w:p w:rsidR="00B86183" w:rsidRPr="003C52AB" w:rsidRDefault="0080192A" w:rsidP="00D01E0C">
      <w:pPr>
        <w:widowControl w:val="0"/>
        <w:spacing w:before="100"/>
        <w:rPr>
          <w:rFonts w:ascii="標楷體" w:eastAsia="標楷體" w:hAnsi="標楷體" w:cs="標楷體"/>
          <w:b/>
          <w:color w:val="auto"/>
          <w:sz w:val="24"/>
          <w:szCs w:val="24"/>
        </w:rPr>
      </w:pPr>
      <w:r w:rsidRPr="003C52AB">
        <w:rPr>
          <w:rFonts w:ascii="標楷體" w:eastAsia="標楷體" w:hAnsi="標楷體" w:cs="標楷體"/>
          <w:b/>
          <w:color w:val="auto"/>
          <w:sz w:val="24"/>
          <w:szCs w:val="24"/>
        </w:rPr>
        <w:t>祝福 大家身體健康 順心如意</w:t>
      </w:r>
    </w:p>
    <w:p w:rsidR="00B86183" w:rsidRPr="003C52AB" w:rsidRDefault="0080192A" w:rsidP="00D01E0C">
      <w:pPr>
        <w:widowControl w:val="0"/>
        <w:spacing w:before="100"/>
        <w:rPr>
          <w:rFonts w:ascii="標楷體" w:eastAsia="標楷體" w:hAnsi="標楷體" w:cs="標楷體"/>
          <w:b/>
          <w:color w:val="auto"/>
          <w:sz w:val="24"/>
          <w:szCs w:val="24"/>
        </w:rPr>
      </w:pPr>
      <w:r w:rsidRPr="003C52AB">
        <w:rPr>
          <w:rFonts w:ascii="標楷體" w:eastAsia="標楷體" w:hAnsi="標楷體" w:cs="標楷體"/>
          <w:b/>
          <w:color w:val="auto"/>
          <w:sz w:val="24"/>
          <w:szCs w:val="24"/>
        </w:rPr>
        <w:t xml:space="preserve"> ~謝謝大家~</w:t>
      </w:r>
    </w:p>
    <w:p w:rsidR="00B86183" w:rsidRPr="003C52AB" w:rsidRDefault="00B86183">
      <w:pPr>
        <w:widowControl w:val="0"/>
        <w:rPr>
          <w:rFonts w:ascii="標楷體" w:eastAsia="標楷體" w:hAnsi="標楷體" w:cs="標楷體"/>
          <w:color w:val="auto"/>
          <w:sz w:val="32"/>
          <w:szCs w:val="32"/>
        </w:rPr>
      </w:pPr>
    </w:p>
    <w:p w:rsidR="00B86183" w:rsidRPr="003C52AB" w:rsidRDefault="0080192A">
      <w:pPr>
        <w:widowControl w:val="0"/>
        <w:ind w:left="240" w:hanging="101"/>
        <w:rPr>
          <w:rFonts w:ascii="標楷體" w:eastAsia="標楷體" w:hAnsi="標楷體" w:cs="標楷體"/>
          <w:color w:val="auto"/>
          <w:sz w:val="24"/>
          <w:szCs w:val="24"/>
        </w:rPr>
      </w:pPr>
      <w:r w:rsidRPr="003C52AB">
        <w:rPr>
          <w:rFonts w:ascii="標楷體" w:eastAsia="標楷體" w:hAnsi="標楷體" w:cs="標楷體"/>
          <w:b/>
          <w:color w:val="auto"/>
          <w:sz w:val="32"/>
          <w:szCs w:val="32"/>
        </w:rPr>
        <w:t>六、會計室:</w:t>
      </w:r>
      <w:r w:rsidRPr="003C52AB">
        <w:rPr>
          <w:rFonts w:ascii="標楷體" w:eastAsia="標楷體" w:hAnsi="標楷體" w:cs="標楷體"/>
          <w:color w:val="auto"/>
          <w:sz w:val="24"/>
          <w:szCs w:val="24"/>
        </w:rPr>
        <w:t>無</w:t>
      </w:r>
    </w:p>
    <w:p w:rsidR="00B86183" w:rsidRPr="003C52AB" w:rsidRDefault="00B86183">
      <w:pPr>
        <w:widowControl w:val="0"/>
        <w:rPr>
          <w:rFonts w:ascii="標楷體" w:eastAsia="標楷體" w:hAnsi="標楷體" w:cs="標楷體"/>
          <w:color w:val="auto"/>
          <w:sz w:val="24"/>
          <w:szCs w:val="24"/>
        </w:rPr>
      </w:pPr>
    </w:p>
    <w:p w:rsidR="00B86183" w:rsidRPr="003C52AB" w:rsidRDefault="0080192A">
      <w:pPr>
        <w:widowControl w:val="0"/>
        <w:numPr>
          <w:ilvl w:val="0"/>
          <w:numId w:val="7"/>
        </w:numPr>
        <w:rPr>
          <w:rFonts w:ascii="標楷體" w:eastAsia="標楷體" w:hAnsi="標楷體" w:cs="標楷體"/>
          <w:color w:val="auto"/>
          <w:sz w:val="28"/>
          <w:szCs w:val="28"/>
        </w:rPr>
      </w:pPr>
      <w:r w:rsidRPr="003C52AB">
        <w:rPr>
          <w:rFonts w:ascii="標楷體" w:eastAsia="標楷體" w:hAnsi="標楷體" w:cs="標楷體"/>
          <w:b/>
          <w:color w:val="auto"/>
          <w:sz w:val="32"/>
          <w:szCs w:val="32"/>
        </w:rPr>
        <w:t>提案討論</w:t>
      </w:r>
      <w:r w:rsidRPr="003C52AB">
        <w:rPr>
          <w:rFonts w:ascii="標楷體" w:eastAsia="標楷體" w:hAnsi="標楷體" w:cs="標楷體"/>
          <w:b/>
          <w:color w:val="auto"/>
          <w:sz w:val="32"/>
          <w:szCs w:val="32"/>
        </w:rPr>
        <w:br/>
      </w:r>
      <w:r w:rsidR="003C52AB" w:rsidRPr="003C52AB">
        <w:rPr>
          <w:rFonts w:ascii="標楷體" w:eastAsia="標楷體" w:hAnsi="標楷體" w:cs="標楷體" w:hint="eastAsia"/>
          <w:b/>
          <w:color w:val="auto"/>
          <w:sz w:val="28"/>
          <w:szCs w:val="28"/>
        </w:rPr>
        <w:t>案由一:</w:t>
      </w:r>
      <w:r w:rsidRPr="003C52AB">
        <w:rPr>
          <w:rFonts w:ascii="標楷體" w:eastAsia="標楷體" w:hAnsi="標楷體" w:cs="標楷體"/>
          <w:b/>
          <w:color w:val="auto"/>
          <w:sz w:val="28"/>
          <w:szCs w:val="28"/>
        </w:rPr>
        <w:t>關於修訂「中平國小常態編班暨轉調班作業辦法」乙案，提請討論。</w:t>
      </w:r>
    </w:p>
    <w:p w:rsidR="00D05FBB" w:rsidRDefault="00D05FBB" w:rsidP="003C52AB">
      <w:pPr>
        <w:pStyle w:val="a6"/>
        <w:pBdr>
          <w:top w:val="none" w:sz="0" w:space="0" w:color="auto"/>
          <w:left w:val="none" w:sz="0" w:space="0" w:color="auto"/>
          <w:bottom w:val="none" w:sz="0" w:space="0" w:color="auto"/>
          <w:right w:val="none" w:sz="0" w:space="0" w:color="auto"/>
          <w:between w:val="none" w:sz="0" w:space="0" w:color="auto"/>
        </w:pBdr>
        <w:ind w:leftChars="0"/>
        <w:rPr>
          <w:rFonts w:ascii="標楷體" w:eastAsia="標楷體" w:hAnsi="標楷體" w:cs="新細明體"/>
          <w:bCs/>
          <w:sz w:val="24"/>
          <w:szCs w:val="24"/>
        </w:rPr>
      </w:pPr>
      <w:r>
        <w:rPr>
          <w:rFonts w:ascii="標楷體" w:eastAsia="標楷體" w:hAnsi="標楷體" w:cs="新細明體" w:hint="eastAsia"/>
          <w:bCs/>
          <w:sz w:val="24"/>
          <w:szCs w:val="24"/>
        </w:rPr>
        <w:t>提案單位:註冊組</w:t>
      </w:r>
    </w:p>
    <w:p w:rsidR="003C52AB" w:rsidRPr="003C52AB" w:rsidRDefault="003C52AB" w:rsidP="003C52AB">
      <w:pPr>
        <w:pStyle w:val="a6"/>
        <w:pBdr>
          <w:top w:val="none" w:sz="0" w:space="0" w:color="auto"/>
          <w:left w:val="none" w:sz="0" w:space="0" w:color="auto"/>
          <w:bottom w:val="none" w:sz="0" w:space="0" w:color="auto"/>
          <w:right w:val="none" w:sz="0" w:space="0" w:color="auto"/>
          <w:between w:val="none" w:sz="0" w:space="0" w:color="auto"/>
        </w:pBdr>
        <w:ind w:leftChars="0"/>
        <w:rPr>
          <w:rFonts w:ascii="新細明體" w:eastAsia="新細明體" w:hAnsi="新細明體" w:cs="新細明體"/>
          <w:color w:val="auto"/>
          <w:sz w:val="24"/>
          <w:szCs w:val="24"/>
        </w:rPr>
      </w:pPr>
      <w:r w:rsidRPr="003C52AB">
        <w:rPr>
          <w:rFonts w:ascii="標楷體" w:eastAsia="標楷體" w:hAnsi="標楷體" w:cs="新細明體" w:hint="eastAsia"/>
          <w:bCs/>
          <w:sz w:val="24"/>
          <w:szCs w:val="24"/>
        </w:rPr>
        <w:t>案由說明：</w:t>
      </w:r>
      <w:r w:rsidR="00D05FBB">
        <w:rPr>
          <w:rFonts w:ascii="標楷體" w:eastAsia="標楷體" w:hAnsi="標楷體" w:cs="新細明體" w:hint="eastAsia"/>
          <w:bCs/>
          <w:sz w:val="24"/>
          <w:szCs w:val="24"/>
        </w:rPr>
        <w:t>註冊組</w:t>
      </w:r>
      <w:r w:rsidR="00D01E0C">
        <w:rPr>
          <w:rFonts w:ascii="標楷體" w:eastAsia="標楷體" w:hAnsi="標楷體" w:cs="新細明體" w:hint="eastAsia"/>
          <w:bCs/>
          <w:sz w:val="24"/>
          <w:szCs w:val="24"/>
        </w:rPr>
        <w:t>，相關內容</w:t>
      </w:r>
      <w:r w:rsidR="00EC69F0">
        <w:rPr>
          <w:rFonts w:ascii="標楷體" w:eastAsia="標楷體" w:hAnsi="標楷體" w:cs="新細明體" w:hint="eastAsia"/>
          <w:bCs/>
          <w:sz w:val="24"/>
          <w:szCs w:val="24"/>
        </w:rPr>
        <w:t>如附件(</w:t>
      </w:r>
      <w:hyperlink r:id="rId7" w:history="1">
        <w:r w:rsidR="00EC69F0" w:rsidRPr="00EC69F0">
          <w:rPr>
            <w:rStyle w:val="a7"/>
            <w:rFonts w:ascii="標楷體" w:eastAsia="標楷體" w:hAnsi="標楷體" w:cs="新細明體"/>
            <w:bCs/>
            <w:sz w:val="24"/>
            <w:szCs w:val="24"/>
          </w:rPr>
          <w:t>http://163.30.164.2/modules/tad_uploader/index.php?of_cat_sn=7</w:t>
        </w:r>
      </w:hyperlink>
      <w:r w:rsidR="00EC69F0">
        <w:rPr>
          <w:rFonts w:ascii="標楷體" w:eastAsia="標楷體" w:hAnsi="標楷體" w:cs="新細明體" w:hint="eastAsia"/>
          <w:bCs/>
          <w:sz w:val="24"/>
          <w:szCs w:val="24"/>
        </w:rPr>
        <w:t>)</w:t>
      </w:r>
    </w:p>
    <w:p w:rsidR="003C52AB" w:rsidRPr="00D01E0C" w:rsidRDefault="003C52AB" w:rsidP="00D05FBB">
      <w:pPr>
        <w:pStyle w:val="a6"/>
        <w:pBdr>
          <w:top w:val="none" w:sz="0" w:space="0" w:color="auto"/>
          <w:left w:val="none" w:sz="0" w:space="0" w:color="auto"/>
          <w:bottom w:val="none" w:sz="0" w:space="0" w:color="auto"/>
          <w:right w:val="none" w:sz="0" w:space="0" w:color="auto"/>
          <w:between w:val="none" w:sz="0" w:space="0" w:color="auto"/>
        </w:pBdr>
        <w:ind w:leftChars="0"/>
        <w:rPr>
          <w:rFonts w:ascii="標楷體" w:eastAsia="標楷體" w:hAnsi="標楷體" w:cs="新細明體"/>
          <w:color w:val="auto"/>
          <w:sz w:val="24"/>
          <w:szCs w:val="24"/>
        </w:rPr>
      </w:pPr>
      <w:r w:rsidRPr="00D01E0C">
        <w:rPr>
          <w:rFonts w:ascii="標楷體" w:eastAsia="標楷體" w:hAnsi="標楷體" w:cs="新細明體" w:hint="eastAsia"/>
          <w:bCs/>
          <w:sz w:val="24"/>
          <w:szCs w:val="24"/>
        </w:rPr>
        <w:t>建議作法：</w:t>
      </w:r>
      <w:r w:rsidR="00D01E0C" w:rsidRPr="00D01E0C">
        <w:rPr>
          <w:rFonts w:ascii="標楷體" w:eastAsia="標楷體" w:hAnsi="標楷體" w:cs="Courier New"/>
          <w:sz w:val="24"/>
          <w:szCs w:val="24"/>
          <w:shd w:val="clear" w:color="auto" w:fill="FFFFFF"/>
        </w:rPr>
        <w:t>修訂通過「中平國小常態編班暨轉調班作業辦法」</w:t>
      </w:r>
      <w:r w:rsidR="00D05FBB" w:rsidRPr="00D01E0C">
        <w:rPr>
          <w:rFonts w:ascii="標楷體" w:eastAsia="標楷體" w:hAnsi="標楷體" w:cs="新細明體"/>
          <w:color w:val="auto"/>
          <w:sz w:val="24"/>
          <w:szCs w:val="24"/>
        </w:rPr>
        <w:t xml:space="preserve"> </w:t>
      </w:r>
    </w:p>
    <w:p w:rsidR="003C52AB" w:rsidRPr="003C52AB" w:rsidRDefault="003C52AB" w:rsidP="003C52AB">
      <w:pPr>
        <w:widowControl w:val="0"/>
        <w:rPr>
          <w:rFonts w:ascii="標楷體" w:eastAsia="標楷體" w:hAnsi="標楷體" w:cs="標楷體"/>
          <w:color w:val="auto"/>
          <w:sz w:val="24"/>
          <w:szCs w:val="24"/>
        </w:rPr>
      </w:pPr>
    </w:p>
    <w:p w:rsidR="003C52AB" w:rsidRPr="003C52AB" w:rsidRDefault="003C52AB" w:rsidP="003C52AB">
      <w:pPr>
        <w:widowControl w:val="0"/>
        <w:ind w:left="480"/>
        <w:rPr>
          <w:rFonts w:ascii="標楷體" w:eastAsia="標楷體" w:hAnsi="標楷體" w:cs="標楷體"/>
          <w:b/>
          <w:color w:val="auto"/>
          <w:sz w:val="28"/>
          <w:szCs w:val="28"/>
        </w:rPr>
      </w:pPr>
      <w:r w:rsidRPr="003C52AB">
        <w:rPr>
          <w:rFonts w:ascii="標楷體" w:eastAsia="標楷體" w:hAnsi="標楷體" w:cs="標楷體" w:hint="eastAsia"/>
          <w:b/>
          <w:color w:val="auto"/>
          <w:sz w:val="28"/>
          <w:szCs w:val="28"/>
        </w:rPr>
        <w:t>案由二:107年</w:t>
      </w:r>
      <w:r w:rsidRPr="003C52AB">
        <w:rPr>
          <w:rFonts w:ascii="標楷體" w:eastAsia="標楷體" w:hAnsi="標楷體" w:cs="標楷體"/>
          <w:b/>
          <w:color w:val="auto"/>
          <w:sz w:val="28"/>
          <w:szCs w:val="28"/>
        </w:rPr>
        <w:t>「</w:t>
      </w:r>
      <w:r w:rsidRPr="003C52AB">
        <w:rPr>
          <w:rFonts w:ascii="標楷體" w:eastAsia="標楷體" w:hAnsi="標楷體" w:cs="標楷體" w:hint="eastAsia"/>
          <w:b/>
          <w:color w:val="auto"/>
          <w:sz w:val="28"/>
          <w:szCs w:val="28"/>
        </w:rPr>
        <w:t>桃園市腸病毒防疫措施</w:t>
      </w:r>
      <w:r w:rsidRPr="003C52AB">
        <w:rPr>
          <w:rFonts w:ascii="標楷體" w:eastAsia="標楷體" w:hAnsi="標楷體" w:cs="標楷體"/>
          <w:b/>
          <w:color w:val="auto"/>
          <w:sz w:val="28"/>
          <w:szCs w:val="28"/>
        </w:rPr>
        <w:t>」</w:t>
      </w:r>
      <w:r w:rsidRPr="003C52AB">
        <w:rPr>
          <w:rFonts w:ascii="標楷體" w:eastAsia="標楷體" w:hAnsi="標楷體" w:cs="標楷體" w:hint="eastAsia"/>
          <w:b/>
          <w:color w:val="auto"/>
          <w:sz w:val="28"/>
          <w:szCs w:val="28"/>
        </w:rPr>
        <w:t>修正公告知停課標準一案，請討論。</w:t>
      </w:r>
    </w:p>
    <w:p w:rsidR="00D05FBB" w:rsidRDefault="003C52AB" w:rsidP="003C52AB">
      <w:pPr>
        <w:pBdr>
          <w:top w:val="none" w:sz="0" w:space="0" w:color="auto"/>
          <w:left w:val="none" w:sz="0" w:space="0" w:color="auto"/>
          <w:bottom w:val="none" w:sz="0" w:space="0" w:color="auto"/>
          <w:right w:val="none" w:sz="0" w:space="0" w:color="auto"/>
          <w:between w:val="none" w:sz="0" w:space="0" w:color="auto"/>
        </w:pBdr>
        <w:ind w:hanging="425"/>
        <w:rPr>
          <w:rFonts w:ascii="標楷體" w:eastAsia="標楷體" w:hAnsi="標楷體" w:cs="新細明體"/>
          <w:bCs/>
          <w:sz w:val="24"/>
          <w:szCs w:val="24"/>
        </w:rPr>
      </w:pPr>
      <w:r w:rsidRPr="003C52AB">
        <w:rPr>
          <w:rFonts w:ascii="標楷體" w:eastAsia="標楷體" w:hAnsi="標楷體" w:cs="新細明體" w:hint="eastAsia"/>
          <w:bCs/>
          <w:sz w:val="24"/>
          <w:szCs w:val="24"/>
        </w:rPr>
        <w:t xml:space="preserve">        </w:t>
      </w:r>
      <w:r w:rsidR="00D05FBB">
        <w:rPr>
          <w:rFonts w:ascii="標楷體" w:eastAsia="標楷體" w:hAnsi="標楷體" w:cs="新細明體" w:hint="eastAsia"/>
          <w:bCs/>
          <w:sz w:val="24"/>
          <w:szCs w:val="24"/>
        </w:rPr>
        <w:t>提案單位:衛生組</w:t>
      </w:r>
    </w:p>
    <w:p w:rsidR="003C52AB" w:rsidRPr="003C52AB" w:rsidRDefault="00D05FBB" w:rsidP="003C52AB">
      <w:pPr>
        <w:pBdr>
          <w:top w:val="none" w:sz="0" w:space="0" w:color="auto"/>
          <w:left w:val="none" w:sz="0" w:space="0" w:color="auto"/>
          <w:bottom w:val="none" w:sz="0" w:space="0" w:color="auto"/>
          <w:right w:val="none" w:sz="0" w:space="0" w:color="auto"/>
          <w:between w:val="none" w:sz="0" w:space="0" w:color="auto"/>
        </w:pBdr>
        <w:ind w:hanging="425"/>
        <w:rPr>
          <w:rFonts w:ascii="新細明體" w:eastAsia="新細明體" w:hAnsi="新細明體" w:cs="新細明體"/>
          <w:color w:val="auto"/>
          <w:sz w:val="24"/>
          <w:szCs w:val="24"/>
        </w:rPr>
      </w:pPr>
      <w:r>
        <w:rPr>
          <w:rFonts w:ascii="標楷體" w:eastAsia="標楷體" w:hAnsi="標楷體" w:cs="新細明體" w:hint="eastAsia"/>
          <w:bCs/>
          <w:sz w:val="24"/>
          <w:szCs w:val="24"/>
        </w:rPr>
        <w:t xml:space="preserve">        </w:t>
      </w:r>
      <w:r w:rsidR="003C52AB" w:rsidRPr="003C52AB">
        <w:rPr>
          <w:rFonts w:ascii="標楷體" w:eastAsia="標楷體" w:hAnsi="標楷體" w:cs="新細明體" w:hint="eastAsia"/>
          <w:bCs/>
          <w:sz w:val="24"/>
          <w:szCs w:val="24"/>
        </w:rPr>
        <w:t>案由說明：1.府衛疾字第1060259211號公告   2.請參閱簡報內容。</w:t>
      </w:r>
    </w:p>
    <w:p w:rsidR="003C52AB" w:rsidRPr="003C52AB" w:rsidRDefault="003C52AB" w:rsidP="003C52AB">
      <w:pPr>
        <w:pBdr>
          <w:top w:val="none" w:sz="0" w:space="0" w:color="auto"/>
          <w:left w:val="none" w:sz="0" w:space="0" w:color="auto"/>
          <w:bottom w:val="none" w:sz="0" w:space="0" w:color="auto"/>
          <w:right w:val="none" w:sz="0" w:space="0" w:color="auto"/>
          <w:between w:val="none" w:sz="0" w:space="0" w:color="auto"/>
        </w:pBdr>
        <w:ind w:leftChars="-213" w:left="1700" w:hanging="2126"/>
        <w:rPr>
          <w:rFonts w:ascii="新細明體" w:eastAsia="新細明體" w:hAnsi="新細明體" w:cs="新細明體"/>
          <w:color w:val="auto"/>
          <w:sz w:val="24"/>
          <w:szCs w:val="24"/>
        </w:rPr>
      </w:pPr>
      <w:r w:rsidRPr="003C52AB">
        <w:rPr>
          <w:rFonts w:ascii="標楷體" w:eastAsia="標楷體" w:hAnsi="標楷體" w:cs="新細明體" w:hint="eastAsia"/>
          <w:bCs/>
          <w:sz w:val="24"/>
          <w:szCs w:val="24"/>
        </w:rPr>
        <w:t xml:space="preserve">        建議作法：若疾病管制署或桃園市政府衛生局</w:t>
      </w:r>
      <w:r w:rsidRPr="003C52AB">
        <w:rPr>
          <w:rFonts w:ascii="標楷體" w:eastAsia="標楷體" w:hAnsi="標楷體" w:cs="新細明體" w:hint="eastAsia"/>
          <w:bCs/>
          <w:sz w:val="24"/>
          <w:szCs w:val="24"/>
          <w:u w:val="single"/>
          <w:shd w:val="clear" w:color="auto" w:fill="D9D9D9"/>
        </w:rPr>
        <w:t>未發布</w:t>
      </w:r>
      <w:r w:rsidRPr="003C52AB">
        <w:rPr>
          <w:rFonts w:ascii="標楷體" w:eastAsia="標楷體" w:hAnsi="標楷體" w:cs="新細明體" w:hint="eastAsia"/>
          <w:bCs/>
          <w:sz w:val="24"/>
          <w:szCs w:val="24"/>
        </w:rPr>
        <w:t>發生腸病毒71型流行疫情的情況下，本校低年級班級或低年級課托班出現腸病毒感染學童，則依循前停課標準(1127停課標準)，即同一班級一週內出現2名腸病毒個案，停課7天。</w:t>
      </w:r>
    </w:p>
    <w:p w:rsidR="003C52AB" w:rsidRPr="003C52AB" w:rsidRDefault="003C52AB" w:rsidP="003C52AB">
      <w:pPr>
        <w:widowControl w:val="0"/>
        <w:ind w:left="480"/>
        <w:rPr>
          <w:rFonts w:ascii="標楷體" w:eastAsia="標楷體" w:hAnsi="標楷體" w:cs="標楷體"/>
          <w:b/>
          <w:color w:val="auto"/>
          <w:sz w:val="32"/>
          <w:szCs w:val="32"/>
        </w:rPr>
      </w:pPr>
    </w:p>
    <w:p w:rsidR="003C52AB" w:rsidRDefault="003C52AB" w:rsidP="003C52AB">
      <w:pPr>
        <w:widowControl w:val="0"/>
        <w:ind w:left="480"/>
        <w:rPr>
          <w:rFonts w:ascii="標楷體" w:eastAsia="標楷體" w:hAnsi="標楷體" w:cs="標楷體"/>
          <w:b/>
          <w:color w:val="auto"/>
          <w:sz w:val="28"/>
          <w:szCs w:val="28"/>
        </w:rPr>
      </w:pPr>
      <w:r w:rsidRPr="00D05FBB">
        <w:rPr>
          <w:rFonts w:ascii="標楷體" w:eastAsia="標楷體" w:hAnsi="標楷體" w:cs="標楷體" w:hint="eastAsia"/>
          <w:b/>
          <w:color w:val="auto"/>
          <w:sz w:val="28"/>
          <w:szCs w:val="28"/>
        </w:rPr>
        <w:t>案由三:</w:t>
      </w:r>
      <w:r w:rsidR="00D05FBB">
        <w:rPr>
          <w:rFonts w:ascii="標楷體" w:eastAsia="標楷體" w:hAnsi="標楷體" w:cs="標楷體" w:hint="eastAsia"/>
          <w:b/>
          <w:color w:val="auto"/>
          <w:sz w:val="28"/>
          <w:szCs w:val="28"/>
        </w:rPr>
        <w:t>建議夕會改週二下午召開</w:t>
      </w:r>
    </w:p>
    <w:p w:rsidR="00D05FBB" w:rsidRDefault="00D05FBB" w:rsidP="003C52AB">
      <w:pPr>
        <w:widowControl w:val="0"/>
        <w:ind w:left="480"/>
        <w:rPr>
          <w:rFonts w:ascii="標楷體" w:eastAsia="標楷體" w:hAnsi="標楷體" w:cs="標楷體"/>
          <w:color w:val="auto"/>
          <w:sz w:val="24"/>
          <w:szCs w:val="24"/>
        </w:rPr>
      </w:pPr>
      <w:r>
        <w:rPr>
          <w:rFonts w:ascii="標楷體" w:eastAsia="標楷體" w:hAnsi="標楷體" w:cs="標楷體" w:hint="eastAsia"/>
          <w:color w:val="auto"/>
          <w:sz w:val="24"/>
          <w:szCs w:val="24"/>
        </w:rPr>
        <w:t>提案單位:四年級</w:t>
      </w:r>
    </w:p>
    <w:p w:rsidR="00D05FBB" w:rsidRDefault="00D05FBB" w:rsidP="003C52AB">
      <w:pPr>
        <w:widowControl w:val="0"/>
        <w:ind w:left="480"/>
        <w:rPr>
          <w:rFonts w:ascii="標楷體" w:eastAsia="標楷體" w:hAnsi="標楷體" w:cs="標楷體"/>
          <w:color w:val="auto"/>
          <w:sz w:val="24"/>
          <w:szCs w:val="24"/>
        </w:rPr>
      </w:pPr>
      <w:r w:rsidRPr="00D05FBB">
        <w:rPr>
          <w:rFonts w:ascii="標楷體" w:eastAsia="標楷體" w:hAnsi="標楷體" w:cs="標楷體" w:hint="eastAsia"/>
          <w:color w:val="auto"/>
          <w:sz w:val="24"/>
          <w:szCs w:val="24"/>
        </w:rPr>
        <w:t>案由說明:</w:t>
      </w:r>
      <w:r>
        <w:rPr>
          <w:rFonts w:ascii="標楷體" w:eastAsia="標楷體" w:hAnsi="標楷體" w:cs="標楷體" w:hint="eastAsia"/>
          <w:color w:val="auto"/>
          <w:sz w:val="24"/>
          <w:szCs w:val="24"/>
        </w:rPr>
        <w:t>配合週二全校放學人潮疏散。</w:t>
      </w:r>
    </w:p>
    <w:p w:rsidR="00D05FBB" w:rsidRPr="00D05FBB" w:rsidRDefault="00D05FBB" w:rsidP="003C52AB">
      <w:pPr>
        <w:widowControl w:val="0"/>
        <w:ind w:left="480"/>
        <w:rPr>
          <w:rFonts w:ascii="標楷體" w:eastAsia="標楷體" w:hAnsi="標楷體" w:cs="標楷體"/>
          <w:color w:val="auto"/>
          <w:sz w:val="24"/>
          <w:szCs w:val="24"/>
        </w:rPr>
      </w:pPr>
      <w:r>
        <w:rPr>
          <w:rFonts w:ascii="標楷體" w:eastAsia="標楷體" w:hAnsi="標楷體" w:cs="標楷體" w:hint="eastAsia"/>
          <w:color w:val="auto"/>
          <w:sz w:val="24"/>
          <w:szCs w:val="24"/>
        </w:rPr>
        <w:t>建議做法:夕會召開時間由週一改為週二。</w:t>
      </w:r>
    </w:p>
    <w:p w:rsidR="00B86183" w:rsidRDefault="00B86183">
      <w:pPr>
        <w:widowControl w:val="0"/>
        <w:ind w:left="360"/>
        <w:rPr>
          <w:rFonts w:ascii="標楷體" w:eastAsia="標楷體" w:hAnsi="標楷體" w:cs="標楷體"/>
          <w:sz w:val="24"/>
          <w:szCs w:val="24"/>
        </w:rPr>
      </w:pP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臨時動議:</w:t>
      </w:r>
    </w:p>
    <w:p w:rsidR="00B86183" w:rsidRDefault="00B86183">
      <w:pPr>
        <w:widowControl w:val="0"/>
        <w:ind w:left="480"/>
        <w:rPr>
          <w:rFonts w:ascii="標楷體" w:eastAsia="標楷體" w:hAnsi="標楷體" w:cs="標楷體"/>
          <w:sz w:val="32"/>
          <w:szCs w:val="32"/>
        </w:rPr>
      </w:pP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 xml:space="preserve">主席總結: </w:t>
      </w:r>
    </w:p>
    <w:p w:rsidR="00B86183" w:rsidRDefault="00B86183">
      <w:pPr>
        <w:widowControl w:val="0"/>
        <w:rPr>
          <w:rFonts w:ascii="標楷體" w:eastAsia="標楷體" w:hAnsi="標楷體" w:cs="標楷體"/>
          <w:sz w:val="24"/>
          <w:szCs w:val="24"/>
        </w:rPr>
      </w:pPr>
    </w:p>
    <w:p w:rsidR="00B86183" w:rsidRDefault="0080192A">
      <w:pPr>
        <w:widowControl w:val="0"/>
        <w:numPr>
          <w:ilvl w:val="0"/>
          <w:numId w:val="7"/>
        </w:numPr>
        <w:rPr>
          <w:rFonts w:ascii="標楷體" w:eastAsia="標楷體" w:hAnsi="標楷體" w:cs="標楷體"/>
          <w:sz w:val="32"/>
          <w:szCs w:val="32"/>
        </w:rPr>
      </w:pPr>
      <w:r>
        <w:rPr>
          <w:rFonts w:ascii="標楷體" w:eastAsia="標楷體" w:hAnsi="標楷體" w:cs="標楷體"/>
          <w:b/>
          <w:sz w:val="32"/>
          <w:szCs w:val="32"/>
        </w:rPr>
        <w:t>散會</w:t>
      </w:r>
    </w:p>
    <w:p w:rsidR="00B86183" w:rsidRDefault="00B86183">
      <w:pPr>
        <w:widowControl w:val="0"/>
        <w:ind w:left="480"/>
        <w:rPr>
          <w:rFonts w:ascii="標楷體" w:eastAsia="標楷體" w:hAnsi="標楷體" w:cs="標楷體"/>
          <w:sz w:val="32"/>
          <w:szCs w:val="32"/>
        </w:rPr>
      </w:pPr>
    </w:p>
    <w:p w:rsidR="00B86183" w:rsidRDefault="00B86183">
      <w:pPr>
        <w:widowControl w:val="0"/>
        <w:rPr>
          <w:rFonts w:ascii="標楷體" w:eastAsia="標楷體" w:hAnsi="標楷體" w:cs="標楷體"/>
          <w:sz w:val="32"/>
          <w:szCs w:val="32"/>
        </w:rPr>
      </w:pPr>
    </w:p>
    <w:p w:rsidR="00B86183" w:rsidRDefault="00B86183">
      <w:pPr>
        <w:widowControl w:val="0"/>
        <w:rPr>
          <w:rFonts w:ascii="標楷體" w:eastAsia="標楷體" w:hAnsi="標楷體" w:cs="標楷體"/>
          <w:sz w:val="32"/>
          <w:szCs w:val="32"/>
        </w:rPr>
      </w:pPr>
    </w:p>
    <w:p w:rsidR="00B86183" w:rsidRDefault="00B86183">
      <w:pPr>
        <w:widowControl w:val="0"/>
        <w:rPr>
          <w:rFonts w:ascii="標楷體" w:eastAsia="標楷體" w:hAnsi="標楷體" w:cs="標楷體"/>
          <w:sz w:val="32"/>
          <w:szCs w:val="32"/>
        </w:rPr>
      </w:pPr>
    </w:p>
    <w:sectPr w:rsidR="00B86183">
      <w:footerReference w:type="even" r:id="rId8"/>
      <w:footerReference w:type="default" r:id="rId9"/>
      <w:pgSz w:w="11906" w:h="16838"/>
      <w:pgMar w:top="1021" w:right="567" w:bottom="1021" w:left="567"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0CB7" w:rsidRDefault="003A0CB7">
      <w:r>
        <w:separator/>
      </w:r>
    </w:p>
  </w:endnote>
  <w:endnote w:type="continuationSeparator" w:id="0">
    <w:p w:rsidR="003A0CB7" w:rsidRDefault="003A0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Georgia">
    <w:panose1 w:val="02040502050405020303"/>
    <w:charset w:val="00"/>
    <w:family w:val="roman"/>
    <w:pitch w:val="variable"/>
    <w:sig w:usb0="00000287" w:usb1="00000000" w:usb2="00000000" w:usb3="00000000" w:csb0="0000009F" w:csb1="00000000"/>
  </w:font>
  <w:font w:name="Gungsuh">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83" w:rsidRDefault="0080192A">
    <w:pPr>
      <w:widowControl w:val="0"/>
      <w:tabs>
        <w:tab w:val="center" w:pos="4153"/>
        <w:tab w:val="right" w:pos="8306"/>
      </w:tabs>
      <w:jc w:val="center"/>
    </w:pPr>
    <w:r>
      <w:fldChar w:fldCharType="begin"/>
    </w:r>
    <w:r>
      <w:rPr>
        <w:rFonts w:eastAsia="Times New Roman"/>
      </w:rPr>
      <w:instrText>PAGE</w:instrText>
    </w:r>
    <w:r>
      <w:fldChar w:fldCharType="end"/>
    </w:r>
  </w:p>
  <w:p w:rsidR="00B86183" w:rsidRDefault="00B86183">
    <w:pPr>
      <w:widowControl w:val="0"/>
      <w:tabs>
        <w:tab w:val="center" w:pos="4153"/>
        <w:tab w:val="right" w:pos="8306"/>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6183" w:rsidRDefault="0080192A">
    <w:pPr>
      <w:widowControl w:val="0"/>
      <w:tabs>
        <w:tab w:val="center" w:pos="4153"/>
        <w:tab w:val="right" w:pos="8306"/>
      </w:tabs>
      <w:jc w:val="center"/>
    </w:pPr>
    <w:r>
      <w:fldChar w:fldCharType="begin"/>
    </w:r>
    <w:r>
      <w:rPr>
        <w:rFonts w:eastAsia="Times New Roman"/>
      </w:rPr>
      <w:instrText>PAGE</w:instrText>
    </w:r>
    <w:r>
      <w:fldChar w:fldCharType="separate"/>
    </w:r>
    <w:r w:rsidR="0088016E">
      <w:rPr>
        <w:rFonts w:eastAsia="Times New Roman"/>
        <w:noProof/>
      </w:rPr>
      <w:t>8</w:t>
    </w:r>
    <w:r>
      <w:fldChar w:fldCharType="end"/>
    </w:r>
  </w:p>
  <w:p w:rsidR="00B86183" w:rsidRDefault="00B86183">
    <w:pPr>
      <w:widowControl w:val="0"/>
      <w:tabs>
        <w:tab w:val="center" w:pos="4153"/>
        <w:tab w:val="right"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0CB7" w:rsidRDefault="003A0CB7">
      <w:r>
        <w:separator/>
      </w:r>
    </w:p>
  </w:footnote>
  <w:footnote w:type="continuationSeparator" w:id="0">
    <w:p w:rsidR="003A0CB7" w:rsidRDefault="003A0C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72F"/>
    <w:multiLevelType w:val="hybridMultilevel"/>
    <w:tmpl w:val="E0665E4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BC5223"/>
    <w:multiLevelType w:val="multilevel"/>
    <w:tmpl w:val="ADE00A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E656A1"/>
    <w:multiLevelType w:val="multilevel"/>
    <w:tmpl w:val="023AC7C6"/>
    <w:lvl w:ilvl="0">
      <w:start w:val="1"/>
      <w:numFmt w:val="ideographLegalTraditional"/>
      <w:lvlText w:val="%1、"/>
      <w:lvlJc w:val="left"/>
      <w:pPr>
        <w:ind w:left="480" w:hanging="480"/>
      </w:pPr>
      <w:rPr>
        <w:vertAlign w:val="baseline"/>
      </w:rPr>
    </w:lvl>
    <w:lvl w:ilvl="1">
      <w:start w:val="1"/>
      <w:numFmt w:val="decimal"/>
      <w:lvlText w:val="%2、"/>
      <w:lvlJc w:val="left"/>
      <w:pPr>
        <w:ind w:left="1200" w:hanging="720"/>
      </w:pPr>
      <w:rPr>
        <w:rFonts w:ascii="新細明體" w:eastAsia="新細明體" w:hAnsi="新細明體" w:cs="新細明體"/>
        <w:vertAlign w:val="baseline"/>
      </w:rPr>
    </w:lvl>
    <w:lvl w:ilvl="2">
      <w:start w:val="1"/>
      <w:numFmt w:val="decimal"/>
      <w:lvlText w:val="（%3）"/>
      <w:lvlJc w:val="left"/>
      <w:pPr>
        <w:ind w:left="1830" w:hanging="870"/>
      </w:pPr>
      <w:rPr>
        <w:b/>
        <w:sz w:val="28"/>
        <w:szCs w:val="28"/>
        <w:vertAlign w:val="baseline"/>
      </w:rPr>
    </w:lvl>
    <w:lvl w:ilvl="3">
      <w:start w:val="1"/>
      <w:numFmt w:val="decimal"/>
      <w:lvlText w:val="%4."/>
      <w:lvlJc w:val="left"/>
      <w:pPr>
        <w:ind w:left="360" w:hanging="360"/>
      </w:pPr>
      <w:rPr>
        <w:vertAlign w:val="baseline"/>
      </w:rPr>
    </w:lvl>
    <w:lvl w:ilvl="4">
      <w:start w:val="4"/>
      <w:numFmt w:val="bullet"/>
      <w:lvlText w:val="●"/>
      <w:lvlJc w:val="left"/>
      <w:pPr>
        <w:ind w:left="2280" w:hanging="360"/>
      </w:pPr>
      <w:rPr>
        <w:rFonts w:ascii="標楷體" w:eastAsia="標楷體" w:hAnsi="標楷體" w:cs="標楷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0EBF68EA"/>
    <w:multiLevelType w:val="hybridMultilevel"/>
    <w:tmpl w:val="E9EEF132"/>
    <w:lvl w:ilvl="0" w:tplc="0409000F">
      <w:start w:val="1"/>
      <w:numFmt w:val="decimal"/>
      <w:lvlText w:val="%1."/>
      <w:lvlJc w:val="left"/>
      <w:pPr>
        <w:ind w:left="480" w:hanging="480"/>
      </w:pPr>
    </w:lvl>
    <w:lvl w:ilvl="1" w:tplc="04090019" w:tentative="1">
      <w:start w:val="1"/>
      <w:numFmt w:val="ideographTraditional"/>
      <w:lvlText w:val="%2、"/>
      <w:lvlJc w:val="left"/>
      <w:pPr>
        <w:ind w:left="859" w:hanging="480"/>
      </w:pPr>
    </w:lvl>
    <w:lvl w:ilvl="2" w:tplc="0409001B" w:tentative="1">
      <w:start w:val="1"/>
      <w:numFmt w:val="lowerRoman"/>
      <w:lvlText w:val="%3."/>
      <w:lvlJc w:val="right"/>
      <w:pPr>
        <w:ind w:left="1339" w:hanging="480"/>
      </w:pPr>
    </w:lvl>
    <w:lvl w:ilvl="3" w:tplc="0409000F" w:tentative="1">
      <w:start w:val="1"/>
      <w:numFmt w:val="decimal"/>
      <w:lvlText w:val="%4."/>
      <w:lvlJc w:val="left"/>
      <w:pPr>
        <w:ind w:left="1819" w:hanging="480"/>
      </w:pPr>
    </w:lvl>
    <w:lvl w:ilvl="4" w:tplc="04090019" w:tentative="1">
      <w:start w:val="1"/>
      <w:numFmt w:val="ideographTraditional"/>
      <w:lvlText w:val="%5、"/>
      <w:lvlJc w:val="left"/>
      <w:pPr>
        <w:ind w:left="2299" w:hanging="480"/>
      </w:pPr>
    </w:lvl>
    <w:lvl w:ilvl="5" w:tplc="0409001B" w:tentative="1">
      <w:start w:val="1"/>
      <w:numFmt w:val="lowerRoman"/>
      <w:lvlText w:val="%6."/>
      <w:lvlJc w:val="right"/>
      <w:pPr>
        <w:ind w:left="2779" w:hanging="480"/>
      </w:pPr>
    </w:lvl>
    <w:lvl w:ilvl="6" w:tplc="0409000F" w:tentative="1">
      <w:start w:val="1"/>
      <w:numFmt w:val="decimal"/>
      <w:lvlText w:val="%7."/>
      <w:lvlJc w:val="left"/>
      <w:pPr>
        <w:ind w:left="3259" w:hanging="480"/>
      </w:pPr>
    </w:lvl>
    <w:lvl w:ilvl="7" w:tplc="04090019" w:tentative="1">
      <w:start w:val="1"/>
      <w:numFmt w:val="ideographTraditional"/>
      <w:lvlText w:val="%8、"/>
      <w:lvlJc w:val="left"/>
      <w:pPr>
        <w:ind w:left="3739" w:hanging="480"/>
      </w:pPr>
    </w:lvl>
    <w:lvl w:ilvl="8" w:tplc="0409001B" w:tentative="1">
      <w:start w:val="1"/>
      <w:numFmt w:val="lowerRoman"/>
      <w:lvlText w:val="%9."/>
      <w:lvlJc w:val="right"/>
      <w:pPr>
        <w:ind w:left="4219" w:hanging="480"/>
      </w:pPr>
    </w:lvl>
  </w:abstractNum>
  <w:abstractNum w:abstractNumId="4" w15:restartNumberingAfterBreak="0">
    <w:nsid w:val="11C31510"/>
    <w:multiLevelType w:val="hybridMultilevel"/>
    <w:tmpl w:val="866E8BFA"/>
    <w:lvl w:ilvl="0" w:tplc="DB68C9A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5E1F35"/>
    <w:multiLevelType w:val="hybridMultilevel"/>
    <w:tmpl w:val="8820B40E"/>
    <w:lvl w:ilvl="0" w:tplc="DB68C9A6">
      <w:start w:val="1"/>
      <w:numFmt w:val="decimal"/>
      <w:lvlText w:val="(%1)"/>
      <w:lvlJc w:val="left"/>
      <w:pPr>
        <w:ind w:left="480" w:hanging="480"/>
      </w:pPr>
      <w:rPr>
        <w:rFonts w:hint="default"/>
      </w:rPr>
    </w:lvl>
    <w:lvl w:ilvl="1" w:tplc="2F647B14">
      <w:start w:val="1"/>
      <w:numFmt w:val="taiwaneseCountingThousand"/>
      <w:lvlText w:val="(%2)"/>
      <w:lvlJc w:val="left"/>
      <w:pPr>
        <w:ind w:left="1140" w:hanging="66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50528B"/>
    <w:multiLevelType w:val="multilevel"/>
    <w:tmpl w:val="BEEC105A"/>
    <w:lvl w:ilvl="0">
      <w:start w:val="4"/>
      <w:numFmt w:val="decimal"/>
      <w:lvlText w:val="%1、"/>
      <w:lvlJc w:val="left"/>
      <w:pPr>
        <w:ind w:left="480" w:hanging="480"/>
      </w:pPr>
      <w:rPr>
        <w:vertAlign w:val="baseline"/>
      </w:rPr>
    </w:lvl>
    <w:lvl w:ilvl="1">
      <w:start w:val="5"/>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7" w15:restartNumberingAfterBreak="0">
    <w:nsid w:val="22B77306"/>
    <w:multiLevelType w:val="multilevel"/>
    <w:tmpl w:val="0418731E"/>
    <w:lvl w:ilvl="0">
      <w:start w:val="1"/>
      <w:numFmt w:val="decimal"/>
      <w:lvlText w:val="%1."/>
      <w:lvlJc w:val="left"/>
      <w:pPr>
        <w:ind w:left="360" w:hanging="360"/>
      </w:pPr>
      <w:rPr>
        <w:vertAlign w:val="baseline"/>
      </w:rPr>
    </w:lvl>
    <w:lvl w:ilvl="1">
      <w:start w:val="1"/>
      <w:numFmt w:val="decimal"/>
      <w:lvlText w:val="(%2)"/>
      <w:lvlJc w:val="left"/>
      <w:pPr>
        <w:ind w:left="1200" w:hanging="72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8" w15:restartNumberingAfterBreak="0">
    <w:nsid w:val="2587614A"/>
    <w:multiLevelType w:val="hybridMultilevel"/>
    <w:tmpl w:val="40B0186A"/>
    <w:lvl w:ilvl="0" w:tplc="DB68C9A6">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9B41CB5"/>
    <w:multiLevelType w:val="hybridMultilevel"/>
    <w:tmpl w:val="F9B8B786"/>
    <w:lvl w:ilvl="0" w:tplc="DB68C9A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112330"/>
    <w:multiLevelType w:val="multilevel"/>
    <w:tmpl w:val="2A2E81B6"/>
    <w:lvl w:ilvl="0">
      <w:start w:val="1"/>
      <w:numFmt w:val="decimal"/>
      <w:lvlText w:val="%1."/>
      <w:lvlJc w:val="left"/>
      <w:pPr>
        <w:ind w:left="379" w:hanging="480"/>
      </w:pPr>
      <w:rPr>
        <w:vertAlign w:val="baseline"/>
      </w:rPr>
    </w:lvl>
    <w:lvl w:ilvl="1">
      <w:start w:val="1"/>
      <w:numFmt w:val="decimal"/>
      <w:lvlText w:val="%2、"/>
      <w:lvlJc w:val="left"/>
      <w:pPr>
        <w:ind w:left="859" w:hanging="479"/>
      </w:pPr>
      <w:rPr>
        <w:vertAlign w:val="baseline"/>
      </w:rPr>
    </w:lvl>
    <w:lvl w:ilvl="2">
      <w:start w:val="1"/>
      <w:numFmt w:val="lowerRoman"/>
      <w:lvlText w:val="%3."/>
      <w:lvlJc w:val="right"/>
      <w:pPr>
        <w:ind w:left="1339" w:hanging="480"/>
      </w:pPr>
      <w:rPr>
        <w:vertAlign w:val="baseline"/>
      </w:rPr>
    </w:lvl>
    <w:lvl w:ilvl="3">
      <w:start w:val="1"/>
      <w:numFmt w:val="decimal"/>
      <w:lvlText w:val="%4."/>
      <w:lvlJc w:val="left"/>
      <w:pPr>
        <w:ind w:left="1819" w:hanging="480"/>
      </w:pPr>
      <w:rPr>
        <w:vertAlign w:val="baseline"/>
      </w:rPr>
    </w:lvl>
    <w:lvl w:ilvl="4">
      <w:start w:val="1"/>
      <w:numFmt w:val="decimal"/>
      <w:lvlText w:val="%5、"/>
      <w:lvlJc w:val="left"/>
      <w:pPr>
        <w:ind w:left="2299" w:hanging="480"/>
      </w:pPr>
      <w:rPr>
        <w:vertAlign w:val="baseline"/>
      </w:rPr>
    </w:lvl>
    <w:lvl w:ilvl="5">
      <w:start w:val="1"/>
      <w:numFmt w:val="lowerRoman"/>
      <w:lvlText w:val="%6."/>
      <w:lvlJc w:val="right"/>
      <w:pPr>
        <w:ind w:left="2779" w:hanging="480"/>
      </w:pPr>
      <w:rPr>
        <w:vertAlign w:val="baseline"/>
      </w:rPr>
    </w:lvl>
    <w:lvl w:ilvl="6">
      <w:start w:val="1"/>
      <w:numFmt w:val="decimal"/>
      <w:lvlText w:val="%7."/>
      <w:lvlJc w:val="left"/>
      <w:pPr>
        <w:ind w:left="3259" w:hanging="480"/>
      </w:pPr>
      <w:rPr>
        <w:vertAlign w:val="baseline"/>
      </w:rPr>
    </w:lvl>
    <w:lvl w:ilvl="7">
      <w:start w:val="1"/>
      <w:numFmt w:val="decimal"/>
      <w:lvlText w:val="%8、"/>
      <w:lvlJc w:val="left"/>
      <w:pPr>
        <w:ind w:left="3739" w:hanging="480"/>
      </w:pPr>
      <w:rPr>
        <w:vertAlign w:val="baseline"/>
      </w:rPr>
    </w:lvl>
    <w:lvl w:ilvl="8">
      <w:start w:val="1"/>
      <w:numFmt w:val="lowerRoman"/>
      <w:lvlText w:val="%9."/>
      <w:lvlJc w:val="right"/>
      <w:pPr>
        <w:ind w:left="4219" w:hanging="480"/>
      </w:pPr>
      <w:rPr>
        <w:vertAlign w:val="baseline"/>
      </w:rPr>
    </w:lvl>
  </w:abstractNum>
  <w:abstractNum w:abstractNumId="11" w15:restartNumberingAfterBreak="0">
    <w:nsid w:val="534412C3"/>
    <w:multiLevelType w:val="hybridMultilevel"/>
    <w:tmpl w:val="C72EB3A2"/>
    <w:lvl w:ilvl="0" w:tplc="E36AFEA6">
      <w:start w:val="1"/>
      <w:numFmt w:val="taiwaneseCountingThousand"/>
      <w:lvlText w:val="（%1）"/>
      <w:lvlJc w:val="left"/>
      <w:pPr>
        <w:ind w:left="1760" w:hanging="900"/>
      </w:pPr>
      <w:rPr>
        <w:rFonts w:hint="default"/>
      </w:rPr>
    </w:lvl>
    <w:lvl w:ilvl="1" w:tplc="04090019" w:tentative="1">
      <w:start w:val="1"/>
      <w:numFmt w:val="ideographTraditional"/>
      <w:lvlText w:val="%2、"/>
      <w:lvlJc w:val="left"/>
      <w:pPr>
        <w:ind w:left="1820" w:hanging="480"/>
      </w:pPr>
    </w:lvl>
    <w:lvl w:ilvl="2" w:tplc="0409001B" w:tentative="1">
      <w:start w:val="1"/>
      <w:numFmt w:val="lowerRoman"/>
      <w:lvlText w:val="%3."/>
      <w:lvlJc w:val="right"/>
      <w:pPr>
        <w:ind w:left="2300" w:hanging="480"/>
      </w:pPr>
    </w:lvl>
    <w:lvl w:ilvl="3" w:tplc="0409000F" w:tentative="1">
      <w:start w:val="1"/>
      <w:numFmt w:val="decimal"/>
      <w:lvlText w:val="%4."/>
      <w:lvlJc w:val="left"/>
      <w:pPr>
        <w:ind w:left="2780" w:hanging="480"/>
      </w:pPr>
    </w:lvl>
    <w:lvl w:ilvl="4" w:tplc="04090019" w:tentative="1">
      <w:start w:val="1"/>
      <w:numFmt w:val="ideographTraditional"/>
      <w:lvlText w:val="%5、"/>
      <w:lvlJc w:val="left"/>
      <w:pPr>
        <w:ind w:left="3260" w:hanging="480"/>
      </w:pPr>
    </w:lvl>
    <w:lvl w:ilvl="5" w:tplc="0409001B" w:tentative="1">
      <w:start w:val="1"/>
      <w:numFmt w:val="lowerRoman"/>
      <w:lvlText w:val="%6."/>
      <w:lvlJc w:val="right"/>
      <w:pPr>
        <w:ind w:left="3740" w:hanging="480"/>
      </w:pPr>
    </w:lvl>
    <w:lvl w:ilvl="6" w:tplc="0409000F" w:tentative="1">
      <w:start w:val="1"/>
      <w:numFmt w:val="decimal"/>
      <w:lvlText w:val="%7."/>
      <w:lvlJc w:val="left"/>
      <w:pPr>
        <w:ind w:left="4220" w:hanging="480"/>
      </w:pPr>
    </w:lvl>
    <w:lvl w:ilvl="7" w:tplc="04090019" w:tentative="1">
      <w:start w:val="1"/>
      <w:numFmt w:val="ideographTraditional"/>
      <w:lvlText w:val="%8、"/>
      <w:lvlJc w:val="left"/>
      <w:pPr>
        <w:ind w:left="4700" w:hanging="480"/>
      </w:pPr>
    </w:lvl>
    <w:lvl w:ilvl="8" w:tplc="0409001B" w:tentative="1">
      <w:start w:val="1"/>
      <w:numFmt w:val="lowerRoman"/>
      <w:lvlText w:val="%9."/>
      <w:lvlJc w:val="right"/>
      <w:pPr>
        <w:ind w:left="5180" w:hanging="480"/>
      </w:pPr>
    </w:lvl>
  </w:abstractNum>
  <w:abstractNum w:abstractNumId="12" w15:restartNumberingAfterBreak="0">
    <w:nsid w:val="567D3F90"/>
    <w:multiLevelType w:val="hybridMultilevel"/>
    <w:tmpl w:val="5E6E371A"/>
    <w:lvl w:ilvl="0" w:tplc="DB68C9A6">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5A8E3CB6"/>
    <w:multiLevelType w:val="multilevel"/>
    <w:tmpl w:val="B2C8133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15:restartNumberingAfterBreak="0">
    <w:nsid w:val="5D735369"/>
    <w:multiLevelType w:val="multilevel"/>
    <w:tmpl w:val="5DB6A770"/>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62646C28"/>
    <w:multiLevelType w:val="multilevel"/>
    <w:tmpl w:val="FD820A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697A36F0"/>
    <w:multiLevelType w:val="hybridMultilevel"/>
    <w:tmpl w:val="BB26225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DE24577"/>
    <w:multiLevelType w:val="hybridMultilevel"/>
    <w:tmpl w:val="7454542A"/>
    <w:lvl w:ilvl="0" w:tplc="3FAC0CF6">
      <w:start w:val="5"/>
      <w:numFmt w:val="taiwaneseCountingThousand"/>
      <w:lvlText w:val="%1、"/>
      <w:lvlJc w:val="left"/>
      <w:pPr>
        <w:ind w:left="720" w:hanging="72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F3436B"/>
    <w:multiLevelType w:val="hybridMultilevel"/>
    <w:tmpl w:val="5D46D8D6"/>
    <w:lvl w:ilvl="0" w:tplc="DB68C9A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FD618B"/>
    <w:multiLevelType w:val="hybridMultilevel"/>
    <w:tmpl w:val="BCD824D2"/>
    <w:lvl w:ilvl="0" w:tplc="DB68C9A6">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10"/>
  </w:num>
  <w:num w:numId="3">
    <w:abstractNumId w:val="13"/>
  </w:num>
  <w:num w:numId="4">
    <w:abstractNumId w:val="7"/>
  </w:num>
  <w:num w:numId="5">
    <w:abstractNumId w:val="14"/>
  </w:num>
  <w:num w:numId="6">
    <w:abstractNumId w:val="1"/>
  </w:num>
  <w:num w:numId="7">
    <w:abstractNumId w:val="2"/>
  </w:num>
  <w:num w:numId="8">
    <w:abstractNumId w:val="6"/>
  </w:num>
  <w:num w:numId="9">
    <w:abstractNumId w:val="12"/>
  </w:num>
  <w:num w:numId="10">
    <w:abstractNumId w:val="0"/>
  </w:num>
  <w:num w:numId="11">
    <w:abstractNumId w:val="16"/>
  </w:num>
  <w:num w:numId="12">
    <w:abstractNumId w:val="17"/>
  </w:num>
  <w:num w:numId="13">
    <w:abstractNumId w:val="5"/>
  </w:num>
  <w:num w:numId="14">
    <w:abstractNumId w:val="11"/>
  </w:num>
  <w:num w:numId="15">
    <w:abstractNumId w:val="8"/>
  </w:num>
  <w:num w:numId="16">
    <w:abstractNumId w:val="4"/>
  </w:num>
  <w:num w:numId="17">
    <w:abstractNumId w:val="19"/>
  </w:num>
  <w:num w:numId="18">
    <w:abstractNumId w:val="9"/>
  </w:num>
  <w:num w:numId="19">
    <w:abstractNumId w:val="1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83"/>
    <w:rsid w:val="000259CF"/>
    <w:rsid w:val="001C7789"/>
    <w:rsid w:val="003A0CB7"/>
    <w:rsid w:val="003C4B05"/>
    <w:rsid w:val="003C52AB"/>
    <w:rsid w:val="0080192A"/>
    <w:rsid w:val="00871C07"/>
    <w:rsid w:val="0088016E"/>
    <w:rsid w:val="009A23FC"/>
    <w:rsid w:val="00A43008"/>
    <w:rsid w:val="00B86183"/>
    <w:rsid w:val="00D01E0C"/>
    <w:rsid w:val="00D05FBB"/>
    <w:rsid w:val="00EC69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62B157"/>
  <w15:docId w15:val="{0B98A02C-E768-4F9A-8AF4-D97667352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color w:val="000000"/>
        <w:lang w:val="en-US" w:eastAsia="zh-TW"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paragraph" w:styleId="a6">
    <w:name w:val="List Paragraph"/>
    <w:basedOn w:val="a"/>
    <w:uiPriority w:val="34"/>
    <w:qFormat/>
    <w:rsid w:val="001C7789"/>
    <w:pPr>
      <w:ind w:leftChars="200" w:left="480"/>
    </w:pPr>
  </w:style>
  <w:style w:type="paragraph" w:styleId="Web">
    <w:name w:val="Normal (Web)"/>
    <w:basedOn w:val="a"/>
    <w:uiPriority w:val="99"/>
    <w:semiHidden/>
    <w:unhideWhenUsed/>
    <w:rsid w:val="003C52AB"/>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新細明體" w:eastAsia="新細明體" w:hAnsi="新細明體" w:cs="新細明體"/>
      <w:color w:val="auto"/>
      <w:sz w:val="24"/>
      <w:szCs w:val="24"/>
    </w:rPr>
  </w:style>
  <w:style w:type="character" w:styleId="a7">
    <w:name w:val="Hyperlink"/>
    <w:basedOn w:val="a0"/>
    <w:uiPriority w:val="99"/>
    <w:unhideWhenUsed/>
    <w:rsid w:val="00EC69F0"/>
    <w:rPr>
      <w:color w:val="0000FF" w:themeColor="hyperlink"/>
      <w:u w:val="single"/>
    </w:rPr>
  </w:style>
  <w:style w:type="paragraph" w:styleId="a8">
    <w:name w:val="header"/>
    <w:basedOn w:val="a"/>
    <w:link w:val="a9"/>
    <w:uiPriority w:val="99"/>
    <w:unhideWhenUsed/>
    <w:rsid w:val="000259CF"/>
    <w:pPr>
      <w:tabs>
        <w:tab w:val="center" w:pos="4153"/>
        <w:tab w:val="right" w:pos="8306"/>
      </w:tabs>
      <w:snapToGrid w:val="0"/>
    </w:pPr>
  </w:style>
  <w:style w:type="character" w:customStyle="1" w:styleId="a9">
    <w:name w:val="頁首 字元"/>
    <w:basedOn w:val="a0"/>
    <w:link w:val="a8"/>
    <w:uiPriority w:val="99"/>
    <w:rsid w:val="000259CF"/>
  </w:style>
  <w:style w:type="paragraph" w:styleId="aa">
    <w:name w:val="footer"/>
    <w:basedOn w:val="a"/>
    <w:link w:val="ab"/>
    <w:uiPriority w:val="99"/>
    <w:unhideWhenUsed/>
    <w:rsid w:val="000259CF"/>
    <w:pPr>
      <w:tabs>
        <w:tab w:val="center" w:pos="4153"/>
        <w:tab w:val="right" w:pos="8306"/>
      </w:tabs>
      <w:snapToGrid w:val="0"/>
    </w:pPr>
  </w:style>
  <w:style w:type="character" w:customStyle="1" w:styleId="ab">
    <w:name w:val="頁尾 字元"/>
    <w:basedOn w:val="a0"/>
    <w:link w:val="aa"/>
    <w:uiPriority w:val="99"/>
    <w:rsid w:val="000259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798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163.30.164.2/modules/tad_uploader/index.php?of_cat_sn=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1066</Words>
  <Characters>6081</Characters>
  <Application>Microsoft Office Word</Application>
  <DocSecurity>0</DocSecurity>
  <Lines>50</Lines>
  <Paragraphs>14</Paragraphs>
  <ScaleCrop>false</ScaleCrop>
  <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2018-01-11T08:46:00Z</dcterms:created>
  <dcterms:modified xsi:type="dcterms:W3CDTF">2018-01-15T02:40:00Z</dcterms:modified>
</cp:coreProperties>
</file>