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60FB2" w14:textId="77777777" w:rsidR="000C5320" w:rsidRPr="003E1E43" w:rsidRDefault="003E1E43" w:rsidP="00BD0F43">
      <w:pPr>
        <w:spacing w:line="500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proofErr w:type="gramStart"/>
      <w:r w:rsidRPr="003E1E43">
        <w:rPr>
          <w:rFonts w:ascii="標楷體" w:eastAsia="標楷體" w:hAnsi="標楷體" w:hint="eastAsia"/>
          <w:sz w:val="32"/>
        </w:rPr>
        <w:t>111</w:t>
      </w:r>
      <w:proofErr w:type="gramEnd"/>
      <w:r w:rsidRPr="003E1E43">
        <w:rPr>
          <w:rFonts w:ascii="標楷體" w:eastAsia="標楷體" w:hAnsi="標楷體" w:hint="eastAsia"/>
          <w:sz w:val="32"/>
        </w:rPr>
        <w:t>年度桃園市經濟弱勢女性健康維護服務及宣導計畫</w:t>
      </w:r>
    </w:p>
    <w:p w14:paraId="5B24DCBB" w14:textId="51A0E63F" w:rsidR="003E1E43" w:rsidRDefault="00BD0F43" w:rsidP="00BD0F43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BD0F43">
        <w:rPr>
          <w:rFonts w:ascii="標楷體" w:eastAsia="標楷體" w:hAnsi="標楷體" w:hint="eastAsia"/>
          <w:sz w:val="32"/>
        </w:rPr>
        <w:t>專業人員培力講座</w:t>
      </w:r>
      <w:r w:rsidR="00D6009F">
        <w:rPr>
          <w:rFonts w:ascii="標楷體" w:eastAsia="標楷體" w:hAnsi="標楷體" w:hint="eastAsia"/>
          <w:sz w:val="32"/>
        </w:rPr>
        <w:t>場次-活動一覽表</w:t>
      </w:r>
    </w:p>
    <w:tbl>
      <w:tblPr>
        <w:tblStyle w:val="a3"/>
        <w:tblW w:w="10631" w:type="dxa"/>
        <w:jc w:val="center"/>
        <w:tblLook w:val="04A0" w:firstRow="1" w:lastRow="0" w:firstColumn="1" w:lastColumn="0" w:noHBand="0" w:noVBand="1"/>
      </w:tblPr>
      <w:tblGrid>
        <w:gridCol w:w="855"/>
        <w:gridCol w:w="2126"/>
        <w:gridCol w:w="2410"/>
        <w:gridCol w:w="5240"/>
      </w:tblGrid>
      <w:tr w:rsidR="00BD0F43" w14:paraId="231B515C" w14:textId="77777777" w:rsidTr="00CE35A8">
        <w:trPr>
          <w:trHeight w:val="435"/>
          <w:jc w:val="center"/>
        </w:trPr>
        <w:tc>
          <w:tcPr>
            <w:tcW w:w="855" w:type="dxa"/>
            <w:shd w:val="clear" w:color="auto" w:fill="FFE599" w:themeFill="accent4" w:themeFillTint="66"/>
          </w:tcPr>
          <w:p w14:paraId="3034CD33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74B0DA24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3FAD9542" w14:textId="27C823DF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5240" w:type="dxa"/>
            <w:shd w:val="clear" w:color="auto" w:fill="FFE599" w:themeFill="accent4" w:themeFillTint="66"/>
          </w:tcPr>
          <w:p w14:paraId="0143DA53" w14:textId="0B7D9E2D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</w:tr>
      <w:tr w:rsidR="00BD0F43" w14:paraId="1F793EE6" w14:textId="77777777" w:rsidTr="00935683">
        <w:trPr>
          <w:trHeight w:val="870"/>
          <w:jc w:val="center"/>
        </w:trPr>
        <w:tc>
          <w:tcPr>
            <w:tcW w:w="855" w:type="dxa"/>
            <w:shd w:val="clear" w:color="auto" w:fill="auto"/>
          </w:tcPr>
          <w:p w14:paraId="6A0CFA88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EF41D05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10月13日(四)</w:t>
            </w:r>
          </w:p>
          <w:p w14:paraId="460A104C" w14:textId="35001FB9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201864" w14:textId="15DAD793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桃園市南區青少年活動中心402會議室</w:t>
            </w:r>
          </w:p>
          <w:p w14:paraId="69547391" w14:textId="77777777" w:rsidR="00C834BE" w:rsidRDefault="00C834BE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(桃園市</w:t>
            </w:r>
            <w:r w:rsidRPr="00C834BE">
              <w:rPr>
                <w:rFonts w:ascii="標楷體" w:eastAsia="標楷體" w:hAnsi="標楷體" w:hint="eastAsia"/>
                <w:sz w:val="28"/>
              </w:rPr>
              <w:t>平鎮區延平路一段168號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5240" w:type="dxa"/>
            <w:vMerge w:val="restart"/>
            <w:vAlign w:val="center"/>
          </w:tcPr>
          <w:p w14:paraId="67E26734" w14:textId="0AA68444" w:rsidR="00BD0F43" w:rsidRP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BD0F43">
              <w:rPr>
                <w:rFonts w:ascii="標楷體" w:eastAsia="標楷體" w:hAnsi="標楷體" w:hint="eastAsia"/>
                <w:sz w:val="28"/>
              </w:rPr>
              <w:t>認識月經-月經議題的覺察與探討</w:t>
            </w:r>
          </w:p>
          <w:p w14:paraId="739E1473" w14:textId="691DD226" w:rsid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面對月經-實務現場的評估與應對方法</w:t>
            </w:r>
          </w:p>
          <w:p w14:paraId="12836276" w14:textId="77777777" w:rsid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教育秘笈-月經知識與生理用品的使用</w:t>
            </w:r>
          </w:p>
          <w:p w14:paraId="556504E2" w14:textId="73BD7030" w:rsidR="00BD0F43" w:rsidRP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網絡聯繫-小紅帽的「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小紅盒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」服務計畫</w:t>
            </w:r>
          </w:p>
        </w:tc>
      </w:tr>
      <w:tr w:rsidR="00BD0F43" w14:paraId="16BA5CED" w14:textId="77777777" w:rsidTr="003E443D">
        <w:trPr>
          <w:trHeight w:val="885"/>
          <w:jc w:val="center"/>
        </w:trPr>
        <w:tc>
          <w:tcPr>
            <w:tcW w:w="855" w:type="dxa"/>
          </w:tcPr>
          <w:p w14:paraId="096ECD82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26" w:type="dxa"/>
          </w:tcPr>
          <w:p w14:paraId="7ACEA06E" w14:textId="11E0D2BE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月20日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410" w:type="dxa"/>
          </w:tcPr>
          <w:p w14:paraId="63EDA29B" w14:textId="77777777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桃園市婦女館</w:t>
            </w:r>
          </w:p>
          <w:p w14:paraId="2E83FDE2" w14:textId="77777777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301多功能會議室</w:t>
            </w:r>
          </w:p>
          <w:p w14:paraId="18AF9E52" w14:textId="77777777" w:rsidR="00C834BE" w:rsidRDefault="00C834BE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(桃園市桃園區延平路147號)</w:t>
            </w:r>
          </w:p>
        </w:tc>
        <w:tc>
          <w:tcPr>
            <w:tcW w:w="5240" w:type="dxa"/>
            <w:vMerge/>
          </w:tcPr>
          <w:p w14:paraId="245973C0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0DB5C55B" w14:textId="77777777" w:rsidR="005F22B6" w:rsidRPr="005F22B6" w:rsidRDefault="005F22B6" w:rsidP="005F22B6">
      <w:pPr>
        <w:pStyle w:val="a4"/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</w:p>
    <w:p w14:paraId="3FF146C9" w14:textId="005DB04A" w:rsidR="005A73E0" w:rsidRPr="005A73E0" w:rsidRDefault="005A73E0" w:rsidP="005F22B6">
      <w:pPr>
        <w:pStyle w:val="a4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 w:rsidRPr="005F22B6">
        <w:rPr>
          <w:rFonts w:ascii="標楷體" w:eastAsia="標楷體" w:hAnsi="標楷體" w:hint="eastAsia"/>
          <w:sz w:val="28"/>
        </w:rPr>
        <w:t>全程參與者</w:t>
      </w:r>
      <w:r>
        <w:rPr>
          <w:rFonts w:ascii="標楷體" w:eastAsia="標楷體" w:hAnsi="標楷體" w:hint="eastAsia"/>
          <w:sz w:val="28"/>
        </w:rPr>
        <w:t>可獲得</w:t>
      </w:r>
      <w:r w:rsidRPr="005F22B6">
        <w:rPr>
          <w:rFonts w:ascii="標楷體" w:eastAsia="標楷體" w:hAnsi="標楷體" w:hint="eastAsia"/>
          <w:sz w:val="28"/>
        </w:rPr>
        <w:t>「</w:t>
      </w:r>
      <w:proofErr w:type="gramStart"/>
      <w:r w:rsidRPr="005F22B6">
        <w:rPr>
          <w:rFonts w:ascii="標楷體" w:eastAsia="標楷體" w:hAnsi="標楷體" w:hint="eastAsia"/>
          <w:sz w:val="28"/>
        </w:rPr>
        <w:t>月來月自在</w:t>
      </w:r>
      <w:proofErr w:type="gramEnd"/>
      <w:r w:rsidRPr="005F22B6">
        <w:rPr>
          <w:rFonts w:ascii="標楷體" w:eastAsia="標楷體" w:hAnsi="標楷體" w:hint="eastAsia"/>
          <w:sz w:val="28"/>
        </w:rPr>
        <w:t>」月經平權助人也助己</w:t>
      </w:r>
      <w:r>
        <w:rPr>
          <w:rFonts w:ascii="標楷體" w:eastAsia="標楷體" w:hAnsi="標楷體" w:hint="eastAsia"/>
          <w:sz w:val="28"/>
        </w:rPr>
        <w:t>精美</w:t>
      </w:r>
      <w:r w:rsidRPr="005F22B6">
        <w:rPr>
          <w:rFonts w:ascii="標楷體" w:eastAsia="標楷體" w:hAnsi="標楷體" w:hint="eastAsia"/>
          <w:sz w:val="28"/>
        </w:rPr>
        <w:t>小禮盒</w:t>
      </w:r>
    </w:p>
    <w:p w14:paraId="2540A7C7" w14:textId="6C1287E9" w:rsidR="005A73E0" w:rsidRPr="005A73E0" w:rsidRDefault="005A73E0" w:rsidP="005A73E0">
      <w:pPr>
        <w:pStyle w:val="a4"/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3327D1A7" wp14:editId="17D6129F">
            <wp:simplePos x="0" y="0"/>
            <wp:positionH relativeFrom="column">
              <wp:posOffset>3920490</wp:posOffset>
            </wp:positionH>
            <wp:positionV relativeFrom="paragraph">
              <wp:posOffset>158750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D48E9" w14:textId="7CF47F70" w:rsidR="005F22B6" w:rsidRDefault="005F22B6" w:rsidP="005F22B6">
      <w:pPr>
        <w:pStyle w:val="a4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報名網址：</w:t>
      </w:r>
      <w:hyperlink r:id="rId8" w:history="1">
        <w:r w:rsidR="005A73E0" w:rsidRPr="00896597">
          <w:rPr>
            <w:rStyle w:val="a9"/>
            <w:rFonts w:ascii="標楷體" w:eastAsia="標楷體" w:hAnsi="標楷體"/>
            <w:sz w:val="28"/>
          </w:rPr>
          <w:t>https://forms.gle/YWJwXUYPxq669H3X9</w:t>
        </w:r>
      </w:hyperlink>
      <w:r w:rsidR="005A73E0">
        <w:rPr>
          <w:rFonts w:ascii="標楷體" w:eastAsia="標楷體" w:hAnsi="標楷體" w:hint="eastAsia"/>
          <w:sz w:val="28"/>
        </w:rPr>
        <w:t xml:space="preserve"> </w:t>
      </w:r>
    </w:p>
    <w:p w14:paraId="34DEC0B1" w14:textId="646129AF" w:rsidR="005F22B6" w:rsidRPr="005F22B6" w:rsidRDefault="005F22B6" w:rsidP="005A73E0">
      <w:pPr>
        <w:pStyle w:val="a4"/>
        <w:spacing w:line="440" w:lineRule="exact"/>
        <w:ind w:leftChars="0"/>
        <w:rPr>
          <w:rFonts w:ascii="標楷體" w:eastAsia="標楷體" w:hAnsi="標楷體"/>
          <w:sz w:val="28"/>
        </w:rPr>
      </w:pPr>
    </w:p>
    <w:p w14:paraId="068BB137" w14:textId="2ED63DED" w:rsidR="003E1E43" w:rsidRPr="005F22B6" w:rsidRDefault="003E1E43" w:rsidP="005F22B6">
      <w:pPr>
        <w:pStyle w:val="a4"/>
        <w:spacing w:line="440" w:lineRule="exact"/>
        <w:ind w:leftChars="0"/>
        <w:rPr>
          <w:rFonts w:ascii="標楷體" w:eastAsia="標楷體" w:hAnsi="標楷體"/>
          <w:sz w:val="28"/>
        </w:rPr>
      </w:pPr>
    </w:p>
    <w:sectPr w:rsidR="003E1E43" w:rsidRPr="005F22B6" w:rsidSect="005F22B6">
      <w:pgSz w:w="11906" w:h="16838"/>
      <w:pgMar w:top="1440" w:right="141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FFB7A" w14:textId="77777777" w:rsidR="009206A3" w:rsidRDefault="009206A3" w:rsidP="00BD0F43">
      <w:r>
        <w:separator/>
      </w:r>
    </w:p>
  </w:endnote>
  <w:endnote w:type="continuationSeparator" w:id="0">
    <w:p w14:paraId="666150E3" w14:textId="77777777" w:rsidR="009206A3" w:rsidRDefault="009206A3" w:rsidP="00B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77035" w14:textId="77777777" w:rsidR="009206A3" w:rsidRDefault="009206A3" w:rsidP="00BD0F43">
      <w:r>
        <w:separator/>
      </w:r>
    </w:p>
  </w:footnote>
  <w:footnote w:type="continuationSeparator" w:id="0">
    <w:p w14:paraId="740009DE" w14:textId="77777777" w:rsidR="009206A3" w:rsidRDefault="009206A3" w:rsidP="00B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63AE"/>
    <w:multiLevelType w:val="hybridMultilevel"/>
    <w:tmpl w:val="D11EE2A8"/>
    <w:lvl w:ilvl="0" w:tplc="D9844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5148C0"/>
    <w:multiLevelType w:val="hybridMultilevel"/>
    <w:tmpl w:val="53AC6466"/>
    <w:lvl w:ilvl="0" w:tplc="7A408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93F15"/>
    <w:multiLevelType w:val="hybridMultilevel"/>
    <w:tmpl w:val="D11EE2A8"/>
    <w:lvl w:ilvl="0" w:tplc="D9844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6F03BC"/>
    <w:multiLevelType w:val="hybridMultilevel"/>
    <w:tmpl w:val="84AAD6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5B3ED4"/>
    <w:multiLevelType w:val="hybridMultilevel"/>
    <w:tmpl w:val="A014BC40"/>
    <w:lvl w:ilvl="0" w:tplc="70F01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43"/>
    <w:rsid w:val="001A125C"/>
    <w:rsid w:val="001A2D32"/>
    <w:rsid w:val="001F12E5"/>
    <w:rsid w:val="00200B11"/>
    <w:rsid w:val="003E1E43"/>
    <w:rsid w:val="003E443D"/>
    <w:rsid w:val="00552367"/>
    <w:rsid w:val="005A73E0"/>
    <w:rsid w:val="005F22B6"/>
    <w:rsid w:val="006062F0"/>
    <w:rsid w:val="00677496"/>
    <w:rsid w:val="00813966"/>
    <w:rsid w:val="008A6C08"/>
    <w:rsid w:val="009206A3"/>
    <w:rsid w:val="00935683"/>
    <w:rsid w:val="00BD0F43"/>
    <w:rsid w:val="00C834BE"/>
    <w:rsid w:val="00CA5876"/>
    <w:rsid w:val="00CE35A8"/>
    <w:rsid w:val="00D6009F"/>
    <w:rsid w:val="00D73D40"/>
    <w:rsid w:val="00D86DF0"/>
    <w:rsid w:val="00E3163E"/>
    <w:rsid w:val="00E95060"/>
    <w:rsid w:val="00E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057B5"/>
  <w15:chartTrackingRefBased/>
  <w15:docId w15:val="{8B134C03-0420-416A-8722-A25D205B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9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D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F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F43"/>
    <w:rPr>
      <w:sz w:val="20"/>
      <w:szCs w:val="20"/>
    </w:rPr>
  </w:style>
  <w:style w:type="character" w:styleId="a9">
    <w:name w:val="Hyperlink"/>
    <w:basedOn w:val="a0"/>
    <w:uiPriority w:val="99"/>
    <w:unhideWhenUsed/>
    <w:rsid w:val="005F22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WJwXUYPxq669H3X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user</cp:lastModifiedBy>
  <cp:revision>2</cp:revision>
  <dcterms:created xsi:type="dcterms:W3CDTF">2022-09-06T02:07:00Z</dcterms:created>
  <dcterms:modified xsi:type="dcterms:W3CDTF">2022-09-06T02:07:00Z</dcterms:modified>
</cp:coreProperties>
</file>