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CB" w:rsidRDefault="006549CB" w:rsidP="006549CB">
      <w:pPr>
        <w:jc w:val="center"/>
        <w:rPr>
          <w:rFonts w:ascii="標楷體" w:eastAsia="標楷體" w:hAnsi="標楷體" w:cs="新細明體"/>
          <w:b/>
          <w:sz w:val="36"/>
          <w:szCs w:val="36"/>
          <w:u w:val="wave"/>
        </w:rPr>
      </w:pPr>
      <w:r w:rsidRPr="006549CB">
        <w:rPr>
          <w:rFonts w:ascii="標楷體" w:eastAsia="標楷體" w:hAnsi="標楷體" w:cs="新細明體" w:hint="eastAsia"/>
          <w:b/>
          <w:sz w:val="36"/>
          <w:szCs w:val="36"/>
          <w:u w:val="wave"/>
        </w:rPr>
        <w:t>補救教學</w:t>
      </w:r>
      <w:r w:rsidR="00C1709A">
        <w:rPr>
          <w:rFonts w:ascii="標楷體" w:eastAsia="標楷體" w:hAnsi="標楷體" w:cs="新細明體" w:hint="eastAsia"/>
          <w:b/>
          <w:sz w:val="36"/>
          <w:szCs w:val="36"/>
          <w:u w:val="wave"/>
        </w:rPr>
        <w:t>成長</w:t>
      </w:r>
      <w:r w:rsidRPr="006549CB">
        <w:rPr>
          <w:rFonts w:ascii="標楷體" w:eastAsia="標楷體" w:hAnsi="標楷體" w:cs="新細明體" w:hint="eastAsia"/>
          <w:b/>
          <w:sz w:val="36"/>
          <w:szCs w:val="36"/>
          <w:u w:val="wave"/>
        </w:rPr>
        <w:t>測驗未達標準學生輔導追蹤紀錄表填寫方式說明</w:t>
      </w:r>
    </w:p>
    <w:p w:rsidR="006549CB" w:rsidRPr="006549CB" w:rsidRDefault="006549CB" w:rsidP="006549CB">
      <w:pPr>
        <w:jc w:val="center"/>
        <w:rPr>
          <w:rFonts w:ascii="標楷體" w:eastAsia="標楷體" w:hAnsi="標楷體"/>
          <w:sz w:val="36"/>
          <w:szCs w:val="36"/>
        </w:rPr>
      </w:pPr>
    </w:p>
    <w:p w:rsidR="004E6DE7" w:rsidRDefault="00530190" w:rsidP="00530190">
      <w:pPr>
        <w:jc w:val="center"/>
      </w:pPr>
      <w:r>
        <w:rPr>
          <w:noProof/>
        </w:rPr>
        <w:drawing>
          <wp:inline distT="0" distB="0" distL="0" distR="0">
            <wp:extent cx="6257925" cy="4505325"/>
            <wp:effectExtent l="1905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190" w:rsidRDefault="00530190" w:rsidP="00530190">
      <w:pPr>
        <w:widowControl/>
        <w:outlineLvl w:val="2"/>
        <w:rPr>
          <w:rFonts w:ascii="Arial" w:eastAsia="新細明體" w:hAnsi="Arial" w:cs="Arial"/>
          <w:b/>
          <w:bCs/>
          <w:color w:val="000000"/>
          <w:kern w:val="0"/>
          <w:sz w:val="27"/>
          <w:szCs w:val="27"/>
        </w:rPr>
      </w:pPr>
    </w:p>
    <w:p w:rsidR="00530190" w:rsidRPr="00530190" w:rsidRDefault="00530190" w:rsidP="00530190">
      <w:pPr>
        <w:adjustRightInd w:val="0"/>
        <w:snapToGrid w:val="0"/>
        <w:rPr>
          <w:rFonts w:ascii="標楷體" w:eastAsia="標楷體" w:hAnsi="標楷體" w:cs="新細明體"/>
          <w:b/>
          <w:color w:val="0000FF"/>
          <w:sz w:val="36"/>
          <w:szCs w:val="36"/>
          <w:u w:val="wave"/>
        </w:rPr>
      </w:pPr>
      <w:r w:rsidRPr="00530190">
        <w:rPr>
          <w:rFonts w:ascii="標楷體" w:eastAsia="標楷體" w:hAnsi="標楷體" w:cs="新細明體" w:hint="eastAsia"/>
          <w:b/>
          <w:color w:val="0000FF"/>
          <w:sz w:val="36"/>
          <w:szCs w:val="36"/>
          <w:u w:val="wave"/>
        </w:rPr>
        <w:t>測驗未過的科目填寫方式說明：</w:t>
      </w:r>
    </w:p>
    <w:p w:rsidR="00530190" w:rsidRPr="00530190" w:rsidRDefault="006549CB" w:rsidP="00530190">
      <w:pPr>
        <w:adjustRightInd w:val="0"/>
        <w:snapToGrid w:val="0"/>
        <w:rPr>
          <w:rFonts w:ascii="標楷體" w:eastAsia="標楷體" w:hAnsi="標楷體" w:cs="Arial"/>
          <w:b/>
          <w:bCs/>
          <w:color w:val="000000"/>
          <w:kern w:val="0"/>
          <w:sz w:val="32"/>
          <w:szCs w:val="32"/>
        </w:rPr>
      </w:pPr>
      <w:r>
        <w:rPr>
          <w:rFonts w:ascii="新細明體" w:eastAsia="新細明體" w:hAnsi="新細明體" w:cs="Arial" w:hint="eastAsia"/>
          <w:b/>
          <w:bCs/>
          <w:color w:val="000000"/>
          <w:kern w:val="0"/>
          <w:sz w:val="32"/>
          <w:szCs w:val="32"/>
        </w:rPr>
        <w:t>＊</w:t>
      </w:r>
      <w:r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＊</w:t>
      </w:r>
      <w:r w:rsidR="00530190" w:rsidRPr="00530190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如何</w:t>
      </w:r>
      <w:r w:rsidR="00530190" w:rsidRPr="00530190">
        <w:rPr>
          <w:rFonts w:ascii="標楷體" w:eastAsia="標楷體" w:hAnsi="標楷體" w:cs="Arial"/>
          <w:b/>
          <w:bCs/>
          <w:color w:val="000000"/>
          <w:kern w:val="0"/>
          <w:sz w:val="32"/>
          <w:szCs w:val="32"/>
        </w:rPr>
        <w:t>比較補救教學測驗結果</w:t>
      </w:r>
      <w:r w:rsidR="00530190" w:rsidRPr="00530190">
        <w:rPr>
          <w:rFonts w:ascii="標楷體" w:eastAsia="標楷體" w:hAnsi="標楷體" w:cs="新細明體" w:hint="eastAsia"/>
          <w:b/>
          <w:sz w:val="32"/>
          <w:szCs w:val="32"/>
          <w:u w:val="wave"/>
        </w:rPr>
        <w:t>(</w:t>
      </w:r>
      <w:r w:rsidR="00530190" w:rsidRPr="00530190">
        <w:rPr>
          <w:rFonts w:ascii="標楷體" w:eastAsia="標楷體" w:hAnsi="標楷體" w:cs="新細明體" w:hint="eastAsia"/>
          <w:sz w:val="32"/>
          <w:szCs w:val="32"/>
          <w:u w:val="wave"/>
        </w:rPr>
        <w:t>比前一次篩選或成長測驗)</w:t>
      </w:r>
    </w:p>
    <w:tbl>
      <w:tblPr>
        <w:tblW w:w="17355" w:type="dxa"/>
        <w:tblCellSpacing w:w="0" w:type="dxa"/>
        <w:tblInd w:w="2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55"/>
      </w:tblGrid>
      <w:tr w:rsidR="00530190" w:rsidRPr="00530190" w:rsidTr="00530190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30190" w:rsidRPr="006549CB" w:rsidRDefault="00530190" w:rsidP="0053019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019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一、登入</w:t>
            </w:r>
            <w:r w:rsidRPr="006549C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補救教學科技化評量網站</w:t>
            </w:r>
          </w:p>
          <w:p w:rsidR="00530190" w:rsidRPr="006549CB" w:rsidRDefault="00530190" w:rsidP="0053019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019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二、點選</w:t>
            </w:r>
            <w:r w:rsidRPr="00530190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「</w:t>
            </w:r>
            <w:r w:rsidRPr="00530190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  <w:t>學生測驗歷程</w:t>
            </w:r>
            <w:r w:rsidRPr="00530190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」</w:t>
            </w:r>
          </w:p>
          <w:p w:rsidR="00530190" w:rsidRPr="00530190" w:rsidRDefault="00530190" w:rsidP="0053019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549C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2964372" cy="1695450"/>
                  <wp:effectExtent l="19050" t="0" r="7428" b="0"/>
                  <wp:docPr id="2" name="圖片 2" descr="https://sites.google.com/a/m2.typs.tyc.edu.tw/tao-yuan-shi-da-yong-fu-dao/_/rsrc/1482723327534/bu-jiu-jiao-xue/zhui-zong-ce-yan-jie-guo/%E5%9C%96%E7%89%87%20000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ites.google.com/a/m2.typs.tyc.edu.tw/tao-yuan-shi-da-yong-fu-dao/_/rsrc/1482723327534/bu-jiu-jiao-xue/zhui-zong-ce-yan-jie-guo/%E5%9C%96%E7%89%87%20000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4372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9CB" w:rsidRDefault="00530190" w:rsidP="0053019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019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三、老師</w:t>
            </w:r>
            <w:r w:rsidR="006549CB" w:rsidRPr="006549C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依各個科目</w:t>
            </w:r>
            <w:r w:rsidR="006549CB" w:rsidRPr="006549C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和前一次測驗</w:t>
            </w:r>
            <w:r w:rsidR="006549CB" w:rsidRPr="00530190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做比較</w:t>
            </w:r>
            <w:r w:rsidR="006549CB" w:rsidRPr="006549C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Pr="0053019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藉由分析資料判斷學生補救教學的成效</w:t>
            </w:r>
          </w:p>
          <w:p w:rsidR="00530190" w:rsidRPr="00530190" w:rsidRDefault="00530190" w:rsidP="0053019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019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</w:t>
            </w:r>
            <w:r w:rsidRPr="00530190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是否有成長</w:t>
            </w:r>
            <w:r w:rsidRPr="0053019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）</w:t>
            </w:r>
            <w:r w:rsidR="006549CB" w:rsidRPr="006549CB">
              <w:rPr>
                <w:rFonts w:ascii="標楷體" w:eastAsia="標楷體" w:hAnsi="標楷體" w:cs="新細明體" w:hint="eastAsia"/>
                <w:sz w:val="28"/>
                <w:szCs w:val="28"/>
                <w:u w:val="wave"/>
              </w:rPr>
              <w:t>有成長者</w:t>
            </w:r>
            <w:r w:rsidR="006549CB" w:rsidRPr="006549CB">
              <w:rPr>
                <w:rFonts w:ascii="標楷體" w:eastAsia="標楷體" w:hAnsi="標楷體" w:cs="新細明體" w:hint="eastAsia"/>
                <w:sz w:val="28"/>
                <w:szCs w:val="28"/>
              </w:rPr>
              <w:t>打</w:t>
            </w:r>
            <w:r w:rsidR="006549CB" w:rsidRPr="006549CB">
              <w:rPr>
                <w:rFonts w:ascii="標楷體" w:eastAsia="標楷體" w:hAnsi="標楷體"/>
                <w:sz w:val="28"/>
                <w:szCs w:val="28"/>
              </w:rPr>
              <w:t xml:space="preserve">v </w:t>
            </w:r>
            <w:r w:rsidR="006549CB" w:rsidRPr="006549CB">
              <w:rPr>
                <w:rFonts w:ascii="標楷體" w:eastAsia="標楷體" w:hAnsi="標楷體" w:cs="新細明體" w:hint="eastAsia"/>
                <w:sz w:val="28"/>
                <w:szCs w:val="28"/>
              </w:rPr>
              <w:t>未成長者打△未測者打</w:t>
            </w:r>
            <w:r w:rsidR="006549CB" w:rsidRPr="006549CB">
              <w:rPr>
                <w:rFonts w:ascii="標楷體" w:eastAsia="標楷體" w:hAnsi="標楷體" w:hint="eastAsia"/>
                <w:sz w:val="28"/>
                <w:szCs w:val="28"/>
              </w:rPr>
              <w:t>∕</w:t>
            </w:r>
          </w:p>
          <w:p w:rsidR="00530190" w:rsidRPr="00530190" w:rsidRDefault="00530190" w:rsidP="0053019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color w:val="551A8B"/>
                <w:kern w:val="0"/>
                <w:szCs w:val="24"/>
              </w:rPr>
              <w:drawing>
                <wp:inline distT="0" distB="0" distL="0" distR="0">
                  <wp:extent cx="6719183" cy="3672000"/>
                  <wp:effectExtent l="19050" t="0" r="5467" b="0"/>
                  <wp:docPr id="4" name="圖片 4" descr="https://sites.google.com/a/m2.typs.tyc.edu.tw/tao-yuan-shi-da-yong-fu-dao/_/rsrc/1482723391738/bu-jiu-jiao-xue/zhui-zong-ce-yan-jie-guo/%E5%9C%96%E7%89%87%20001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ites.google.com/a/m2.typs.tyc.edu.tw/tao-yuan-shi-da-yong-fu-dao/_/rsrc/1482723391738/bu-jiu-jiao-xue/zhui-zong-ce-yan-jie-guo/%E5%9C%96%E7%89%87%20001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9183" cy="367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0190" w:rsidRDefault="00530190"/>
    <w:sectPr w:rsidR="00530190" w:rsidSect="006549CB">
      <w:pgSz w:w="11906" w:h="16838"/>
      <w:pgMar w:top="1440" w:right="566" w:bottom="568" w:left="709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0190"/>
    <w:rsid w:val="00100375"/>
    <w:rsid w:val="004E6DE7"/>
    <w:rsid w:val="00530190"/>
    <w:rsid w:val="006320AD"/>
    <w:rsid w:val="006549CB"/>
    <w:rsid w:val="007B6705"/>
    <w:rsid w:val="00C1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E7"/>
    <w:pPr>
      <w:widowControl w:val="0"/>
    </w:pPr>
  </w:style>
  <w:style w:type="paragraph" w:styleId="3">
    <w:name w:val="heading 3"/>
    <w:basedOn w:val="a"/>
    <w:link w:val="30"/>
    <w:uiPriority w:val="9"/>
    <w:qFormat/>
    <w:rsid w:val="0053019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30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530190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1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sites.google.com/a/m2.typs.tyc.edu.tw/tao-yuan-shi-da-yong-fu-dao/bu-jiu-jiao-xue/zhui-zong-ce-yan-jie-guo/%E5%9C%96%E7%89%87%20001.jpg?attredirects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sites.google.com/a/m2.typs.tyc.edu.tw/tao-yuan-shi-da-yong-fu-dao/bu-jiu-jiao-xue/zhui-zong-ce-yan-jie-guo/%E5%9C%96%E7%89%87%20000.jpg?attredirects=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2017-10-17T04:55:00Z</dcterms:created>
  <dcterms:modified xsi:type="dcterms:W3CDTF">2017-12-25T02:09:00Z</dcterms:modified>
</cp:coreProperties>
</file>