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08" w:rsidRPr="00567D3C" w:rsidRDefault="00894008" w:rsidP="000B1170">
      <w:pPr>
        <w:pStyle w:val="a3"/>
        <w:ind w:left="3" w:right="-908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</w:pPr>
      <w:bookmarkStart w:id="0" w:name="_GoBack"/>
      <w:bookmarkEnd w:id="0"/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106</w:t>
      </w:r>
      <w:r w:rsidR="00CB0CF9"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年度</w:t>
      </w:r>
      <w:r w:rsidRPr="00567D3C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環境污染與健康危害議題</w:t>
      </w:r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講座</w:t>
      </w:r>
    </w:p>
    <w:p w:rsidR="00CB0CF9" w:rsidRPr="00894008" w:rsidRDefault="00CB0CF9" w:rsidP="0089400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活動目的：</w:t>
      </w:r>
    </w:p>
    <w:p w:rsidR="00CB0CF9" w:rsidRPr="00894008" w:rsidRDefault="00CB0CF9" w:rsidP="00CB0CF9">
      <w:pPr>
        <w:ind w:leftChars="236" w:left="519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ab/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為了健全對於環境危害與人體健康影響的正確觀念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，特舉辦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環境污染與健康危害議題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講座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依時事或民眾關心議題規劃課程主題，並以全面性、深入淺出的講授，提高學習效能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。</w:t>
      </w:r>
    </w:p>
    <w:p w:rsidR="00CB0CF9" w:rsidRPr="00894008" w:rsidRDefault="00974CA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指導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衛生福利部國民健康署</w:t>
      </w:r>
    </w:p>
    <w:p w:rsidR="00974CA9" w:rsidRDefault="00974CA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主辦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財團法人國家衛生研究院</w:t>
      </w:r>
    </w:p>
    <w:p w:rsidR="00CB0CF9" w:rsidRPr="00894008" w:rsidRDefault="00974CA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協辦單位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：</w:t>
      </w:r>
      <w:r w:rsidRP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高雄市立小港醫院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參加對象：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一般民眾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人數</w:t>
      </w:r>
      <w:r w:rsidR="009A340E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: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E85A99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120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活動日期：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106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年</w:t>
      </w:r>
      <w:r w:rsidR="00894008">
        <w:rPr>
          <w:rFonts w:ascii="Times New Roman" w:eastAsia="標楷體" w:hAnsi="標楷體" w:cs="Times New Roman"/>
          <w:sz w:val="24"/>
          <w:szCs w:val="24"/>
          <w:lang w:eastAsia="zh-TW"/>
        </w:rPr>
        <w:t>1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月</w:t>
      </w:r>
      <w:r w:rsidR="0039770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8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日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39770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週四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Pr="00E42276" w:rsidRDefault="00CB0CF9" w:rsidP="00E251F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活動地點：</w:t>
      </w:r>
      <w:r w:rsidR="00E251F8" w:rsidRP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高雄市立小港醫院</w:t>
      </w:r>
      <w:r w:rsid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大講堂</w:t>
      </w:r>
      <w:r w:rsid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E251F8" w:rsidRPr="00E251F8">
        <w:rPr>
          <w:rFonts w:ascii="Times New Roman" w:eastAsia="標楷體" w:hAnsi="標楷體" w:cs="Times New Roman"/>
          <w:sz w:val="24"/>
          <w:szCs w:val="24"/>
          <w:lang w:eastAsia="zh-TW"/>
        </w:rPr>
        <w:t>高雄市小港區山明里山明路</w:t>
      </w:r>
      <w:r w:rsidR="00E251F8" w:rsidRPr="00E251F8">
        <w:rPr>
          <w:rFonts w:ascii="Times New Roman" w:eastAsia="標楷體" w:hAnsi="標楷體" w:cs="Times New Roman"/>
          <w:sz w:val="24"/>
          <w:szCs w:val="24"/>
          <w:lang w:eastAsia="zh-TW"/>
        </w:rPr>
        <w:t>482</w:t>
      </w:r>
      <w:r w:rsidR="00E251F8" w:rsidRPr="00E251F8">
        <w:rPr>
          <w:rFonts w:ascii="Times New Roman" w:eastAsia="標楷體" w:hAnsi="標楷體" w:cs="Times New Roman"/>
          <w:sz w:val="24"/>
          <w:szCs w:val="24"/>
          <w:lang w:eastAsia="zh-TW"/>
        </w:rPr>
        <w:t>號</w:t>
      </w:r>
      <w:r w:rsid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活動議程：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243"/>
        <w:gridCol w:w="3968"/>
      </w:tblGrid>
      <w:tr w:rsidR="0081192A" w:rsidRPr="0081192A" w:rsidTr="00330522">
        <w:trPr>
          <w:trHeight w:val="510"/>
          <w:tblHeader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時間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課程內容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講師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0-13:30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報到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13:30-15:00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懸浮微粒的健康風險及預防對策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B4" w:rsidRPr="007F67B4" w:rsidRDefault="007F67B4" w:rsidP="007F67B4">
            <w:pPr>
              <w:pStyle w:val="TableParagraph"/>
              <w:jc w:val="center"/>
              <w:rPr>
                <w:rFonts w:eastAsia="標楷體"/>
              </w:rPr>
            </w:pPr>
            <w:r w:rsidRPr="007F67B4">
              <w:rPr>
                <w:rFonts w:eastAsia="標楷體"/>
              </w:rPr>
              <w:t>中國醫藥大學職業安全與衛生學系</w:t>
            </w:r>
            <w:r w:rsidRPr="007F67B4">
              <w:rPr>
                <w:rFonts w:eastAsia="標楷體" w:hint="eastAsia"/>
              </w:rPr>
              <w:t xml:space="preserve"> </w:t>
            </w:r>
          </w:p>
          <w:p w:rsidR="0081192A" w:rsidRPr="0081192A" w:rsidRDefault="007F67B4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張大元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15:00-15:10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休息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</w:t>
            </w:r>
            <w:r w:rsidR="00FD7D63">
              <w:rPr>
                <w:color w:val="222222"/>
                <w:shd w:val="clear" w:color="auto" w:fill="FFFFFF"/>
              </w:rPr>
              <w:t>5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</w:t>
            </w:r>
            <w:r w:rsidR="00FD7D63">
              <w:rPr>
                <w:color w:val="222222"/>
                <w:shd w:val="clear" w:color="auto" w:fill="FFFFFF"/>
              </w:rPr>
              <w:t>16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40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看不見的威脅</w:t>
            </w:r>
            <w:r w:rsidRPr="0081192A">
              <w:rPr>
                <w:rFonts w:eastAsia="標楷體"/>
              </w:rPr>
              <w:t>~</w:t>
            </w:r>
            <w:r w:rsidRPr="0081192A">
              <w:rPr>
                <w:rFonts w:eastAsia="標楷體"/>
              </w:rPr>
              <w:t>認識電磁波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2" w:rsidRDefault="00330522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義守大學</w:t>
            </w:r>
            <w:r w:rsidRPr="00330522">
              <w:rPr>
                <w:rFonts w:eastAsia="標楷體"/>
              </w:rPr>
              <w:t>醫學影像暨放射科學系</w:t>
            </w:r>
          </w:p>
          <w:p w:rsidR="00330522" w:rsidRPr="0081192A" w:rsidRDefault="00330522" w:rsidP="00330522">
            <w:pPr>
              <w:pStyle w:val="TableParagraph"/>
              <w:jc w:val="center"/>
              <w:rPr>
                <w:rFonts w:eastAsia="標楷體"/>
              </w:rPr>
            </w:pPr>
            <w:r w:rsidRPr="00330522">
              <w:rPr>
                <w:rFonts w:eastAsia="標楷體" w:hint="eastAsia"/>
              </w:rPr>
              <w:t>黃詠暉副教授</w:t>
            </w:r>
          </w:p>
        </w:tc>
      </w:tr>
    </w:tbl>
    <w:p w:rsidR="0081192A" w:rsidRDefault="0081192A" w:rsidP="0081192A">
      <w:pPr>
        <w:ind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CB0CF9" w:rsidRPr="00302584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Cs w:val="24"/>
        </w:rPr>
      </w:pPr>
      <w:r w:rsidRPr="00302584">
        <w:rPr>
          <w:rFonts w:ascii="Times New Roman" w:eastAsia="標楷體" w:hAnsi="標楷體" w:cs="Times New Roman" w:hint="eastAsia"/>
          <w:szCs w:val="24"/>
        </w:rPr>
        <w:t>報名方式</w:t>
      </w:r>
      <w:r>
        <w:rPr>
          <w:rFonts w:ascii="Times New Roman" w:eastAsia="標楷體" w:hAnsi="標楷體" w:cs="Times New Roman" w:hint="eastAsia"/>
          <w:szCs w:val="24"/>
        </w:rPr>
        <w:t>：</w:t>
      </w:r>
    </w:p>
    <w:p w:rsidR="00CB0CF9" w:rsidRPr="00EB4E43" w:rsidRDefault="00CB0CF9" w:rsidP="00EB4E43">
      <w:pPr>
        <w:pStyle w:val="a3"/>
        <w:numPr>
          <w:ilvl w:val="0"/>
          <w:numId w:val="2"/>
        </w:numPr>
        <w:ind w:right="-908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本活動完全免費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，課程結束後將提供</w:t>
      </w:r>
      <w:r w:rsidR="00EB4E43" w:rsidRPr="000F6370">
        <w:rPr>
          <w:rFonts w:ascii="Times New Roman" w:eastAsia="標楷體" w:hAnsi="標楷體" w:cs="Times New Roman" w:hint="eastAsia"/>
          <w:szCs w:val="24"/>
          <w:lang w:eastAsia="zh-TW"/>
        </w:rPr>
        <w:t>公務人員環境教育時數</w:t>
      </w:r>
      <w:r w:rsidR="00811D3B">
        <w:rPr>
          <w:rFonts w:ascii="Times New Roman" w:eastAsia="標楷體" w:hAnsi="標楷體" w:cs="Times New Roman" w:hint="eastAsia"/>
          <w:szCs w:val="24"/>
          <w:lang w:eastAsia="zh-TW"/>
        </w:rPr>
        <w:t>4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小時</w:t>
      </w:r>
    </w:p>
    <w:p w:rsidR="00FD7D63" w:rsidRDefault="00CB0CF9" w:rsidP="000D5532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採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及傳真報名，請填妥下方報名表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(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附件一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)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傳真至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(02)</w:t>
      </w:r>
      <w:r w:rsidR="00FD7D63" w:rsidRPr="00FD7D63">
        <w:rPr>
          <w:rFonts w:ascii="Times New Roman" w:eastAsia="標楷體" w:hAnsi="標楷體" w:cs="Times New Roman"/>
          <w:szCs w:val="24"/>
          <w:lang w:eastAsia="zh-TW"/>
        </w:rPr>
        <w:t>2327-8515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或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至</w:t>
      </w:r>
    </w:p>
    <w:p w:rsidR="00CB0CF9" w:rsidRPr="00D84FFF" w:rsidRDefault="00A00B74" w:rsidP="00FD7D63">
      <w:pPr>
        <w:pStyle w:val="a3"/>
        <w:ind w:left="522" w:right="-720"/>
        <w:rPr>
          <w:rFonts w:ascii="Times New Roman" w:eastAsia="標楷體" w:hAnsi="標楷體" w:cs="Times New Roman"/>
          <w:szCs w:val="24"/>
          <w:lang w:eastAsia="zh-TW"/>
        </w:rPr>
      </w:pPr>
      <w:hyperlink r:id="rId9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="00CB0CF9">
        <w:rPr>
          <w:rFonts w:ascii="Times New Roman" w:eastAsia="標楷體" w:hAnsi="標楷體" w:cs="Times New Roman" w:hint="eastAsia"/>
          <w:szCs w:val="24"/>
          <w:lang w:eastAsia="zh-TW"/>
        </w:rPr>
        <w:t>，</w:t>
      </w:r>
      <w:r w:rsidR="00CB0CF9" w:rsidRPr="00D84FFF">
        <w:rPr>
          <w:rFonts w:ascii="Times New Roman" w:eastAsia="標楷體" w:hAnsi="標楷體" w:cs="Times New Roman" w:hint="eastAsia"/>
          <w:szCs w:val="24"/>
          <w:lang w:eastAsia="zh-TW"/>
        </w:rPr>
        <w:t>三天內確認報名資料後將會寄發確信函至您的電子郵件信箱。</w:t>
      </w:r>
    </w:p>
    <w:p w:rsidR="00CB0CF9" w:rsidRPr="00D84FFF" w:rsidRDefault="00CB0CF9" w:rsidP="00CB0CF9">
      <w:pPr>
        <w:pStyle w:val="a3"/>
        <w:numPr>
          <w:ilvl w:val="0"/>
          <w:numId w:val="2"/>
        </w:numPr>
        <w:ind w:right="-24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報名時間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自</w:t>
      </w:r>
      <w:r w:rsidR="005A2896">
        <w:rPr>
          <w:rFonts w:ascii="Times New Roman" w:eastAsia="標楷體" w:hAnsi="標楷體" w:cs="Times New Roman" w:hint="eastAsia"/>
          <w:szCs w:val="24"/>
          <w:lang w:eastAsia="zh-TW"/>
        </w:rPr>
        <w:t>即日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起至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活動前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 xml:space="preserve"> 3 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日止或額滿截止。若報名人數超出預期人數，主辦單位保留篩選報名人數之權利。</w:t>
      </w:r>
    </w:p>
    <w:p w:rsidR="00CB0CF9" w:rsidRPr="00302584" w:rsidRDefault="00CB0CF9" w:rsidP="00CB0CF9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若有報名相關或其他未盡事宜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,</w:t>
      </w:r>
      <w:r w:rsidR="00C60D10">
        <w:rPr>
          <w:rFonts w:ascii="Times New Roman" w:eastAsia="標楷體" w:hAnsi="標楷體" w:cs="Times New Roman" w:hint="eastAsia"/>
          <w:szCs w:val="24"/>
          <w:lang w:eastAsia="zh-TW"/>
        </w:rPr>
        <w:t>請洽本活動執行單位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陳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小姐，電話：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02-</w:t>
      </w:r>
      <w:r w:rsidR="00FD7D63">
        <w:rPr>
          <w:rFonts w:ascii="Times New Roman" w:eastAsia="標楷體" w:hAnsi="標楷體" w:cs="Times New Roman"/>
          <w:szCs w:val="24"/>
          <w:lang w:eastAsia="zh-TW"/>
        </w:rPr>
        <w:t>33668216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，電子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郵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件</w:t>
      </w:r>
      <w:hyperlink r:id="rId10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。</w:t>
      </w:r>
    </w:p>
    <w:p w:rsidR="00E251F8" w:rsidRPr="00E251F8" w:rsidRDefault="00CB0CF9" w:rsidP="00E251F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交通資訊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：</w:t>
      </w:r>
      <w:r w:rsidR="00E251F8" w:rsidRPr="00E251F8">
        <w:rPr>
          <w:rFonts w:ascii="Times New Roman" w:eastAsia="標楷體" w:hAnsi="標楷體" w:cs="Times New Roman"/>
          <w:szCs w:val="24"/>
          <w:lang w:eastAsia="zh-TW"/>
        </w:rPr>
        <w:t xml:space="preserve"> </w:t>
      </w:r>
      <w:r w:rsidR="00E251F8" w:rsidRPr="00E251F8">
        <w:rPr>
          <w:rFonts w:ascii="Times New Roman" w:eastAsia="標楷體" w:hAnsi="標楷體" w:cs="Times New Roman" w:hint="eastAsia"/>
          <w:szCs w:val="24"/>
          <w:lang w:eastAsia="zh-TW"/>
        </w:rPr>
        <w:t>高雄市立小港醫院</w:t>
      </w:r>
    </w:p>
    <w:tbl>
      <w:tblPr>
        <w:tblW w:w="5000" w:type="pct"/>
        <w:tblCellSpacing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7347"/>
      </w:tblGrid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搭乘高鐵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　從左營站轉搭高雄捷運，往小港方向到R3小港站下車，從4號出口搭乘紅1或紅2捷運接駁車到達本院。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搭乘台鐵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　從高雄火車站轉搭高雄捷運，往小港方向到R3小港站下車，從4號出口搭乘紅1或紅2捷運接駁車到達本院。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搭乘飛機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　從高雄國際機場轉搭高雄捷運，往小港方向到R3小港站下車，從4號出口搭乘紅1或紅2捷運接駁車到達本院。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自行開車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11955" w:type="dxa"/>
              <w:tblCellSpacing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636"/>
              <w:gridCol w:w="10894"/>
            </w:tblGrid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（1）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中山高速公路終點下來，左轉沿中山四路往小港機場方向，經過機場後，直行接宏平路，右轉山明路直行即達本院。</w:t>
                  </w:r>
                </w:p>
              </w:tc>
            </w:tr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（2）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高雄市區（三民區、前鎮區、苓雅區、新興區、前金區等）沿中山四路往小港機場方向，經過機場後，直行接宏平路，右轉山明路直行即達本院。</w:t>
                  </w:r>
                </w:p>
              </w:tc>
            </w:tr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（3）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屏東、萬丹、大寮、林園往小港方向，由88快速道路下來，於高鳳路接高松路，右轉宏平路，左轉山明路直行即達本院。</w:t>
                  </w:r>
                </w:p>
              </w:tc>
            </w:tr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（4）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墾丁、恆春、枋寮、佳冬、屏東、東港、林邊往高雄方向，經過林園，於沿海ㄧ路右轉漢民路直行至山明路交叉口即達本院。</w:t>
                  </w:r>
                </w:p>
              </w:tc>
            </w:tr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（5）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那瑪夏、甲仙、杉林、桃源、六龜、美濃、旗山區，由國道10號接中山高速公路終點下來，左轉沿中山四路往小港機場方向，經過機場後，直行接宏平路，右轉山明路直行即達本院。</w:t>
                  </w:r>
                </w:p>
              </w:tc>
            </w:tr>
          </w:tbl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lastRenderedPageBreak/>
              <w:t>搭乘公車、客運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562"/>
              <w:gridCol w:w="9524"/>
            </w:tblGrid>
            <w:tr w:rsidR="00E251F8" w:rsidRPr="00E251F8">
              <w:trPr>
                <w:trHeight w:val="300"/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（1）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市公車62（小港站＜＝＞大坪頂）、市公車69（小港站＜＝＞火車站）至山明路（小港醫院）下車。</w:t>
                  </w:r>
                </w:p>
              </w:tc>
            </w:tr>
            <w:tr w:rsidR="00E251F8" w:rsidRPr="00E251F8">
              <w:trPr>
                <w:trHeight w:val="300"/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（2）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市公車12（小港站＜＝＞火車站）至宏平路與山明路交叉口下車，步行約5-10分鐘到達。</w:t>
                  </w:r>
                </w:p>
              </w:tc>
            </w:tr>
            <w:tr w:rsidR="00E251F8" w:rsidRPr="00E251F8">
              <w:trPr>
                <w:trHeight w:val="300"/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（3）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國光、中南、高雄客運往高雄各線，至沿海路、漢民路口下車，可搭乘市公車62、69、紅1捷運接駁車到達本院。</w:t>
                  </w:r>
                </w:p>
              </w:tc>
            </w:tr>
          </w:tbl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捷運接駁車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p w:rsid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　　搭乘紅1（高雄餐旅大學＜＝＞捷運小港站）、紅2（捷運小港站＜＝＞鳳鼻頭）、紅3（捷運小港站＜＝＞林</w:t>
            </w:r>
          </w:p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      </w:t>
            </w: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園區公所）、紅8（小港站＜＝＞大寮區公所）捷運接駁車均有行駛到達本院。</w:t>
            </w:r>
          </w:p>
        </w:tc>
      </w:tr>
    </w:tbl>
    <w:p w:rsidR="004700E4" w:rsidRPr="004700E4" w:rsidRDefault="00E251F8" w:rsidP="00E251F8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jc w:val="center"/>
        <w:rPr>
          <w:rFonts w:ascii="Times New Roman" w:eastAsia="標楷體" w:hAnsi="標楷體" w:cs="Times New Roman"/>
        </w:rPr>
      </w:pPr>
      <w:r>
        <w:rPr>
          <w:noProof/>
        </w:rPr>
        <w:drawing>
          <wp:inline distT="0" distB="0" distL="0" distR="0">
            <wp:extent cx="4687677" cy="3505200"/>
            <wp:effectExtent l="0" t="0" r="0" b="0"/>
            <wp:docPr id="3" name="圖片 3" descr="http://www.kmhk.org.tw/cst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mhk.org.tw/cst/ma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399" cy="351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3C2" w:rsidRDefault="001B2EB1" w:rsidP="000F69B9">
      <w:pPr>
        <w:pStyle w:val="a3"/>
        <w:ind w:left="588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附件一、報名表</w:t>
      </w:r>
    </w:p>
    <w:p w:rsidR="004148E0" w:rsidRPr="004148E0" w:rsidRDefault="004148E0" w:rsidP="00CB0CF9">
      <w:pPr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tbl>
      <w:tblPr>
        <w:tblW w:w="83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5793"/>
      </w:tblGrid>
      <w:tr w:rsidR="004743C2" w:rsidRPr="00011DD7" w:rsidTr="004148E0">
        <w:trPr>
          <w:trHeight w:val="660"/>
          <w:jc w:val="center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C2" w:rsidRPr="00FD7D63" w:rsidRDefault="00FD7D63" w:rsidP="00FD7D63">
            <w:pPr>
              <w:pStyle w:val="a3"/>
              <w:ind w:left="3" w:right="-90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106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年度</w:t>
            </w:r>
            <w:r w:rsidRPr="00FD7D6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環境污染與健康危害議題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講座</w:t>
            </w:r>
          </w:p>
        </w:tc>
      </w:tr>
      <w:tr w:rsidR="004743C2" w:rsidRPr="00011DD7" w:rsidTr="0097078E">
        <w:trPr>
          <w:trHeight w:val="54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97078E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報名姓名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5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聯絡email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</w:tbl>
    <w:p w:rsidR="004743C2" w:rsidRDefault="004743C2" w:rsidP="00CB0CF9">
      <w:pPr>
        <w:rPr>
          <w:lang w:eastAsia="zh-TW"/>
        </w:rPr>
      </w:pPr>
    </w:p>
    <w:sectPr w:rsidR="004743C2" w:rsidSect="00CB0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74" w:rsidRDefault="00A00B74" w:rsidP="0081427E">
      <w:r>
        <w:separator/>
      </w:r>
    </w:p>
  </w:endnote>
  <w:endnote w:type="continuationSeparator" w:id="0">
    <w:p w:rsidR="00A00B74" w:rsidRDefault="00A00B74" w:rsidP="008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74" w:rsidRDefault="00A00B74" w:rsidP="0081427E">
      <w:r>
        <w:separator/>
      </w:r>
    </w:p>
  </w:footnote>
  <w:footnote w:type="continuationSeparator" w:id="0">
    <w:p w:rsidR="00A00B74" w:rsidRDefault="00A00B74" w:rsidP="0081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C07"/>
    <w:multiLevelType w:val="multilevel"/>
    <w:tmpl w:val="9CE0E1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D60D9"/>
    <w:multiLevelType w:val="hybridMultilevel"/>
    <w:tmpl w:val="806C267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>
    <w:nsid w:val="076857C5"/>
    <w:multiLevelType w:val="hybridMultilevel"/>
    <w:tmpl w:val="E9C81F00"/>
    <w:lvl w:ilvl="0" w:tplc="7248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6C3C72"/>
    <w:multiLevelType w:val="hybridMultilevel"/>
    <w:tmpl w:val="3FA871B0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4">
    <w:nsid w:val="109D0201"/>
    <w:multiLevelType w:val="multilevel"/>
    <w:tmpl w:val="26B6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77E54"/>
    <w:multiLevelType w:val="hybridMultilevel"/>
    <w:tmpl w:val="C062E728"/>
    <w:lvl w:ilvl="0" w:tplc="46989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4F44ECD"/>
    <w:multiLevelType w:val="multilevel"/>
    <w:tmpl w:val="CA1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525A81"/>
    <w:multiLevelType w:val="hybridMultilevel"/>
    <w:tmpl w:val="BC56CD16"/>
    <w:lvl w:ilvl="0" w:tplc="D064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562B16"/>
    <w:multiLevelType w:val="hybridMultilevel"/>
    <w:tmpl w:val="2CEA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ADB2DAE"/>
    <w:multiLevelType w:val="multilevel"/>
    <w:tmpl w:val="590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A5068"/>
    <w:multiLevelType w:val="multilevel"/>
    <w:tmpl w:val="DAE06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FF2DA5"/>
    <w:multiLevelType w:val="hybridMultilevel"/>
    <w:tmpl w:val="8AB01006"/>
    <w:lvl w:ilvl="0" w:tplc="49CC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9C3212"/>
    <w:multiLevelType w:val="multilevel"/>
    <w:tmpl w:val="56C2E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F1A47"/>
    <w:multiLevelType w:val="hybridMultilevel"/>
    <w:tmpl w:val="C2862C16"/>
    <w:lvl w:ilvl="0" w:tplc="ADA88588">
      <w:start w:val="1"/>
      <w:numFmt w:val="taiwaneseCountingThousand"/>
      <w:lvlText w:val="%1、"/>
      <w:lvlJc w:val="left"/>
      <w:pPr>
        <w:ind w:left="3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4">
    <w:nsid w:val="4E7353FE"/>
    <w:multiLevelType w:val="hybridMultilevel"/>
    <w:tmpl w:val="312478F2"/>
    <w:lvl w:ilvl="0" w:tplc="CC7C5BA2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>
    <w:nsid w:val="549179B7"/>
    <w:multiLevelType w:val="hybridMultilevel"/>
    <w:tmpl w:val="FD4C0E64"/>
    <w:lvl w:ilvl="0" w:tplc="8D02FEF0">
      <w:start w:val="1"/>
      <w:numFmt w:val="taiwaneseCountingThousand"/>
      <w:lvlText w:val="%1、"/>
      <w:lvlJc w:val="left"/>
      <w:pPr>
        <w:tabs>
          <w:tab w:val="num" w:pos="120"/>
        </w:tabs>
        <w:ind w:left="687" w:hanging="567"/>
      </w:pPr>
      <w:rPr>
        <w:rFonts w:ascii="新細明體" w:eastAsia="新細明體" w:hAnsi="新細明體" w:hint="eastAsia"/>
        <w:b w:val="0"/>
      </w:rPr>
    </w:lvl>
    <w:lvl w:ilvl="1" w:tplc="D244FA10">
      <w:start w:val="1"/>
      <w:numFmt w:val="taiwaneseCountingThousand"/>
      <w:lvlText w:val="(%2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>
    <w:nsid w:val="594A254A"/>
    <w:multiLevelType w:val="multilevel"/>
    <w:tmpl w:val="60E82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63CA4"/>
    <w:multiLevelType w:val="multilevel"/>
    <w:tmpl w:val="62862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95DBE"/>
    <w:multiLevelType w:val="hybridMultilevel"/>
    <w:tmpl w:val="81D693F6"/>
    <w:lvl w:ilvl="0" w:tplc="922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8A0C86"/>
    <w:multiLevelType w:val="multilevel"/>
    <w:tmpl w:val="352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193B8B"/>
    <w:multiLevelType w:val="hybridMultilevel"/>
    <w:tmpl w:val="6B1C7DDC"/>
    <w:lvl w:ilvl="0" w:tplc="4E56AADC">
      <w:start w:val="1"/>
      <w:numFmt w:val="taiwaneseCountingThousand"/>
      <w:lvlText w:val="(%1)"/>
      <w:lvlJc w:val="left"/>
      <w:pPr>
        <w:ind w:left="522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1">
    <w:nsid w:val="77204B3A"/>
    <w:multiLevelType w:val="hybridMultilevel"/>
    <w:tmpl w:val="33A83252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78CC04BB"/>
    <w:multiLevelType w:val="multilevel"/>
    <w:tmpl w:val="557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18"/>
  </w:num>
  <w:num w:numId="5">
    <w:abstractNumId w:val="11"/>
  </w:num>
  <w:num w:numId="6">
    <w:abstractNumId w:val="7"/>
  </w:num>
  <w:num w:numId="7">
    <w:abstractNumId w:val="19"/>
  </w:num>
  <w:num w:numId="8">
    <w:abstractNumId w:val="5"/>
  </w:num>
  <w:num w:numId="9">
    <w:abstractNumId w:val="3"/>
  </w:num>
  <w:num w:numId="10">
    <w:abstractNumId w:val="9"/>
  </w:num>
  <w:num w:numId="11">
    <w:abstractNumId w:val="15"/>
  </w:num>
  <w:num w:numId="12">
    <w:abstractNumId w:val="14"/>
  </w:num>
  <w:num w:numId="13">
    <w:abstractNumId w:val="8"/>
  </w:num>
  <w:num w:numId="14">
    <w:abstractNumId w:val="1"/>
  </w:num>
  <w:num w:numId="15">
    <w:abstractNumId w:val="21"/>
  </w:num>
  <w:num w:numId="16">
    <w:abstractNumId w:val="6"/>
  </w:num>
  <w:num w:numId="17">
    <w:abstractNumId w:val="22"/>
  </w:num>
  <w:num w:numId="18">
    <w:abstractNumId w:val="4"/>
  </w:num>
  <w:num w:numId="19">
    <w:abstractNumId w:val="10"/>
  </w:num>
  <w:num w:numId="20">
    <w:abstractNumId w:val="16"/>
  </w:num>
  <w:num w:numId="21">
    <w:abstractNumId w:val="17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F9"/>
    <w:rsid w:val="00025914"/>
    <w:rsid w:val="000920B0"/>
    <w:rsid w:val="000B1170"/>
    <w:rsid w:val="000E3107"/>
    <w:rsid w:val="000F69B9"/>
    <w:rsid w:val="00126074"/>
    <w:rsid w:val="00150582"/>
    <w:rsid w:val="001870C4"/>
    <w:rsid w:val="001B2EB1"/>
    <w:rsid w:val="001B373F"/>
    <w:rsid w:val="001F305B"/>
    <w:rsid w:val="00224440"/>
    <w:rsid w:val="00236F54"/>
    <w:rsid w:val="002554BF"/>
    <w:rsid w:val="00265359"/>
    <w:rsid w:val="00271C46"/>
    <w:rsid w:val="0027672B"/>
    <w:rsid w:val="00286248"/>
    <w:rsid w:val="002B6AD8"/>
    <w:rsid w:val="002D674E"/>
    <w:rsid w:val="002D7ABB"/>
    <w:rsid w:val="003246B3"/>
    <w:rsid w:val="00330522"/>
    <w:rsid w:val="00330F39"/>
    <w:rsid w:val="003604D9"/>
    <w:rsid w:val="00397701"/>
    <w:rsid w:val="003D07ED"/>
    <w:rsid w:val="004148E0"/>
    <w:rsid w:val="004700E4"/>
    <w:rsid w:val="004743C2"/>
    <w:rsid w:val="004A30AC"/>
    <w:rsid w:val="004E4370"/>
    <w:rsid w:val="004E4525"/>
    <w:rsid w:val="005328E6"/>
    <w:rsid w:val="00567D3C"/>
    <w:rsid w:val="00596F50"/>
    <w:rsid w:val="005A2896"/>
    <w:rsid w:val="00685DC1"/>
    <w:rsid w:val="00697BD2"/>
    <w:rsid w:val="006C5763"/>
    <w:rsid w:val="006D13E5"/>
    <w:rsid w:val="007928BB"/>
    <w:rsid w:val="007A6905"/>
    <w:rsid w:val="007B59F7"/>
    <w:rsid w:val="007E3571"/>
    <w:rsid w:val="007F67B4"/>
    <w:rsid w:val="0081192A"/>
    <w:rsid w:val="00811D3B"/>
    <w:rsid w:val="0081427E"/>
    <w:rsid w:val="00894008"/>
    <w:rsid w:val="008C0DF2"/>
    <w:rsid w:val="008D2A06"/>
    <w:rsid w:val="0090180D"/>
    <w:rsid w:val="009339E8"/>
    <w:rsid w:val="00966EA7"/>
    <w:rsid w:val="0097078E"/>
    <w:rsid w:val="00974CA9"/>
    <w:rsid w:val="009A340E"/>
    <w:rsid w:val="009B0BC1"/>
    <w:rsid w:val="00A00B74"/>
    <w:rsid w:val="00A05067"/>
    <w:rsid w:val="00A95E01"/>
    <w:rsid w:val="00AD0926"/>
    <w:rsid w:val="00AE2006"/>
    <w:rsid w:val="00AF281C"/>
    <w:rsid w:val="00B21FF0"/>
    <w:rsid w:val="00B3696B"/>
    <w:rsid w:val="00B415FA"/>
    <w:rsid w:val="00B43A8A"/>
    <w:rsid w:val="00B63576"/>
    <w:rsid w:val="00BA25DB"/>
    <w:rsid w:val="00BB4946"/>
    <w:rsid w:val="00BD6C36"/>
    <w:rsid w:val="00C217D8"/>
    <w:rsid w:val="00C301C2"/>
    <w:rsid w:val="00C35BC6"/>
    <w:rsid w:val="00C60D10"/>
    <w:rsid w:val="00C94257"/>
    <w:rsid w:val="00CA7EB5"/>
    <w:rsid w:val="00CB0CF9"/>
    <w:rsid w:val="00CC1F70"/>
    <w:rsid w:val="00CC3496"/>
    <w:rsid w:val="00CC789D"/>
    <w:rsid w:val="00CF7035"/>
    <w:rsid w:val="00D17FAB"/>
    <w:rsid w:val="00E020CD"/>
    <w:rsid w:val="00E251F8"/>
    <w:rsid w:val="00E42276"/>
    <w:rsid w:val="00E42CF8"/>
    <w:rsid w:val="00E85A99"/>
    <w:rsid w:val="00EA22BF"/>
    <w:rsid w:val="00EB4E43"/>
    <w:rsid w:val="00F7741A"/>
    <w:rsid w:val="00FD79A5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CF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5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9"/>
  </w:style>
  <w:style w:type="character" w:styleId="a4">
    <w:name w:val="Hyperlink"/>
    <w:basedOn w:val="a0"/>
    <w:uiPriority w:val="99"/>
    <w:rsid w:val="00CB0CF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C60D1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1192A"/>
    <w:pPr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3052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unhideWhenUsed/>
    <w:rsid w:val="000F69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0F69B9"/>
    <w:rPr>
      <w:b/>
      <w:bCs/>
    </w:rPr>
  </w:style>
  <w:style w:type="character" w:styleId="ab">
    <w:name w:val="Emphasis"/>
    <w:basedOn w:val="a0"/>
    <w:uiPriority w:val="20"/>
    <w:qFormat/>
    <w:rsid w:val="00E251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CF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5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9"/>
  </w:style>
  <w:style w:type="character" w:styleId="a4">
    <w:name w:val="Hyperlink"/>
    <w:basedOn w:val="a0"/>
    <w:uiPriority w:val="99"/>
    <w:rsid w:val="00CB0CF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C60D1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1192A"/>
    <w:pPr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3052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unhideWhenUsed/>
    <w:rsid w:val="000F69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0F69B9"/>
    <w:rPr>
      <w:b/>
      <w:bCs/>
    </w:rPr>
  </w:style>
  <w:style w:type="character" w:styleId="ab">
    <w:name w:val="Emphasis"/>
    <w:basedOn w:val="a0"/>
    <w:uiPriority w:val="20"/>
    <w:qFormat/>
    <w:rsid w:val="00E25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ehhetw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hhe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A9F3-1401-4190-BA9E-484AD6D6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2017-11-30T00:57:00Z</dcterms:created>
  <dcterms:modified xsi:type="dcterms:W3CDTF">2017-11-30T00:57:00Z</dcterms:modified>
</cp:coreProperties>
</file>