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高雄市、桃園市政府教育局(以下簡稱各縣(市))為辦理臺閩地區公立國民</w:t>
      </w:r>
    </w:p>
    <w:p w:rsidR="00F57AB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中小學暨幼兒園教師(以下簡稱教師)申請介聘他縣(市)服務，依「國民中</w:t>
      </w:r>
    </w:p>
    <w:p w:rsidR="00962AE4"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聘狀態及管制</w:t>
      </w:r>
      <w:r w:rsidRPr="00091960">
        <w:rPr>
          <w:rFonts w:ascii="標楷體" w:eastAsia="標楷體" w:hAnsi="標楷體" w:hint="eastAsia"/>
          <w:color w:val="000000"/>
          <w:kern w:val="0"/>
          <w:sz w:val="28"/>
          <w:szCs w:val="28"/>
        </w:rPr>
        <w:t>十年</w:t>
      </w:r>
      <w:r w:rsidRPr="00091960">
        <w:rPr>
          <w:rFonts w:ascii="標楷體" w:eastAsia="標楷體" w:hAnsi="標楷體"/>
          <w:color w:val="000000"/>
          <w:kern w:val="0"/>
          <w:sz w:val="28"/>
          <w:szCs w:val="28"/>
        </w:rPr>
        <w:t>名單，經確認後於介聘網站公告學校介聘資訊。學校介</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4E1E46"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kern w:val="0"/>
          <w:sz w:val="28"/>
          <w:szCs w:val="28"/>
        </w:rPr>
        <w:t>(</w:t>
      </w:r>
      <w:r w:rsidRPr="00091960">
        <w:rPr>
          <w:rFonts w:ascii="標楷體" w:eastAsia="標楷體" w:hAnsi="標楷體" w:hint="eastAsia"/>
          <w:kern w:val="0"/>
          <w:sz w:val="28"/>
          <w:szCs w:val="28"/>
        </w:rPr>
        <w:t>一</w:t>
      </w:r>
      <w:r w:rsidRPr="00091960">
        <w:rPr>
          <w:rFonts w:ascii="標楷體" w:eastAsia="標楷體" w:hAnsi="標楷體"/>
          <w:kern w:val="0"/>
          <w:sz w:val="28"/>
          <w:szCs w:val="28"/>
        </w:rPr>
        <w:t>)</w:t>
      </w:r>
      <w:r w:rsidRPr="00091960">
        <w:rPr>
          <w:rFonts w:ascii="標楷體" w:eastAsia="標楷體" w:hAnsi="標楷體" w:hint="eastAsia"/>
          <w:kern w:val="0"/>
          <w:sz w:val="28"/>
          <w:szCs w:val="28"/>
        </w:rPr>
        <w:t>符合</w:t>
      </w:r>
      <w:r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Pr="00091960">
        <w:rPr>
          <w:rFonts w:ascii="標楷體" w:eastAsia="標楷體" w:hAnsi="標楷體"/>
          <w:kern w:val="0"/>
          <w:sz w:val="28"/>
          <w:szCs w:val="28"/>
        </w:rPr>
        <w:t>規定</w:t>
      </w:r>
      <w:r w:rsidRPr="00091960">
        <w:rPr>
          <w:rFonts w:ascii="標楷體" w:eastAsia="標楷體" w:hAnsi="標楷體" w:hint="eastAsia"/>
          <w:kern w:val="0"/>
          <w:sz w:val="28"/>
          <w:szCs w:val="28"/>
        </w:rPr>
        <w:t>，另</w:t>
      </w:r>
      <w:r w:rsidRPr="00091960">
        <w:rPr>
          <w:rFonts w:ascii="標楷體" w:eastAsia="標楷體" w:hAnsi="標楷體"/>
          <w:kern w:val="0"/>
          <w:sz w:val="28"/>
          <w:szCs w:val="28"/>
        </w:rPr>
        <w:t>申請留職停薪之教師</w:t>
      </w:r>
      <w:r w:rsidRPr="00091960">
        <w:rPr>
          <w:rFonts w:ascii="標楷體" w:eastAsia="標楷體" w:hAnsi="標楷體" w:hint="eastAsia"/>
          <w:kern w:val="0"/>
          <w:sz w:val="28"/>
          <w:szCs w:val="28"/>
        </w:rPr>
        <w:t>，應</w:t>
      </w:r>
      <w:r w:rsidRPr="00091960">
        <w:rPr>
          <w:rFonts w:ascii="標楷體" w:eastAsia="標楷體" w:hAnsi="標楷體"/>
          <w:kern w:val="0"/>
          <w:sz w:val="28"/>
          <w:szCs w:val="28"/>
        </w:rPr>
        <w:t>經主管教育行政機關核准於介聘生效日期(</w:t>
      </w:r>
      <w:r w:rsidRPr="00091960">
        <w:rPr>
          <w:rFonts w:ascii="標楷體" w:eastAsia="標楷體" w:hAnsi="標楷體" w:hint="eastAsia"/>
          <w:kern w:val="0"/>
          <w:sz w:val="28"/>
          <w:szCs w:val="28"/>
        </w:rPr>
        <w:t>當年</w:t>
      </w:r>
      <w:r w:rsidRPr="00091960">
        <w:rPr>
          <w:rFonts w:ascii="標楷體" w:eastAsia="標楷體" w:hAnsi="標楷體"/>
          <w:kern w:val="0"/>
          <w:sz w:val="28"/>
          <w:szCs w:val="28"/>
        </w:rPr>
        <w:t>8月 1 日)</w:t>
      </w:r>
      <w:r w:rsidRPr="00091960">
        <w:rPr>
          <w:rFonts w:ascii="標楷體" w:eastAsia="標楷體" w:hAnsi="標楷體" w:hint="eastAsia"/>
          <w:kern w:val="0"/>
          <w:sz w:val="28"/>
          <w:szCs w:val="28"/>
        </w:rPr>
        <w:t>前</w:t>
      </w:r>
      <w:r w:rsidRPr="00091960">
        <w:rPr>
          <w:rFonts w:ascii="標楷體" w:eastAsia="標楷體" w:hAnsi="標楷體"/>
          <w:kern w:val="0"/>
          <w:sz w:val="28"/>
          <w:szCs w:val="28"/>
        </w:rPr>
        <w:t>回職復薪。</w:t>
      </w:r>
    </w:p>
    <w:p w:rsidR="00DC6530" w:rsidRPr="00091960" w:rsidRDefault="004E1E46"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4E1E46"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教師依第二項規定以資賦優異類教師合格證書提出介聘至同一教育階段學</w:t>
      </w:r>
    </w:p>
    <w:p w:rsidR="004E1E46"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4E1E46"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(一)申請介聘原因積分：原因擇一採計，最高九十分。</w:t>
      </w:r>
    </w:p>
    <w:p w:rsidR="00DC6530" w:rsidRPr="00091960" w:rsidRDefault="004E1E46"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配</w:t>
      </w:r>
      <w:r w:rsidRPr="00091960">
        <w:rPr>
          <w:rFonts w:eastAsia="標楷體"/>
          <w:color w:val="000000"/>
          <w:sz w:val="26"/>
          <w:szCs w:val="26"/>
        </w:rPr>
        <w:t>偶不在同一縣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服務，申請介聘至配偶服務之縣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，自結婚後，凡配</w:t>
      </w:r>
    </w:p>
    <w:p w:rsidR="00DC6530" w:rsidRPr="00091960" w:rsidRDefault="004E1E46" w:rsidP="00F57AB4">
      <w:pPr>
        <w:spacing w:line="440" w:lineRule="exact"/>
        <w:rPr>
          <w:rFonts w:eastAsia="標楷體"/>
          <w:color w:val="000000"/>
          <w:sz w:val="26"/>
          <w:szCs w:val="26"/>
        </w:rPr>
      </w:pPr>
      <w:r w:rsidRPr="00091960">
        <w:rPr>
          <w:rFonts w:eastAsia="標楷體"/>
          <w:color w:val="000000"/>
          <w:sz w:val="26"/>
          <w:szCs w:val="26"/>
        </w:rPr>
        <w:t>偶已在該地</w:t>
      </w:r>
      <w:r w:rsidRPr="00091960">
        <w:rPr>
          <w:rFonts w:eastAsia="標楷體" w:hint="eastAsia"/>
          <w:color w:val="000000"/>
          <w:sz w:val="26"/>
          <w:szCs w:val="26"/>
        </w:rPr>
        <w:t>連續服務一年以上者給九十分</w:t>
      </w:r>
      <w:r w:rsidRPr="00091960">
        <w:rPr>
          <w:rFonts w:eastAsia="標楷體" w:hint="eastAsia"/>
          <w:color w:val="000000"/>
          <w:sz w:val="26"/>
          <w:szCs w:val="26"/>
        </w:rPr>
        <w:t>(</w:t>
      </w:r>
      <w:r w:rsidRPr="00091960">
        <w:rPr>
          <w:rFonts w:eastAsia="標楷體" w:hint="eastAsia"/>
          <w:color w:val="000000"/>
          <w:sz w:val="26"/>
          <w:szCs w:val="26"/>
        </w:rPr>
        <w:t>不含兼課、兼職</w:t>
      </w:r>
      <w:r w:rsidRPr="00091960">
        <w:rPr>
          <w:rFonts w:eastAsia="標楷體" w:hint="eastAsia"/>
          <w:color w:val="000000"/>
          <w:sz w:val="26"/>
          <w:szCs w:val="26"/>
        </w:rPr>
        <w:t>)</w:t>
      </w:r>
      <w:r w:rsidRPr="00091960">
        <w:rPr>
          <w:rFonts w:eastAsia="標楷體" w:hint="eastAsia"/>
          <w:color w:val="000000"/>
          <w:sz w:val="26"/>
          <w:szCs w:val="26"/>
        </w:rPr>
        <w:t>，</w:t>
      </w:r>
      <w:r w:rsidRPr="00091960">
        <w:rPr>
          <w:rFonts w:eastAsia="標楷體"/>
          <w:color w:val="000000"/>
          <w:sz w:val="26"/>
          <w:szCs w:val="26"/>
        </w:rPr>
        <w:t>未滿一年者</w:t>
      </w:r>
    </w:p>
    <w:p w:rsidR="004E1E46" w:rsidRPr="00091960" w:rsidRDefault="004E1E46" w:rsidP="00F57AB4">
      <w:pPr>
        <w:spacing w:line="440" w:lineRule="exact"/>
        <w:rPr>
          <w:rFonts w:eastAsia="標楷體"/>
          <w:color w:val="000000"/>
          <w:sz w:val="26"/>
          <w:szCs w:val="26"/>
        </w:rPr>
      </w:pPr>
      <w:r w:rsidRPr="00091960">
        <w:rPr>
          <w:rFonts w:eastAsia="標楷體"/>
          <w:color w:val="000000"/>
          <w:sz w:val="26"/>
          <w:szCs w:val="26"/>
        </w:rPr>
        <w:t>給六十分。</w:t>
      </w:r>
    </w:p>
    <w:p w:rsidR="00993102"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2.</w:t>
      </w:r>
      <w:r w:rsidRPr="00091960">
        <w:rPr>
          <w:rFonts w:eastAsia="標楷體" w:hint="eastAsia"/>
          <w:color w:val="000000"/>
          <w:sz w:val="26"/>
          <w:szCs w:val="26"/>
        </w:rPr>
        <w:t>本人服務學校未與配偶設籍地為同一</w:t>
      </w:r>
      <w:r w:rsidRPr="00091960">
        <w:rPr>
          <w:rFonts w:eastAsia="標楷體"/>
          <w:color w:val="000000"/>
          <w:sz w:val="26"/>
          <w:szCs w:val="26"/>
        </w:rPr>
        <w:t>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，申請介聘至配偶設籍</w:t>
      </w:r>
      <w:r w:rsidRPr="00091960">
        <w:rPr>
          <w:rFonts w:eastAsia="標楷體" w:hint="eastAsia"/>
          <w:color w:val="000000"/>
          <w:sz w:val="26"/>
          <w:szCs w:val="26"/>
        </w:rPr>
        <w:t>(</w:t>
      </w:r>
      <w:r w:rsidRPr="00091960">
        <w:rPr>
          <w:rFonts w:eastAsia="標楷體" w:hint="eastAsia"/>
          <w:color w:val="000000"/>
          <w:sz w:val="26"/>
          <w:szCs w:val="26"/>
        </w:rPr>
        <w:t>含未設</w:t>
      </w:r>
    </w:p>
    <w:p w:rsidR="00993102"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籍登記，已取得永久居留證</w:t>
      </w:r>
      <w:r w:rsidRPr="00091960">
        <w:rPr>
          <w:rFonts w:eastAsia="標楷體" w:hint="eastAsia"/>
          <w:color w:val="000000"/>
          <w:sz w:val="26"/>
          <w:szCs w:val="26"/>
        </w:rPr>
        <w:t>)</w:t>
      </w:r>
      <w:r w:rsidRPr="00091960">
        <w:rPr>
          <w:rFonts w:eastAsia="標楷體"/>
          <w:color w:val="000000"/>
          <w:sz w:val="26"/>
          <w:szCs w:val="26"/>
        </w:rPr>
        <w:t>之縣</w:t>
      </w:r>
      <w:r w:rsidRPr="00091960">
        <w:rPr>
          <w:rFonts w:eastAsia="標楷體"/>
          <w:color w:val="000000"/>
          <w:sz w:val="26"/>
          <w:szCs w:val="26"/>
        </w:rPr>
        <w:t>(</w:t>
      </w:r>
      <w:r w:rsidRPr="00091960">
        <w:rPr>
          <w:rFonts w:eastAsia="標楷體"/>
          <w:color w:val="000000"/>
          <w:sz w:val="26"/>
          <w:szCs w:val="26"/>
        </w:rPr>
        <w:t>市</w:t>
      </w:r>
      <w:r w:rsidRPr="00091960">
        <w:rPr>
          <w:rFonts w:eastAsia="標楷體"/>
          <w:color w:val="000000"/>
          <w:sz w:val="26"/>
          <w:szCs w:val="26"/>
        </w:rPr>
        <w:t>)</w:t>
      </w:r>
      <w:r w:rsidRPr="00091960">
        <w:rPr>
          <w:rFonts w:eastAsia="標楷體"/>
          <w:color w:val="000000"/>
          <w:sz w:val="26"/>
          <w:szCs w:val="26"/>
        </w:rPr>
        <w:t>不論結婚時間長短，凡配偶已在該地區</w:t>
      </w:r>
    </w:p>
    <w:p w:rsidR="004E1E46" w:rsidRPr="00091960" w:rsidRDefault="00431C84" w:rsidP="00F57AB4">
      <w:pPr>
        <w:spacing w:line="440" w:lineRule="exact"/>
        <w:rPr>
          <w:rFonts w:eastAsia="標楷體"/>
          <w:color w:val="000000"/>
          <w:sz w:val="26"/>
          <w:szCs w:val="26"/>
        </w:rPr>
      </w:pPr>
      <w:r w:rsidRPr="00091960">
        <w:rPr>
          <w:rFonts w:eastAsia="標楷體" w:hint="eastAsia"/>
          <w:color w:val="000000"/>
          <w:sz w:val="26"/>
          <w:szCs w:val="26"/>
        </w:rPr>
        <w:t>連續</w:t>
      </w:r>
      <w:r w:rsidRPr="00091960">
        <w:rPr>
          <w:rFonts w:eastAsia="標楷體"/>
          <w:color w:val="000000"/>
          <w:sz w:val="26"/>
          <w:szCs w:val="26"/>
        </w:rPr>
        <w:t>設籍二年以上者給九十分，一年以上者給六十分</w:t>
      </w:r>
      <w:r w:rsidRPr="00091960">
        <w:rPr>
          <w:rFonts w:eastAsia="標楷體" w:hint="eastAsia"/>
          <w:color w:val="000000"/>
          <w:sz w:val="26"/>
          <w:szCs w:val="26"/>
        </w:rPr>
        <w:t>。</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3.單親</w:t>
      </w:r>
      <w:r w:rsidRPr="00091960">
        <w:rPr>
          <w:rFonts w:ascii="標楷體" w:eastAsia="標楷體" w:hAnsi="標楷體"/>
          <w:color w:val="000000"/>
          <w:sz w:val="26"/>
          <w:szCs w:val="26"/>
        </w:rPr>
        <w:t>教師需照顧父母、子女、</w:t>
      </w:r>
      <w:r w:rsidRPr="00091960">
        <w:rPr>
          <w:rFonts w:ascii="標楷體" w:eastAsia="標楷體" w:hAnsi="標楷體" w:hint="eastAsia"/>
          <w:color w:val="000000"/>
          <w:sz w:val="26"/>
          <w:szCs w:val="26"/>
        </w:rPr>
        <w:t>原配偶之父母</w:t>
      </w:r>
      <w:r w:rsidRPr="00091960">
        <w:rPr>
          <w:rFonts w:ascii="標楷體" w:eastAsia="標楷體" w:hAnsi="標楷體"/>
          <w:color w:val="000000"/>
          <w:sz w:val="26"/>
          <w:szCs w:val="26"/>
        </w:rPr>
        <w:t>或教師需照顧領有身心障礙手</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冊</w:t>
      </w: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或重大傷</w:t>
      </w:r>
      <w:r w:rsidRPr="00091960">
        <w:rPr>
          <w:rFonts w:ascii="標楷體" w:eastAsia="標楷體" w:hAnsi="標楷體" w:hint="eastAsia"/>
          <w:color w:val="000000"/>
          <w:sz w:val="26"/>
          <w:szCs w:val="26"/>
        </w:rPr>
        <w:t>病證明</w:t>
      </w:r>
      <w:r w:rsidRPr="00091960">
        <w:rPr>
          <w:rFonts w:ascii="標楷體" w:eastAsia="標楷體" w:hAnsi="標楷體"/>
          <w:color w:val="000000"/>
          <w:sz w:val="26"/>
          <w:szCs w:val="26"/>
        </w:rPr>
        <w:t>之父母、子女、配偶、</w:t>
      </w:r>
      <w:r w:rsidRPr="00091960">
        <w:rPr>
          <w:rFonts w:ascii="標楷體" w:eastAsia="標楷體" w:hAnsi="標楷體" w:hint="eastAsia"/>
          <w:color w:val="000000"/>
          <w:sz w:val="26"/>
          <w:szCs w:val="26"/>
        </w:rPr>
        <w:t>配偶之父母</w:t>
      </w:r>
      <w:r w:rsidRPr="00091960">
        <w:rPr>
          <w:rFonts w:ascii="標楷體" w:eastAsia="標楷體" w:hAnsi="標楷體"/>
          <w:color w:val="000000"/>
          <w:sz w:val="26"/>
          <w:szCs w:val="26"/>
        </w:rPr>
        <w:t>者，</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申請至父母、子女、配偶、</w:t>
      </w:r>
      <w:r w:rsidRPr="00091960">
        <w:rPr>
          <w:rFonts w:ascii="標楷體" w:eastAsia="標楷體" w:hAnsi="標楷體" w:hint="eastAsia"/>
          <w:color w:val="000000"/>
          <w:sz w:val="26"/>
          <w:szCs w:val="26"/>
        </w:rPr>
        <w:t>配偶之父母</w:t>
      </w:r>
      <w:r w:rsidRPr="00091960">
        <w:rPr>
          <w:rFonts w:ascii="標楷體" w:eastAsia="標楷體" w:hAnsi="標楷體"/>
          <w:color w:val="000000"/>
          <w:sz w:val="26"/>
          <w:szCs w:val="26"/>
        </w:rPr>
        <w:t>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或領有身心障礙手冊</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(身心障礙證明)</w:t>
      </w:r>
      <w:r w:rsidRPr="00091960">
        <w:rPr>
          <w:rFonts w:ascii="標楷體" w:eastAsia="標楷體" w:hAnsi="標楷體"/>
          <w:color w:val="000000"/>
          <w:sz w:val="26"/>
          <w:szCs w:val="26"/>
        </w:rPr>
        <w:t>之教師，申請至設籍縣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者，給九十分</w:t>
      </w:r>
      <w:r w:rsidRPr="00091960">
        <w:rPr>
          <w:rFonts w:ascii="標楷體" w:eastAsia="標楷體" w:hAnsi="標楷體" w:hint="eastAsia"/>
          <w:color w:val="000000"/>
          <w:sz w:val="26"/>
          <w:szCs w:val="26"/>
        </w:rPr>
        <w:t>。</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申請人本人或配偶之父母親之一，年滿七十歲</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含</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以上，申請介聘至父母</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親或配偶父母親設籍縣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者，給九十分。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5.於現職服務學校服務期間離婚之教師</w:t>
      </w:r>
      <w:r w:rsidRPr="00091960">
        <w:rPr>
          <w:rFonts w:ascii="標楷體" w:eastAsia="標楷體" w:hAnsi="標楷體"/>
          <w:color w:val="000000"/>
          <w:sz w:val="26"/>
          <w:szCs w:val="26"/>
        </w:rPr>
        <w:t>申請介聘至他縣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者，給六十分。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6.</w:t>
      </w:r>
      <w:r w:rsidRPr="00091960">
        <w:rPr>
          <w:rFonts w:ascii="標楷體" w:eastAsia="標楷體" w:hAnsi="標楷體"/>
          <w:color w:val="000000"/>
          <w:sz w:val="26"/>
          <w:szCs w:val="26"/>
        </w:rPr>
        <w:t>教師申請介聘至父母</w:t>
      </w:r>
      <w:r w:rsidRPr="00091960">
        <w:rPr>
          <w:rFonts w:ascii="標楷體" w:eastAsia="標楷體" w:hAnsi="標楷體" w:hint="eastAsia"/>
          <w:color w:val="000000"/>
          <w:sz w:val="26"/>
          <w:szCs w:val="26"/>
        </w:rPr>
        <w:t>連續</w:t>
      </w:r>
      <w:r w:rsidRPr="00091960">
        <w:rPr>
          <w:rFonts w:ascii="標楷體" w:eastAsia="標楷體" w:hAnsi="標楷體"/>
          <w:color w:val="000000"/>
          <w:sz w:val="26"/>
          <w:szCs w:val="26"/>
        </w:rPr>
        <w:t>設籍六個月以上之縣(市)者，給六十分；</w:t>
      </w:r>
      <w:r w:rsidRPr="00091960">
        <w:rPr>
          <w:rFonts w:ascii="標楷體" w:eastAsia="標楷體" w:hAnsi="標楷體" w:hint="eastAsia"/>
          <w:color w:val="000000"/>
          <w:sz w:val="26"/>
          <w:szCs w:val="26"/>
        </w:rPr>
        <w:t>連續</w:t>
      </w:r>
      <w:r w:rsidRPr="00091960">
        <w:rPr>
          <w:rFonts w:ascii="標楷體" w:eastAsia="標楷體" w:hAnsi="標楷體"/>
          <w:color w:val="000000"/>
          <w:sz w:val="26"/>
          <w:szCs w:val="26"/>
        </w:rPr>
        <w:t>設</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籍</w:t>
      </w:r>
      <w:r w:rsidRPr="00091960">
        <w:rPr>
          <w:rFonts w:ascii="標楷體" w:eastAsia="標楷體" w:hAnsi="標楷體" w:hint="eastAsia"/>
          <w:color w:val="000000"/>
          <w:sz w:val="26"/>
          <w:szCs w:val="26"/>
        </w:rPr>
        <w:t>二年</w:t>
      </w:r>
      <w:r w:rsidRPr="00091960">
        <w:rPr>
          <w:rFonts w:ascii="標楷體" w:eastAsia="標楷體" w:hAnsi="標楷體"/>
          <w:color w:val="000000"/>
          <w:sz w:val="26"/>
          <w:szCs w:val="26"/>
        </w:rPr>
        <w:t>以上之縣(市)者，給</w:t>
      </w:r>
      <w:r w:rsidRPr="00091960">
        <w:rPr>
          <w:rFonts w:ascii="標楷體" w:eastAsia="標楷體" w:hAnsi="標楷體" w:hint="eastAsia"/>
          <w:color w:val="000000"/>
          <w:sz w:val="26"/>
          <w:szCs w:val="26"/>
        </w:rPr>
        <w:t>七</w:t>
      </w:r>
      <w:r w:rsidRPr="00091960">
        <w:rPr>
          <w:rFonts w:ascii="標楷體" w:eastAsia="標楷體" w:hAnsi="標楷體"/>
          <w:color w:val="000000"/>
          <w:sz w:val="26"/>
          <w:szCs w:val="26"/>
        </w:rPr>
        <w:t>十</w:t>
      </w:r>
      <w:r w:rsidRPr="00091960">
        <w:rPr>
          <w:rFonts w:ascii="標楷體" w:eastAsia="標楷體" w:hAnsi="標楷體" w:hint="eastAsia"/>
          <w:color w:val="000000"/>
          <w:sz w:val="26"/>
          <w:szCs w:val="26"/>
        </w:rPr>
        <w:t>五</w:t>
      </w:r>
      <w:r w:rsidRPr="00091960">
        <w:rPr>
          <w:rFonts w:ascii="標楷體" w:eastAsia="標楷體" w:hAnsi="標楷體"/>
          <w:color w:val="000000"/>
          <w:sz w:val="26"/>
          <w:szCs w:val="26"/>
        </w:rPr>
        <w:t>分</w:t>
      </w:r>
      <w:r w:rsidRPr="00091960">
        <w:rPr>
          <w:rFonts w:ascii="標楷體" w:eastAsia="標楷體" w:hAnsi="標楷體" w:hint="eastAsia"/>
          <w:color w:val="000000"/>
          <w:sz w:val="26"/>
          <w:szCs w:val="26"/>
        </w:rPr>
        <w:t>。</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8.</w:t>
      </w:r>
      <w:r w:rsidRPr="00091960">
        <w:rPr>
          <w:rFonts w:ascii="標楷體" w:eastAsia="標楷體" w:hAnsi="標楷體"/>
          <w:color w:val="000000"/>
          <w:sz w:val="26"/>
          <w:szCs w:val="26"/>
        </w:rPr>
        <w:t>教師於偏遠地區學校連續服務滿五年申請介聘者，給六十分。</w:t>
      </w:r>
    </w:p>
    <w:p w:rsidR="00D5014A" w:rsidRPr="00091960" w:rsidRDefault="00D5014A" w:rsidP="00F57AB4">
      <w:pPr>
        <w:spacing w:line="440" w:lineRule="exact"/>
        <w:rPr>
          <w:rFonts w:eastAsia="標楷體"/>
          <w:sz w:val="26"/>
          <w:szCs w:val="26"/>
        </w:rPr>
      </w:pPr>
      <w:r w:rsidRPr="00091960">
        <w:rPr>
          <w:rFonts w:eastAsia="標楷體" w:hint="eastAsia"/>
          <w:sz w:val="26"/>
          <w:szCs w:val="26"/>
        </w:rPr>
        <w:t>9.</w:t>
      </w:r>
      <w:r w:rsidRPr="00091960">
        <w:rPr>
          <w:rFonts w:eastAsia="標楷體"/>
          <w:sz w:val="26"/>
          <w:szCs w:val="26"/>
        </w:rPr>
        <w:t>其他原因申請介聘者，給三十分。</w:t>
      </w:r>
    </w:p>
    <w:p w:rsidR="00D5014A" w:rsidRPr="00091960" w:rsidRDefault="00D5014A" w:rsidP="00F57AB4">
      <w:pPr>
        <w:spacing w:line="440" w:lineRule="exact"/>
        <w:rPr>
          <w:rFonts w:eastAsia="標楷體"/>
          <w:sz w:val="26"/>
          <w:szCs w:val="26"/>
        </w:rPr>
      </w:pPr>
      <w:r w:rsidRPr="00091960">
        <w:rPr>
          <w:rFonts w:eastAsia="標楷體"/>
          <w:sz w:val="26"/>
          <w:szCs w:val="26"/>
        </w:rPr>
        <w:t>(</w:t>
      </w:r>
      <w:r w:rsidRPr="00091960">
        <w:rPr>
          <w:rFonts w:eastAsia="標楷體"/>
          <w:sz w:val="26"/>
          <w:szCs w:val="26"/>
        </w:rPr>
        <w:t>二</w:t>
      </w:r>
      <w:r w:rsidRPr="00091960">
        <w:rPr>
          <w:rFonts w:eastAsia="標楷體"/>
          <w:sz w:val="26"/>
          <w:szCs w:val="26"/>
        </w:rPr>
        <w:t>)</w:t>
      </w:r>
      <w:r w:rsidRPr="00091960">
        <w:rPr>
          <w:rFonts w:eastAsia="標楷體"/>
          <w:sz w:val="26"/>
          <w:szCs w:val="26"/>
        </w:rPr>
        <w:t>年資積分：最高四十分。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在本縣(市)國民中小學暨幼兒園連續服務，每滿一年給二分。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2.</w:t>
      </w:r>
      <w:r w:rsidRPr="00091960">
        <w:rPr>
          <w:rFonts w:ascii="標楷體" w:eastAsia="標楷體" w:hAnsi="標楷體"/>
          <w:color w:val="000000"/>
          <w:sz w:val="26"/>
          <w:szCs w:val="26"/>
        </w:rPr>
        <w:t>在本縣(市)偏遠地區國民中小學</w:t>
      </w:r>
      <w:r w:rsidRPr="00091960">
        <w:rPr>
          <w:rFonts w:ascii="標楷體" w:eastAsia="標楷體" w:hAnsi="標楷體" w:hint="eastAsia"/>
          <w:color w:val="000000"/>
          <w:sz w:val="26"/>
          <w:szCs w:val="26"/>
        </w:rPr>
        <w:t>及</w:t>
      </w:r>
      <w:r w:rsidRPr="00091960">
        <w:rPr>
          <w:rFonts w:ascii="標楷體" w:eastAsia="標楷體" w:hAnsi="標楷體"/>
          <w:color w:val="000000"/>
          <w:sz w:val="26"/>
          <w:szCs w:val="26"/>
        </w:rPr>
        <w:t>幼兒園連續服務，每滿一年加給一分。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w:t>
      </w:r>
      <w:r w:rsidRPr="00091960">
        <w:rPr>
          <w:rFonts w:ascii="標楷體" w:eastAsia="標楷體" w:hAnsi="標楷體"/>
          <w:color w:val="000000"/>
          <w:sz w:val="26"/>
          <w:szCs w:val="26"/>
        </w:rPr>
        <w:t>在本縣(市)特殊偏遠地區國民中小學</w:t>
      </w:r>
      <w:r w:rsidRPr="00091960">
        <w:rPr>
          <w:rFonts w:ascii="標楷體" w:eastAsia="標楷體" w:hAnsi="標楷體" w:hint="eastAsia"/>
          <w:color w:val="000000"/>
          <w:sz w:val="26"/>
          <w:szCs w:val="26"/>
        </w:rPr>
        <w:t>及</w:t>
      </w:r>
      <w:r w:rsidRPr="00091960">
        <w:rPr>
          <w:rFonts w:ascii="標楷體" w:eastAsia="標楷體" w:hAnsi="標楷體"/>
          <w:color w:val="000000"/>
          <w:sz w:val="26"/>
          <w:szCs w:val="26"/>
        </w:rPr>
        <w:t>幼兒園連續服務，每滿一年加給二</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在本縣(市)學校、幼兒園兼任處(室)主任、園長，每滿一年加給二．五</w:t>
      </w:r>
    </w:p>
    <w:p w:rsidR="00D5014A" w:rsidRPr="00091960" w:rsidRDefault="00D5014A" w:rsidP="00F57AB4">
      <w:pPr>
        <w:spacing w:line="440" w:lineRule="exact"/>
      </w:pPr>
      <w:r w:rsidRPr="00091960">
        <w:rPr>
          <w:rFonts w:ascii="標楷體" w:eastAsia="標楷體" w:hAnsi="標楷體"/>
          <w:color w:val="000000"/>
          <w:sz w:val="26"/>
          <w:szCs w:val="26"/>
        </w:rPr>
        <w:t>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5.</w:t>
      </w:r>
      <w:r w:rsidRPr="00091960">
        <w:rPr>
          <w:rFonts w:ascii="標楷體" w:eastAsia="標楷體" w:hAnsi="標楷體"/>
          <w:color w:val="000000"/>
          <w:sz w:val="26"/>
          <w:szCs w:val="26"/>
        </w:rPr>
        <w:t>在本縣(市)學校、幼兒園兼任組長、副組長、人事、主計，每滿一年加給</w:t>
      </w:r>
    </w:p>
    <w:p w:rsidR="00D5014A" w:rsidRPr="00091960" w:rsidRDefault="00D5014A" w:rsidP="00F57AB4">
      <w:pPr>
        <w:spacing w:line="440" w:lineRule="exact"/>
      </w:pPr>
      <w:r w:rsidRPr="00091960">
        <w:rPr>
          <w:rFonts w:ascii="標楷體" w:eastAsia="標楷體" w:hAnsi="標楷體"/>
          <w:color w:val="000000"/>
          <w:sz w:val="26"/>
          <w:szCs w:val="26"/>
        </w:rPr>
        <w:t>一．五分(具二種以上兼職者，擇一採計)</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6.</w:t>
      </w:r>
      <w:r w:rsidRPr="00091960">
        <w:rPr>
          <w:rFonts w:ascii="標楷體" w:eastAsia="標楷體" w:hAnsi="標楷體"/>
          <w:color w:val="000000"/>
          <w:sz w:val="26"/>
          <w:szCs w:val="26"/>
        </w:rPr>
        <w:t>在本縣(市)學校、幼兒園兼任導師，每滿一年加給0．五分（具二種以上</w:t>
      </w:r>
    </w:p>
    <w:p w:rsidR="00D5014A" w:rsidRPr="00091960" w:rsidRDefault="00D5014A" w:rsidP="00F57AB4">
      <w:pPr>
        <w:spacing w:line="440" w:lineRule="exact"/>
      </w:pPr>
      <w:r w:rsidRPr="00091960">
        <w:rPr>
          <w:rFonts w:ascii="標楷體" w:eastAsia="標楷體" w:hAnsi="標楷體"/>
          <w:color w:val="000000"/>
          <w:sz w:val="26"/>
          <w:szCs w:val="26"/>
        </w:rPr>
        <w:t>兼職者，擇一採計）</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7.</w:t>
      </w:r>
      <w:r w:rsidRPr="00091960">
        <w:rPr>
          <w:rFonts w:ascii="標楷體" w:eastAsia="標楷體" w:hAnsi="標楷體"/>
          <w:color w:val="000000"/>
          <w:sz w:val="26"/>
          <w:szCs w:val="26"/>
        </w:rPr>
        <w:t>前述年資積分，限經聘(派)任之合格教師及八十六學年度(含)以前依法分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D5014A" w:rsidP="00F57AB4">
      <w:pPr>
        <w:spacing w:line="440" w:lineRule="exact"/>
      </w:pPr>
      <w:r w:rsidRPr="00091960">
        <w:rPr>
          <w:rFonts w:ascii="標楷體" w:eastAsia="標楷體" w:hAnsi="標楷體"/>
          <w:color w:val="000000"/>
          <w:sz w:val="26"/>
          <w:szCs w:val="26"/>
        </w:rPr>
        <w:t>計。</w:t>
      </w:r>
    </w:p>
    <w:p w:rsidR="00993102"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8.</w:t>
      </w:r>
      <w:r w:rsidRPr="00091960">
        <w:rPr>
          <w:rFonts w:ascii="標楷體" w:eastAsia="標楷體" w:hAnsi="標楷體"/>
          <w:color w:val="000000"/>
          <w:kern w:val="0"/>
          <w:sz w:val="26"/>
          <w:szCs w:val="26"/>
        </w:rPr>
        <w:t>未滿一年之兼</w:t>
      </w:r>
      <w:r w:rsidRPr="00091960">
        <w:rPr>
          <w:rFonts w:ascii="標楷體" w:eastAsia="標楷體" w:hAnsi="標楷體"/>
          <w:kern w:val="0"/>
          <w:sz w:val="26"/>
          <w:szCs w:val="26"/>
        </w:rPr>
        <w:t>任行政職</w:t>
      </w:r>
      <w:r w:rsidRPr="00091960">
        <w:rPr>
          <w:rFonts w:ascii="標楷體" w:eastAsia="標楷體" w:hAnsi="標楷體"/>
          <w:color w:val="000000"/>
          <w:kern w:val="0"/>
          <w:sz w:val="26"/>
          <w:szCs w:val="26"/>
        </w:rPr>
        <w:t>務及導師年資，</w:t>
      </w:r>
      <w:r w:rsidRPr="00091960">
        <w:rPr>
          <w:rFonts w:ascii="標楷體" w:eastAsia="標楷體" w:hAnsi="標楷體" w:hint="eastAsia"/>
          <w:kern w:val="0"/>
          <w:sz w:val="26"/>
          <w:szCs w:val="26"/>
        </w:rPr>
        <w:t>同一學年度內</w:t>
      </w:r>
      <w:r w:rsidRPr="00091960">
        <w:rPr>
          <w:rFonts w:ascii="標楷體" w:eastAsia="標楷體" w:hAnsi="標楷體"/>
          <w:color w:val="000000"/>
          <w:kern w:val="0"/>
          <w:sz w:val="26"/>
          <w:szCs w:val="26"/>
        </w:rPr>
        <w:t>得合併計算，以較低之</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kern w:val="0"/>
          <w:sz w:val="26"/>
          <w:szCs w:val="26"/>
        </w:rPr>
        <w:t>職務為採計基準核給分數</w:t>
      </w:r>
      <w:r w:rsidRPr="00091960">
        <w:rPr>
          <w:rFonts w:ascii="標楷體" w:eastAsia="標楷體" w:hAnsi="標楷體" w:hint="eastAsia"/>
          <w:color w:val="000000"/>
          <w:kern w:val="0"/>
          <w:sz w:val="26"/>
          <w:szCs w:val="26"/>
        </w:rPr>
        <w:t>。</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eastAsia="標楷體"/>
          <w:sz w:val="26"/>
          <w:szCs w:val="26"/>
        </w:rPr>
        <w:t>(</w:t>
      </w:r>
      <w:r w:rsidRPr="00091960">
        <w:rPr>
          <w:rFonts w:eastAsia="標楷體"/>
          <w:sz w:val="26"/>
          <w:szCs w:val="26"/>
        </w:rPr>
        <w:t>三</w:t>
      </w:r>
      <w:r w:rsidRPr="00091960">
        <w:rPr>
          <w:rFonts w:eastAsia="標楷體"/>
          <w:sz w:val="26"/>
          <w:szCs w:val="26"/>
        </w:rPr>
        <w:t>)</w:t>
      </w:r>
      <w:r w:rsidRPr="00091960">
        <w:rPr>
          <w:rFonts w:eastAsia="標楷體"/>
          <w:sz w:val="26"/>
          <w:szCs w:val="26"/>
        </w:rPr>
        <w:t>在本縣</w:t>
      </w:r>
      <w:r w:rsidRPr="00091960">
        <w:rPr>
          <w:rFonts w:eastAsia="標楷體" w:hint="eastAsia"/>
          <w:sz w:val="26"/>
          <w:szCs w:val="26"/>
        </w:rPr>
        <w:t>(</w:t>
      </w:r>
      <w:r w:rsidRPr="00091960">
        <w:rPr>
          <w:rFonts w:eastAsia="標楷體"/>
          <w:sz w:val="26"/>
          <w:szCs w:val="26"/>
        </w:rPr>
        <w:t>市</w:t>
      </w:r>
      <w:r w:rsidRPr="00091960">
        <w:rPr>
          <w:rFonts w:eastAsia="標楷體" w:hint="eastAsia"/>
          <w:sz w:val="26"/>
          <w:szCs w:val="26"/>
        </w:rPr>
        <w:t>)</w:t>
      </w:r>
      <w:r w:rsidRPr="00091960">
        <w:rPr>
          <w:rFonts w:eastAsia="標楷體"/>
          <w:sz w:val="26"/>
          <w:szCs w:val="26"/>
        </w:rPr>
        <w:t>最近五年考績之積分：最高十分。</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1.</w:t>
      </w:r>
      <w:r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2.</w:t>
      </w:r>
      <w:r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3.</w:t>
      </w:r>
      <w:r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D5014A" w:rsidP="00F57AB4">
      <w:pPr>
        <w:spacing w:line="440" w:lineRule="exact"/>
        <w:rPr>
          <w:rFonts w:ascii="標楷體" w:eastAsia="標楷體" w:hAnsi="標楷體"/>
          <w:color w:val="000000"/>
          <w:kern w:val="0"/>
          <w:sz w:val="26"/>
          <w:szCs w:val="26"/>
        </w:rPr>
      </w:pPr>
      <w:r w:rsidRPr="00091960">
        <w:rPr>
          <w:rFonts w:ascii="標楷體" w:eastAsia="標楷體" w:hAnsi="標楷體"/>
          <w:color w:val="000000"/>
          <w:sz w:val="26"/>
          <w:szCs w:val="26"/>
        </w:rPr>
        <w:t>給一分。</w:t>
      </w:r>
    </w:p>
    <w:p w:rsidR="00D5014A" w:rsidRPr="00091960" w:rsidRDefault="00D5014A" w:rsidP="00F57AB4">
      <w:pPr>
        <w:spacing w:line="440" w:lineRule="exact"/>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另予考核者，依前述標準各給予一半分數。</w:t>
      </w:r>
    </w:p>
    <w:p w:rsidR="00D5014A" w:rsidRPr="00091960" w:rsidRDefault="00D5014A" w:rsidP="00F57AB4">
      <w:pPr>
        <w:spacing w:line="440" w:lineRule="exact"/>
        <w:rPr>
          <w:rFonts w:ascii="標楷體" w:eastAsia="標楷體" w:hAnsi="標楷體"/>
          <w:color w:val="000000"/>
          <w:sz w:val="26"/>
          <w:szCs w:val="26"/>
        </w:rPr>
      </w:pPr>
      <w:r w:rsidRPr="00091960">
        <w:rPr>
          <w:rFonts w:eastAsia="標楷體"/>
          <w:sz w:val="26"/>
          <w:szCs w:val="26"/>
        </w:rPr>
        <w:t>(</w:t>
      </w:r>
      <w:r w:rsidRPr="00091960">
        <w:rPr>
          <w:rFonts w:eastAsia="標楷體"/>
          <w:sz w:val="26"/>
          <w:szCs w:val="26"/>
        </w:rPr>
        <w:t>四</w:t>
      </w:r>
      <w:r w:rsidRPr="00091960">
        <w:rPr>
          <w:rFonts w:eastAsia="標楷體"/>
          <w:sz w:val="26"/>
          <w:szCs w:val="26"/>
        </w:rPr>
        <w:t>)</w:t>
      </w:r>
      <w:r w:rsidRPr="00091960">
        <w:rPr>
          <w:rFonts w:ascii="標楷體" w:eastAsia="標楷體" w:hAnsi="標楷體"/>
          <w:color w:val="000000"/>
          <w:sz w:val="26"/>
          <w:szCs w:val="26"/>
        </w:rPr>
        <w:t>在本縣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rPr>
        <w:t>3.</w:t>
      </w:r>
      <w:r w:rsidRPr="00091960">
        <w:rPr>
          <w:rFonts w:ascii="標楷體" w:eastAsia="標楷體" w:hAnsi="標楷體"/>
          <w:color w:val="000000"/>
          <w:sz w:val="26"/>
          <w:szCs w:val="26"/>
        </w:rPr>
        <w:t>記一大功給九分，記一大過減九分。</w:t>
      </w:r>
    </w:p>
    <w:p w:rsidR="00993102" w:rsidRPr="00091960" w:rsidRDefault="00D5014A"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4.</w:t>
      </w:r>
      <w:r w:rsidRPr="00091960">
        <w:rPr>
          <w:rFonts w:ascii="標楷體" w:eastAsia="標楷體" w:hAnsi="標楷體"/>
          <w:color w:val="000000"/>
          <w:sz w:val="26"/>
          <w:szCs w:val="26"/>
        </w:rPr>
        <w:t>主管教育行政機關頒發之獎狀</w:t>
      </w:r>
      <w:r w:rsidRPr="00091960">
        <w:rPr>
          <w:rFonts w:ascii="標楷體" w:eastAsia="標楷體" w:hAnsi="標楷體" w:hint="eastAsia"/>
          <w:color w:val="000000"/>
          <w:sz w:val="26"/>
          <w:szCs w:val="26"/>
        </w:rPr>
        <w:t>（牌）</w:t>
      </w:r>
      <w:r w:rsidRPr="00091960">
        <w:rPr>
          <w:rFonts w:ascii="標楷體" w:eastAsia="標楷體" w:hAnsi="標楷體"/>
          <w:color w:val="000000"/>
          <w:sz w:val="26"/>
          <w:szCs w:val="26"/>
        </w:rPr>
        <w:t>，縣</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市</w:t>
      </w:r>
      <w:r w:rsidRPr="00091960">
        <w:rPr>
          <w:rFonts w:ascii="標楷體" w:eastAsia="標楷體" w:hAnsi="標楷體" w:hint="eastAsia"/>
          <w:color w:val="000000"/>
          <w:sz w:val="26"/>
          <w:szCs w:val="26"/>
        </w:rPr>
        <w:t>)</w:t>
      </w:r>
      <w:r w:rsidRPr="00091960">
        <w:rPr>
          <w:rFonts w:ascii="標楷體" w:eastAsia="標楷體" w:hAnsi="標楷體"/>
          <w:color w:val="000000"/>
          <w:sz w:val="26"/>
          <w:szCs w:val="26"/>
        </w:rPr>
        <w:t>級每紙給</w:t>
      </w:r>
      <w:r w:rsidRPr="00091960">
        <w:rPr>
          <w:rFonts w:ascii="標楷體" w:eastAsia="標楷體" w:hAnsi="標楷體" w:hint="eastAsia"/>
          <w:color w:val="000000"/>
          <w:sz w:val="26"/>
          <w:szCs w:val="26"/>
        </w:rPr>
        <w:t>0</w:t>
      </w:r>
      <w:r w:rsidRPr="00091960">
        <w:rPr>
          <w:rFonts w:ascii="標楷體" w:eastAsia="標楷體" w:hAnsi="標楷體"/>
          <w:color w:val="000000"/>
          <w:sz w:val="26"/>
          <w:szCs w:val="26"/>
        </w:rPr>
        <w:t>．五分，省級者每</w:t>
      </w:r>
    </w:p>
    <w:p w:rsidR="00D5014A" w:rsidRPr="00091960" w:rsidRDefault="00D5014A" w:rsidP="00F57AB4">
      <w:pPr>
        <w:spacing w:line="440" w:lineRule="exact"/>
      </w:pPr>
      <w:r w:rsidRPr="00091960">
        <w:rPr>
          <w:rFonts w:ascii="標楷體" w:eastAsia="標楷體" w:hAnsi="標楷體"/>
          <w:color w:val="000000"/>
          <w:sz w:val="26"/>
          <w:szCs w:val="26"/>
        </w:rPr>
        <w:t>紙給一．五分，中央級者每紙給二分，同一事實之獎勵不得重複計算。</w:t>
      </w:r>
    </w:p>
    <w:p w:rsidR="00F57AB4" w:rsidRPr="00091960" w:rsidRDefault="00F57AB4"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w:t>
      </w:r>
      <w:r w:rsidRPr="00091960">
        <w:rPr>
          <w:rFonts w:eastAsia="標楷體" w:hint="eastAsia"/>
          <w:sz w:val="26"/>
          <w:szCs w:val="26"/>
        </w:rPr>
        <w:t>五</w:t>
      </w:r>
      <w:r w:rsidRPr="00091960">
        <w:rPr>
          <w:rFonts w:eastAsia="標楷體" w:hint="eastAsia"/>
          <w:sz w:val="26"/>
          <w:szCs w:val="26"/>
        </w:rPr>
        <w:t>)</w:t>
      </w:r>
      <w:r w:rsidRPr="00091960">
        <w:rPr>
          <w:rFonts w:ascii="標楷體" w:eastAsia="標楷體" w:hAnsi="標楷體" w:hint="eastAsia"/>
          <w:color w:val="000000"/>
          <w:sz w:val="26"/>
          <w:szCs w:val="26"/>
        </w:rPr>
        <w:t>在本縣(市)最近五年依「教師進修研究獎勵辦法」規定之進修、研習等，依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F57AB4" w:rsidP="00F57AB4">
      <w:pPr>
        <w:snapToGrid w:val="0"/>
        <w:spacing w:line="440" w:lineRule="exact"/>
        <w:ind w:left="600" w:hanging="600"/>
        <w:rPr>
          <w:rFonts w:ascii="標楷體" w:eastAsia="標楷體" w:hAnsi="標楷體"/>
          <w:sz w:val="26"/>
          <w:szCs w:val="26"/>
        </w:rPr>
      </w:pPr>
      <w:r w:rsidRPr="00091960">
        <w:rPr>
          <w:rFonts w:eastAsia="標楷體"/>
          <w:sz w:val="26"/>
          <w:szCs w:val="26"/>
        </w:rPr>
        <w:t>(</w:t>
      </w:r>
      <w:r w:rsidRPr="00091960">
        <w:rPr>
          <w:rFonts w:eastAsia="標楷體"/>
          <w:sz w:val="26"/>
          <w:szCs w:val="26"/>
        </w:rPr>
        <w:t>六</w:t>
      </w:r>
      <w:r w:rsidRPr="00091960">
        <w:rPr>
          <w:rFonts w:eastAsia="標楷體"/>
          <w:sz w:val="26"/>
          <w:szCs w:val="26"/>
        </w:rPr>
        <w:t>)</w:t>
      </w:r>
      <w:r w:rsidRPr="00091960">
        <w:rPr>
          <w:rFonts w:ascii="標楷體" w:eastAsia="標楷體" w:hAnsi="標楷體"/>
          <w:color w:val="000000"/>
          <w:sz w:val="26"/>
          <w:szCs w:val="26"/>
        </w:rPr>
        <w:t>特殊加分：</w:t>
      </w:r>
      <w:r w:rsidRPr="00091960">
        <w:rPr>
          <w:rFonts w:ascii="標楷體" w:eastAsia="標楷體" w:hAnsi="標楷體" w:hint="eastAsia"/>
          <w:color w:val="000000"/>
          <w:sz w:val="26"/>
          <w:szCs w:val="26"/>
        </w:rPr>
        <w:t>服務於同一</w:t>
      </w:r>
      <w:r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3.以第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開放教師上介聘網站填報資料</w:t>
      </w:r>
      <w:r w:rsidRPr="00091960">
        <w:rPr>
          <w:rFonts w:ascii="標楷體" w:eastAsia="標楷體" w:hAnsi="標楷體" w:hint="eastAsia"/>
          <w:color w:val="000000"/>
          <w:kern w:val="0"/>
          <w:sz w:val="28"/>
          <w:szCs w:val="28"/>
        </w:rPr>
        <w:t>截止日</w:t>
      </w:r>
      <w:r w:rsidRPr="00091960">
        <w:rPr>
          <w:rFonts w:ascii="標楷體" w:eastAsia="標楷體" w:hAnsi="標楷體"/>
          <w:color w:val="000000"/>
          <w:kern w:val="0"/>
          <w:sz w:val="28"/>
          <w:szCs w:val="28"/>
        </w:rPr>
        <w:t>，並應檢附正本及影印本各一份，</w:t>
      </w:r>
    </w:p>
    <w:p w:rsidR="00D5014A" w:rsidRPr="00091960" w:rsidRDefault="00F57AB4" w:rsidP="00F57AB4">
      <w:pPr>
        <w:spacing w:line="440" w:lineRule="exact"/>
        <w:rPr>
          <w:rFonts w:ascii="標楷體" w:eastAsia="標楷體" w:hAnsi="標楷體"/>
          <w:color w:val="000000"/>
          <w:sz w:val="26"/>
          <w:szCs w:val="26"/>
        </w:rPr>
      </w:pPr>
      <w:r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kern w:val="0"/>
          <w:sz w:val="28"/>
          <w:szCs w:val="28"/>
        </w:rPr>
        <w:t>(二)選填志願學校時，</w:t>
      </w:r>
      <w:r w:rsidRPr="00091960">
        <w:rPr>
          <w:rFonts w:ascii="標楷體" w:eastAsia="標楷體" w:hAnsi="標楷體"/>
          <w:color w:val="000000"/>
          <w:kern w:val="0"/>
          <w:sz w:val="28"/>
          <w:szCs w:val="28"/>
        </w:rPr>
        <w:t>應依志願順序選填申請介聘學校，不同縣(市)的志</w:t>
      </w:r>
    </w:p>
    <w:p w:rsidR="00D5014A"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師之積分</w:t>
      </w:r>
      <w:r w:rsidRPr="00091960">
        <w:rPr>
          <w:rFonts w:ascii="標楷體" w:eastAsia="標楷體" w:hAnsi="標楷體"/>
          <w:color w:val="FF0000"/>
          <w:kern w:val="0"/>
          <w:sz w:val="28"/>
          <w:szCs w:val="28"/>
        </w:rPr>
        <w:t>，</w:t>
      </w:r>
      <w:r w:rsidRPr="00091960">
        <w:rPr>
          <w:rFonts w:ascii="標楷體" w:eastAsia="標楷體" w:hAnsi="標楷體"/>
          <w:color w:val="000000"/>
          <w:kern w:val="0"/>
          <w:sz w:val="28"/>
          <w:szCs w:val="28"/>
        </w:rPr>
        <w:t>並登錄至介聘網站。申請介聘教師資料及申請表應攜至</w:t>
      </w:r>
      <w:r w:rsidRPr="00091960">
        <w:rPr>
          <w:rFonts w:ascii="標楷體" w:eastAsia="標楷體" w:hAnsi="標楷體" w:hint="eastAsia"/>
          <w:color w:val="000000"/>
          <w:kern w:val="0"/>
          <w:sz w:val="28"/>
          <w:szCs w:val="28"/>
        </w:rPr>
        <w:t>第2</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次會議(</w:t>
      </w:r>
      <w:r w:rsidRPr="00091960">
        <w:rPr>
          <w:rFonts w:ascii="標楷體" w:eastAsia="標楷體" w:hAnsi="標楷體"/>
          <w:color w:val="000000"/>
          <w:kern w:val="0"/>
          <w:sz w:val="28"/>
          <w:szCs w:val="28"/>
        </w:rPr>
        <w:t>協調</w:t>
      </w:r>
      <w:r w:rsidRPr="00091960">
        <w:rPr>
          <w:rFonts w:ascii="標楷體" w:eastAsia="標楷體" w:hAnsi="標楷體" w:hint="eastAsia"/>
          <w:color w:val="000000"/>
          <w:kern w:val="0"/>
          <w:sz w:val="28"/>
          <w:szCs w:val="28"/>
        </w:rPr>
        <w:t>會)</w:t>
      </w:r>
      <w:r w:rsidRPr="00091960">
        <w:rPr>
          <w:rFonts w:ascii="標楷體" w:eastAsia="標楷體" w:hAnsi="標楷體"/>
          <w:color w:val="000000"/>
          <w:kern w:val="0"/>
          <w:sz w:val="28"/>
          <w:szCs w:val="28"/>
        </w:rPr>
        <w:t>會場，以備查考。</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若上開</w:t>
      </w:r>
      <w:r w:rsidRPr="00091960">
        <w:rPr>
          <w:rFonts w:ascii="標楷體" w:eastAsia="標楷體" w:hAnsi="標楷體"/>
          <w:color w:val="000000"/>
          <w:kern w:val="0"/>
          <w:sz w:val="28"/>
          <w:szCs w:val="28"/>
        </w:rPr>
        <w:t>資料</w:t>
      </w:r>
      <w:r w:rsidRPr="00091960">
        <w:rPr>
          <w:rFonts w:ascii="標楷體" w:eastAsia="標楷體" w:hAnsi="標楷體" w:hint="eastAsia"/>
          <w:color w:val="000000"/>
          <w:kern w:val="0"/>
          <w:sz w:val="28"/>
          <w:szCs w:val="28"/>
        </w:rPr>
        <w:t>需</w:t>
      </w:r>
      <w:r w:rsidRPr="00091960">
        <w:rPr>
          <w:rFonts w:ascii="標楷體" w:eastAsia="標楷體" w:hAnsi="標楷體"/>
          <w:color w:val="000000"/>
          <w:kern w:val="0"/>
          <w:sz w:val="28"/>
          <w:szCs w:val="28"/>
        </w:rPr>
        <w:t>異動，應於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w:t>
      </w:r>
      <w:r w:rsidRPr="00091960">
        <w:rPr>
          <w:rFonts w:ascii="標楷體" w:eastAsia="標楷體" w:hAnsi="標楷體" w:hint="eastAsia"/>
          <w:color w:val="000000"/>
          <w:kern w:val="0"/>
          <w:sz w:val="28"/>
          <w:szCs w:val="28"/>
        </w:rPr>
        <w:t>)之</w:t>
      </w:r>
      <w:r w:rsidRPr="00091960">
        <w:rPr>
          <w:rFonts w:ascii="標楷體" w:eastAsia="標楷體" w:hAnsi="標楷體"/>
          <w:color w:val="000000"/>
          <w:kern w:val="0"/>
          <w:sz w:val="28"/>
          <w:szCs w:val="28"/>
        </w:rPr>
        <w:t>預備會議結束後1小時</w:t>
      </w:r>
    </w:p>
    <w:p w:rsidR="009611B9"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各縣(市)小組應於規定期</w:t>
      </w:r>
      <w:r w:rsidRPr="00091960">
        <w:rPr>
          <w:rFonts w:ascii="標楷體" w:eastAsia="標楷體" w:hAnsi="標楷體" w:hint="eastAsia"/>
          <w:kern w:val="0"/>
          <w:sz w:val="28"/>
          <w:szCs w:val="28"/>
        </w:rPr>
        <w:t>限內</w:t>
      </w:r>
      <w:r w:rsidRPr="00091960">
        <w:rPr>
          <w:rFonts w:ascii="標楷體" w:eastAsia="標楷體" w:hAnsi="標楷體"/>
          <w:color w:val="000000"/>
          <w:kern w:val="0"/>
          <w:sz w:val="28"/>
          <w:szCs w:val="28"/>
        </w:rPr>
        <w:t>依學校</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科</w:t>
      </w:r>
      <w:r w:rsidRPr="00091960">
        <w:rPr>
          <w:rFonts w:ascii="標楷體" w:eastAsia="標楷體" w:hAnsi="標楷體" w:hint="eastAsia"/>
          <w:color w:val="000000"/>
          <w:kern w:val="0"/>
          <w:sz w:val="28"/>
          <w:szCs w:val="28"/>
        </w:rPr>
        <w:t>(類)</w:t>
      </w:r>
      <w:r w:rsidRPr="00091960">
        <w:rPr>
          <w:rFonts w:ascii="標楷體" w:eastAsia="標楷體" w:hAnsi="標楷體"/>
          <w:color w:val="000000"/>
          <w:kern w:val="0"/>
          <w:sz w:val="28"/>
          <w:szCs w:val="28"/>
        </w:rPr>
        <w:t>別逐一登錄缺額。</w:t>
      </w:r>
    </w:p>
    <w:p w:rsidR="009611B9"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若上開</w:t>
      </w:r>
      <w:r w:rsidRPr="00091960">
        <w:rPr>
          <w:rFonts w:ascii="標楷體" w:eastAsia="標楷體" w:hAnsi="標楷體"/>
          <w:color w:val="000000"/>
          <w:kern w:val="0"/>
          <w:sz w:val="28"/>
          <w:szCs w:val="28"/>
        </w:rPr>
        <w:t>資料</w:t>
      </w:r>
      <w:r w:rsidRPr="00091960">
        <w:rPr>
          <w:rFonts w:ascii="標楷體" w:eastAsia="標楷體" w:hAnsi="標楷體" w:hint="eastAsia"/>
          <w:color w:val="000000"/>
          <w:kern w:val="0"/>
          <w:sz w:val="28"/>
          <w:szCs w:val="28"/>
        </w:rPr>
        <w:t>需</w:t>
      </w:r>
      <w:r w:rsidRPr="00091960">
        <w:rPr>
          <w:rFonts w:ascii="標楷體" w:eastAsia="標楷體" w:hAnsi="標楷體"/>
          <w:color w:val="000000"/>
          <w:kern w:val="0"/>
          <w:sz w:val="28"/>
          <w:szCs w:val="28"/>
        </w:rPr>
        <w:t>異動，應於</w:t>
      </w:r>
      <w:r w:rsidRPr="00091960">
        <w:rPr>
          <w:rFonts w:ascii="標楷體" w:eastAsia="標楷體" w:hAnsi="標楷體" w:hint="eastAsia"/>
          <w:color w:val="000000"/>
          <w:kern w:val="0"/>
          <w:sz w:val="28"/>
          <w:szCs w:val="28"/>
        </w:rPr>
        <w:t>第2次會議</w:t>
      </w:r>
      <w:r w:rsidRPr="00091960">
        <w:rPr>
          <w:rFonts w:ascii="標楷體" w:eastAsia="標楷體" w:hAnsi="標楷體" w:hint="eastAsia"/>
          <w:color w:val="5B9BD5"/>
          <w:kern w:val="0"/>
          <w:sz w:val="28"/>
          <w:szCs w:val="28"/>
        </w:rPr>
        <w:t>(</w:t>
      </w:r>
      <w:r w:rsidRPr="00091960">
        <w:rPr>
          <w:rFonts w:ascii="標楷體" w:eastAsia="標楷體" w:hAnsi="標楷體"/>
          <w:color w:val="000000"/>
          <w:kern w:val="0"/>
          <w:sz w:val="28"/>
          <w:szCs w:val="28"/>
        </w:rPr>
        <w:t>協調會</w:t>
      </w:r>
      <w:r w:rsidRPr="00091960">
        <w:rPr>
          <w:rFonts w:ascii="標楷體" w:eastAsia="標楷體" w:hAnsi="標楷體"/>
          <w:color w:val="5B9BD5"/>
          <w:kern w:val="0"/>
          <w:sz w:val="28"/>
          <w:szCs w:val="28"/>
        </w:rPr>
        <w:t>)</w:t>
      </w:r>
      <w:r w:rsidRPr="00091960">
        <w:rPr>
          <w:rFonts w:ascii="標楷體" w:eastAsia="標楷體" w:hAnsi="標楷體"/>
          <w:color w:val="000000"/>
          <w:kern w:val="0"/>
          <w:sz w:val="28"/>
          <w:szCs w:val="28"/>
        </w:rPr>
        <w:t>之預備會議結束後1小</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達成介聘</w:t>
      </w:r>
      <w:r w:rsidRPr="00091960">
        <w:rPr>
          <w:rFonts w:ascii="標楷體" w:eastAsia="標楷體" w:hAnsi="標楷體" w:hint="eastAsia"/>
          <w:color w:val="000000"/>
          <w:kern w:val="0"/>
          <w:sz w:val="28"/>
          <w:szCs w:val="28"/>
        </w:rPr>
        <w:t>者</w:t>
      </w:r>
      <w:r w:rsidRPr="00091960">
        <w:rPr>
          <w:rFonts w:ascii="標楷體" w:eastAsia="標楷體" w:hAnsi="標楷體"/>
          <w:color w:val="000000"/>
          <w:kern w:val="0"/>
          <w:sz w:val="28"/>
          <w:szCs w:val="28"/>
        </w:rPr>
        <w:t>，不</w:t>
      </w:r>
      <w:r w:rsidRPr="00091960">
        <w:rPr>
          <w:rFonts w:ascii="標楷體" w:eastAsia="標楷體" w:hAnsi="標楷體" w:hint="eastAsia"/>
          <w:color w:val="000000"/>
          <w:kern w:val="0"/>
          <w:sz w:val="28"/>
          <w:szCs w:val="28"/>
        </w:rPr>
        <w:t>得</w:t>
      </w:r>
      <w:r w:rsidRPr="00091960">
        <w:rPr>
          <w:rFonts w:ascii="標楷體" w:eastAsia="標楷體" w:hAnsi="標楷體"/>
          <w:color w:val="000000"/>
          <w:kern w:val="0"/>
          <w:sz w:val="28"/>
          <w:szCs w:val="28"/>
        </w:rPr>
        <w:t>參與下一階段</w:t>
      </w:r>
      <w:r w:rsidRPr="00091960">
        <w:rPr>
          <w:rFonts w:ascii="標楷體" w:eastAsia="標楷體" w:hAnsi="標楷體" w:hint="eastAsia"/>
          <w:color w:val="000000"/>
          <w:kern w:val="0"/>
          <w:sz w:val="28"/>
          <w:szCs w:val="28"/>
        </w:rPr>
        <w:t>介聘</w:t>
      </w:r>
      <w:r w:rsidRPr="00091960">
        <w:rPr>
          <w:rFonts w:ascii="標楷體" w:eastAsia="標楷體" w:hAnsi="標楷體"/>
          <w:color w:val="000000"/>
          <w:kern w:val="0"/>
          <w:sz w:val="28"/>
          <w:szCs w:val="28"/>
        </w:rPr>
        <w:t>作業：</w:t>
      </w:r>
      <w:r w:rsidRPr="00091960">
        <w:rPr>
          <w:rFonts w:ascii="標楷體" w:eastAsia="標楷體" w:hAnsi="標楷體"/>
          <w:color w:val="000000"/>
          <w:kern w:val="0"/>
          <w:sz w:val="28"/>
          <w:szCs w:val="28"/>
        </w:rPr>
        <w:br/>
        <w:t>(一)志願學校單調，單調成功時連帶開缺供其他教師單調。</w:t>
      </w:r>
      <w:r w:rsidRPr="00091960">
        <w:rPr>
          <w:rFonts w:ascii="標楷體" w:eastAsia="標楷體" w:hAnsi="標楷體"/>
          <w:color w:val="000000"/>
          <w:kern w:val="0"/>
          <w:sz w:val="28"/>
          <w:szCs w:val="28"/>
        </w:rPr>
        <w:br/>
        <w:t>(二)志願學校多角調，依序辦理六角調、五角調、四角調、三角調</w:t>
      </w:r>
      <w:r w:rsidRPr="00091960">
        <w:rPr>
          <w:rFonts w:ascii="標楷體" w:eastAsia="標楷體" w:hAnsi="標楷體"/>
          <w:color w:val="FF0000"/>
          <w:kern w:val="0"/>
          <w:sz w:val="28"/>
          <w:szCs w:val="28"/>
        </w:rPr>
        <w:t>。</w:t>
      </w:r>
      <w:r w:rsidRPr="00091960">
        <w:rPr>
          <w:rFonts w:ascii="標楷體" w:eastAsia="標楷體" w:hAnsi="標楷體"/>
          <w:color w:val="FF0000"/>
          <w:kern w:val="0"/>
          <w:sz w:val="28"/>
          <w:szCs w:val="28"/>
        </w:rPr>
        <w:br/>
      </w:r>
      <w:r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F57AB4" w:rsidP="00F57AB4">
      <w:pPr>
        <w:spacing w:line="440" w:lineRule="exact"/>
      </w:pPr>
      <w:r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小組通知</w:t>
      </w:r>
      <w:r w:rsidRPr="00091960">
        <w:rPr>
          <w:rFonts w:ascii="標楷體" w:eastAsia="標楷體" w:hAnsi="標楷體" w:hint="eastAsia"/>
          <w:color w:val="000000"/>
          <w:kern w:val="0"/>
          <w:sz w:val="28"/>
          <w:szCs w:val="28"/>
        </w:rPr>
        <w:t>參與學</w:t>
      </w:r>
      <w:r w:rsidRPr="00091960">
        <w:rPr>
          <w:rFonts w:ascii="標楷體" w:eastAsia="標楷體" w:hAnsi="標楷體"/>
          <w:color w:val="000000"/>
          <w:kern w:val="0"/>
          <w:sz w:val="28"/>
          <w:szCs w:val="28"/>
        </w:rPr>
        <w:t>校介聘結果。</w:t>
      </w:r>
      <w:r w:rsidRPr="00091960">
        <w:rPr>
          <w:rFonts w:ascii="標楷體" w:eastAsia="標楷體" w:hAnsi="標楷體" w:hint="eastAsia"/>
          <w:color w:val="000000"/>
          <w:kern w:val="0"/>
          <w:sz w:val="28"/>
          <w:szCs w:val="28"/>
        </w:rPr>
        <w:t>並由各達成介聘學校教評會通知達成介聘</w:t>
      </w:r>
    </w:p>
    <w:p w:rsidR="00F57AB4" w:rsidRPr="00091960" w:rsidRDefault="00F57AB4"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教師，攜帶相關證件至介聘學校報到接受審查。</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入。</w:t>
      </w:r>
    </w:p>
    <w:p w:rsidR="00993102"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委辦學校</w:t>
      </w:r>
      <w:r w:rsidRPr="00091960">
        <w:rPr>
          <w:rFonts w:ascii="標楷體" w:eastAsia="標楷體" w:hAnsi="標楷體" w:hint="eastAsia"/>
          <w:kern w:val="0"/>
          <w:sz w:val="28"/>
          <w:szCs w:val="28"/>
        </w:rPr>
        <w:t>(幼兒園)如有前項拒絕</w:t>
      </w:r>
      <w:r w:rsidRPr="00091960">
        <w:rPr>
          <w:rFonts w:ascii="標楷體" w:eastAsia="標楷體" w:hAnsi="標楷體" w:hint="eastAsia"/>
          <w:color w:val="000000"/>
          <w:kern w:val="0"/>
          <w:sz w:val="28"/>
          <w:szCs w:val="28"/>
        </w:rPr>
        <w:t>情形者，該縣(市)須負責協調將該名教</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師介聘至該縣(市)學校(含原學校或其他學校)。</w:t>
      </w:r>
    </w:p>
    <w:p w:rsidR="009611B9"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F57AB4"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小組</w:t>
      </w:r>
      <w:r w:rsidRPr="00091960">
        <w:rPr>
          <w:rFonts w:ascii="標楷體" w:eastAsia="標楷體" w:hAnsi="標楷體" w:hint="eastAsia"/>
          <w:kern w:val="0"/>
          <w:sz w:val="28"/>
          <w:szCs w:val="28"/>
        </w:rPr>
        <w:t>第3次會議(</w:t>
      </w:r>
      <w:r w:rsidRPr="00091960">
        <w:rPr>
          <w:rFonts w:ascii="標楷體" w:eastAsia="標楷體" w:hAnsi="標楷體"/>
          <w:kern w:val="0"/>
          <w:sz w:val="28"/>
          <w:szCs w:val="28"/>
        </w:rPr>
        <w:t>確認會</w:t>
      </w:r>
      <w:r w:rsidRPr="00091960">
        <w:rPr>
          <w:rFonts w:ascii="標楷體" w:eastAsia="標楷體" w:hAnsi="標楷體" w:hint="eastAsia"/>
          <w:kern w:val="0"/>
          <w:sz w:val="28"/>
          <w:szCs w:val="28"/>
        </w:rPr>
        <w:t>)</w:t>
      </w:r>
      <w:r w:rsidRPr="00091960">
        <w:rPr>
          <w:rFonts w:ascii="標楷體" w:eastAsia="標楷體" w:hAnsi="標楷體"/>
          <w:kern w:val="0"/>
          <w:sz w:val="28"/>
          <w:szCs w:val="28"/>
        </w:rPr>
        <w:t>確認後，</w:t>
      </w:r>
      <w:r w:rsidRPr="00091960">
        <w:rPr>
          <w:rFonts w:ascii="標楷體" w:eastAsia="標楷體" w:hAnsi="標楷體" w:hint="eastAsia"/>
          <w:kern w:val="0"/>
          <w:sz w:val="28"/>
          <w:szCs w:val="28"/>
        </w:rPr>
        <w:t>由</w:t>
      </w:r>
      <w:r w:rsidRPr="00091960">
        <w:rPr>
          <w:rFonts w:ascii="標楷體" w:eastAsia="標楷體" w:hAnsi="標楷體"/>
          <w:kern w:val="0"/>
          <w:sz w:val="28"/>
          <w:szCs w:val="28"/>
        </w:rPr>
        <w:t>縣(市)小</w:t>
      </w:r>
      <w:r w:rsidRPr="00091960">
        <w:rPr>
          <w:rFonts w:ascii="標楷體" w:eastAsia="標楷體" w:hAnsi="標楷體"/>
          <w:color w:val="000000"/>
          <w:kern w:val="0"/>
          <w:sz w:val="28"/>
          <w:szCs w:val="28"/>
        </w:rPr>
        <w:t>組將達成介聘紀錄分送所</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屬參加介聘學校</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其生效日一律</w:t>
      </w:r>
      <w:r w:rsidRPr="00091960">
        <w:rPr>
          <w:rFonts w:ascii="標楷體" w:eastAsia="標楷體" w:hAnsi="標楷體" w:hint="eastAsia"/>
          <w:color w:val="000000"/>
          <w:kern w:val="0"/>
          <w:sz w:val="28"/>
          <w:szCs w:val="28"/>
        </w:rPr>
        <w:t>為當年</w:t>
      </w:r>
      <w:r w:rsidRPr="00091960">
        <w:rPr>
          <w:rFonts w:ascii="標楷體" w:eastAsia="標楷體" w:hAnsi="標楷體"/>
          <w:color w:val="000000"/>
          <w:kern w:val="0"/>
          <w:sz w:val="28"/>
          <w:szCs w:val="28"/>
        </w:rPr>
        <w:t xml:space="preserve"> 8 月 1 日。</w:t>
      </w:r>
      <w:r w:rsidRPr="00091960">
        <w:rPr>
          <w:rFonts w:ascii="標楷體" w:eastAsia="標楷體" w:hAnsi="標楷體" w:hint="eastAsia"/>
          <w:color w:val="000000"/>
          <w:kern w:val="0"/>
          <w:sz w:val="28"/>
          <w:szCs w:val="28"/>
        </w:rPr>
        <w:t>依「國民中小學校</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長主任教師甄選儲訓遷調及介聘辦法」第5-2條規定</w:t>
      </w:r>
      <w:r w:rsidRPr="00091960">
        <w:rPr>
          <w:rFonts w:ascii="標楷體" w:eastAsia="標楷體" w:hAnsi="標楷體"/>
          <w:color w:val="000000"/>
          <w:kern w:val="0"/>
          <w:sz w:val="28"/>
          <w:szCs w:val="28"/>
        </w:rPr>
        <w:t>未</w:t>
      </w:r>
      <w:r w:rsidRPr="00091960">
        <w:rPr>
          <w:rFonts w:ascii="標楷體" w:eastAsia="標楷體" w:hAnsi="標楷體" w:hint="eastAsia"/>
          <w:kern w:val="0"/>
          <w:sz w:val="28"/>
          <w:szCs w:val="28"/>
        </w:rPr>
        <w:t>報到</w:t>
      </w:r>
      <w:r w:rsidRPr="00091960">
        <w:rPr>
          <w:rFonts w:ascii="標楷體" w:eastAsia="標楷體" w:hAnsi="標楷體"/>
          <w:color w:val="000000"/>
          <w:kern w:val="0"/>
          <w:sz w:val="28"/>
          <w:szCs w:val="28"/>
        </w:rPr>
        <w:t>教師，仍留</w:t>
      </w:r>
    </w:p>
    <w:p w:rsidR="009611B9"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color w:val="000000"/>
          <w:kern w:val="0"/>
          <w:sz w:val="28"/>
          <w:szCs w:val="28"/>
        </w:rPr>
        <w:t>原校服務</w:t>
      </w:r>
      <w:r w:rsidRPr="00091960">
        <w:rPr>
          <w:rFonts w:ascii="標楷體" w:eastAsia="標楷體" w:hAnsi="標楷體" w:hint="eastAsia"/>
          <w:color w:val="4472C4"/>
          <w:kern w:val="0"/>
          <w:sz w:val="28"/>
          <w:szCs w:val="28"/>
        </w:rPr>
        <w:t>，</w:t>
      </w:r>
      <w:r w:rsidRPr="00091960">
        <w:rPr>
          <w:rFonts w:ascii="標楷體" w:eastAsia="標楷體" w:hAnsi="標楷體" w:hint="eastAsia"/>
          <w:kern w:val="0"/>
          <w:sz w:val="28"/>
          <w:szCs w:val="28"/>
        </w:rPr>
        <w:t>並依介聘作業順序逆向尋找調入該校該科最低介聘積分教師</w:t>
      </w:r>
    </w:p>
    <w:p w:rsidR="009611B9"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F57AB4"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3E97" w:rsidRDefault="00093E97" w:rsidP="00743268">
      <w:r>
        <w:separator/>
      </w:r>
    </w:p>
  </w:endnote>
  <w:endnote w:type="continuationSeparator" w:id="1">
    <w:p w:rsidR="00093E97" w:rsidRDefault="00093E97" w:rsidP="007432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3E97" w:rsidRDefault="00093E97" w:rsidP="00743268">
      <w:r>
        <w:separator/>
      </w:r>
    </w:p>
  </w:footnote>
  <w:footnote w:type="continuationSeparator" w:id="1">
    <w:p w:rsidR="00093E97" w:rsidRDefault="00093E97" w:rsidP="007432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093E97"/>
    <w:rsid w:val="00413F15"/>
    <w:rsid w:val="00431C84"/>
    <w:rsid w:val="0043211B"/>
    <w:rsid w:val="00475236"/>
    <w:rsid w:val="004E1E46"/>
    <w:rsid w:val="004F5705"/>
    <w:rsid w:val="00743268"/>
    <w:rsid w:val="009611B9"/>
    <w:rsid w:val="00962AE4"/>
    <w:rsid w:val="00993102"/>
    <w:rsid w:val="00B6705D"/>
    <w:rsid w:val="00D5014A"/>
    <w:rsid w:val="00DC6530"/>
    <w:rsid w:val="00DD5AEA"/>
    <w:rsid w:val="00DF354E"/>
    <w:rsid w:val="00E35503"/>
    <w:rsid w:val="00F57AB4"/>
    <w:rsid w:val="00FB39A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3F1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743268"/>
    <w:pPr>
      <w:tabs>
        <w:tab w:val="center" w:pos="4153"/>
        <w:tab w:val="right" w:pos="8306"/>
      </w:tabs>
      <w:snapToGrid w:val="0"/>
    </w:pPr>
    <w:rPr>
      <w:sz w:val="20"/>
      <w:szCs w:val="20"/>
    </w:rPr>
  </w:style>
  <w:style w:type="character" w:customStyle="1" w:styleId="a7">
    <w:name w:val="頁首 字元"/>
    <w:basedOn w:val="a0"/>
    <w:link w:val="a6"/>
    <w:rsid w:val="00743268"/>
    <w:rPr>
      <w:kern w:val="2"/>
    </w:rPr>
  </w:style>
  <w:style w:type="paragraph" w:styleId="a8">
    <w:name w:val="footer"/>
    <w:basedOn w:val="a"/>
    <w:link w:val="a9"/>
    <w:rsid w:val="00743268"/>
    <w:pPr>
      <w:tabs>
        <w:tab w:val="center" w:pos="4153"/>
        <w:tab w:val="right" w:pos="8306"/>
      </w:tabs>
      <w:snapToGrid w:val="0"/>
    </w:pPr>
    <w:rPr>
      <w:sz w:val="20"/>
      <w:szCs w:val="20"/>
    </w:rPr>
  </w:style>
  <w:style w:type="character" w:customStyle="1" w:styleId="a9">
    <w:name w:val="頁尾 字元"/>
    <w:basedOn w:val="a0"/>
    <w:link w:val="a8"/>
    <w:rsid w:val="00743268"/>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3730</Characters>
  <Application>Microsoft Office Word</Application>
  <DocSecurity>0</DocSecurity>
  <Lines>31</Lines>
  <Paragraphs>8</Paragraphs>
  <ScaleCrop>false</ScaleCrop>
  <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2017-04-27T07:15:00Z</dcterms:created>
  <dcterms:modified xsi:type="dcterms:W3CDTF">2017-04-27T07:15:00Z</dcterms:modified>
</cp:coreProperties>
</file>