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D8" w:rsidRPr="00DD06D6" w:rsidRDefault="0058785D" w:rsidP="00DD06D6">
      <w:pPr>
        <w:tabs>
          <w:tab w:val="left" w:pos="2650"/>
          <w:tab w:val="center" w:pos="4819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「</w:t>
      </w:r>
      <w:r w:rsidRPr="00DD06D6">
        <w:rPr>
          <w:rFonts w:ascii="標楷體" w:eastAsia="標楷體" w:hAnsi="標楷體" w:hint="eastAsia"/>
          <w:b/>
          <w:sz w:val="36"/>
          <w:szCs w:val="36"/>
        </w:rPr>
        <w:t>雙語教育微旅行‧文化產業向前行</w:t>
      </w:r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」活動</w:t>
      </w:r>
      <w:r w:rsidR="00B95AD8" w:rsidRPr="00DD06D6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772824" w:rsidRDefault="0058785D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  <w:r w:rsidRPr="00B303FD">
        <w:rPr>
          <w:rFonts w:ascii="標楷體" w:eastAsia="標楷體" w:hAnsi="標楷體" w:hint="eastAsia"/>
          <w:b/>
          <w:sz w:val="32"/>
          <w:szCs w:val="32"/>
        </w:rPr>
        <w:t>面對21世紀全球語言瀕危及教育變遷困境下的美濃經驗分享</w:t>
      </w:r>
    </w:p>
    <w:p w:rsidR="00772824" w:rsidRPr="00772824" w:rsidRDefault="00772824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</w:p>
    <w:p w:rsidR="00260485" w:rsidRPr="00D5012D" w:rsidRDefault="00403A28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sz w:val="28"/>
          <w:szCs w:val="28"/>
        </w:rPr>
        <w:t>目的</w:t>
      </w:r>
      <w:r w:rsidR="00590EEC" w:rsidRPr="00D5012D">
        <w:rPr>
          <w:rFonts w:ascii="標楷體" w:eastAsia="標楷體" w:hAnsi="標楷體" w:hint="eastAsia"/>
          <w:b/>
          <w:sz w:val="28"/>
          <w:szCs w:val="28"/>
        </w:rPr>
        <w:t>：</w:t>
      </w:r>
      <w:r w:rsidR="003953AC" w:rsidRPr="00D5012D">
        <w:t xml:space="preserve"> </w:t>
      </w:r>
    </w:p>
    <w:p w:rsidR="00580395" w:rsidRPr="00D5012D" w:rsidRDefault="0058785D" w:rsidP="00B95AD8">
      <w:pPr>
        <w:pStyle w:val="Standard"/>
        <w:spacing w:line="440" w:lineRule="exact"/>
        <w:ind w:left="142"/>
        <w:rPr>
          <w:rFonts w:eastAsia="標楷體"/>
          <w:sz w:val="28"/>
          <w:szCs w:val="28"/>
        </w:rPr>
      </w:pPr>
      <w:r w:rsidRPr="0058785D">
        <w:rPr>
          <w:rFonts w:eastAsia="標楷體" w:hint="eastAsia"/>
          <w:sz w:val="28"/>
          <w:szCs w:val="28"/>
        </w:rPr>
        <w:t>美濃地區</w:t>
      </w:r>
      <w:r w:rsidR="00403A28">
        <w:rPr>
          <w:rFonts w:eastAsia="標楷體" w:hint="eastAsia"/>
          <w:sz w:val="28"/>
          <w:szCs w:val="28"/>
        </w:rPr>
        <w:t>結合在地產業及文化，</w:t>
      </w:r>
      <w:r w:rsidRPr="0058785D">
        <w:rPr>
          <w:rFonts w:eastAsia="標楷體" w:hint="eastAsia"/>
          <w:sz w:val="28"/>
          <w:szCs w:val="28"/>
        </w:rPr>
        <w:t>深耕國中</w:t>
      </w:r>
      <w:r>
        <w:rPr>
          <w:rFonts w:eastAsia="標楷體" w:hint="eastAsia"/>
          <w:sz w:val="28"/>
          <w:szCs w:val="28"/>
        </w:rPr>
        <w:t>、</w:t>
      </w:r>
      <w:r w:rsidRPr="0058785D">
        <w:rPr>
          <w:rFonts w:eastAsia="標楷體" w:hint="eastAsia"/>
          <w:sz w:val="28"/>
          <w:szCs w:val="28"/>
        </w:rPr>
        <w:t>小客華雙語及幼教客語沉浸式教學多年，</w:t>
      </w:r>
      <w:r w:rsidR="001A5F87">
        <w:rPr>
          <w:rFonts w:eastAsia="標楷體" w:hint="eastAsia"/>
          <w:sz w:val="28"/>
          <w:szCs w:val="28"/>
        </w:rPr>
        <w:t>持續不斷</w:t>
      </w:r>
      <w:r>
        <w:rPr>
          <w:rFonts w:eastAsia="標楷體" w:hint="eastAsia"/>
          <w:sz w:val="28"/>
          <w:szCs w:val="28"/>
        </w:rPr>
        <w:t>培養雙語教師專業團隊，</w:t>
      </w:r>
      <w:r w:rsidR="00F158E2">
        <w:rPr>
          <w:rFonts w:eastAsia="標楷體" w:hint="eastAsia"/>
          <w:sz w:val="28"/>
          <w:szCs w:val="28"/>
        </w:rPr>
        <w:t>並在客華雙語的基礎下接軌國際</w:t>
      </w:r>
      <w:r w:rsidR="008134D3">
        <w:rPr>
          <w:rFonts w:eastAsia="標楷體" w:hint="eastAsia"/>
          <w:sz w:val="28"/>
          <w:szCs w:val="28"/>
        </w:rPr>
        <w:t>，</w:t>
      </w:r>
      <w:r w:rsidRPr="0058785D">
        <w:rPr>
          <w:rFonts w:eastAsia="標楷體" w:hint="eastAsia"/>
          <w:sz w:val="28"/>
          <w:szCs w:val="28"/>
        </w:rPr>
        <w:t>建構全區中英雙語教育，同時以數位化及科技化教育結合雙語教學</w:t>
      </w:r>
      <w:r w:rsidR="00B95AD8" w:rsidRPr="00D5012D">
        <w:rPr>
          <w:rFonts w:eastAsia="標楷體"/>
          <w:sz w:val="28"/>
          <w:szCs w:val="28"/>
        </w:rPr>
        <w:t>。為</w:t>
      </w:r>
      <w:r w:rsidR="00B95AD8" w:rsidRPr="00D5012D">
        <w:rPr>
          <w:rFonts w:eastAsia="標楷體" w:hint="eastAsia"/>
          <w:sz w:val="28"/>
          <w:szCs w:val="28"/>
        </w:rPr>
        <w:t>因應</w:t>
      </w:r>
      <w:r w:rsidRPr="0058785D">
        <w:rPr>
          <w:rFonts w:eastAsia="標楷體" w:hint="eastAsia"/>
          <w:sz w:val="28"/>
          <w:szCs w:val="28"/>
        </w:rPr>
        <w:t>母語消逝的危機，</w:t>
      </w:r>
      <w:r>
        <w:rPr>
          <w:rFonts w:eastAsia="標楷體" w:hint="eastAsia"/>
          <w:sz w:val="28"/>
          <w:szCs w:val="28"/>
        </w:rPr>
        <w:t>交流各界在學校場域復振客語之經驗，</w:t>
      </w:r>
      <w:r w:rsidR="00B95AD8" w:rsidRPr="00D5012D">
        <w:rPr>
          <w:rFonts w:eastAsia="標楷體" w:hint="eastAsia"/>
          <w:sz w:val="28"/>
          <w:szCs w:val="28"/>
        </w:rPr>
        <w:t>爰</w:t>
      </w:r>
      <w:r w:rsidR="00B95AD8" w:rsidRPr="00D5012D">
        <w:rPr>
          <w:rFonts w:eastAsia="標楷體"/>
          <w:sz w:val="28"/>
          <w:szCs w:val="28"/>
        </w:rPr>
        <w:t>規</w:t>
      </w:r>
      <w:r w:rsidR="00B95AD8" w:rsidRPr="00D5012D">
        <w:rPr>
          <w:rFonts w:eastAsia="標楷體" w:hint="eastAsia"/>
          <w:sz w:val="28"/>
          <w:szCs w:val="28"/>
        </w:rPr>
        <w:t>劃</w:t>
      </w:r>
      <w:r w:rsidR="00B95AD8" w:rsidRPr="00D5012D">
        <w:rPr>
          <w:rFonts w:eastAsia="標楷體"/>
          <w:sz w:val="28"/>
          <w:szCs w:val="28"/>
        </w:rPr>
        <w:t>辦理</w:t>
      </w:r>
      <w:r w:rsidR="00B95AD8" w:rsidRPr="00D5012D"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雙語教育微旅行</w:t>
      </w:r>
      <w:r w:rsidR="00B95AD8" w:rsidRPr="00D5012D">
        <w:rPr>
          <w:rFonts w:eastAsia="標楷體" w:hint="eastAsia"/>
          <w:sz w:val="28"/>
          <w:szCs w:val="28"/>
        </w:rPr>
        <w:t>」</w:t>
      </w:r>
      <w:r>
        <w:rPr>
          <w:rFonts w:eastAsia="標楷體"/>
          <w:sz w:val="28"/>
          <w:szCs w:val="28"/>
        </w:rPr>
        <w:t>活動</w:t>
      </w:r>
      <w:r w:rsidR="00B95AD8" w:rsidRPr="00D5012D">
        <w:rPr>
          <w:rFonts w:eastAsia="標楷體"/>
          <w:sz w:val="28"/>
          <w:szCs w:val="28"/>
        </w:rPr>
        <w:t>。</w:t>
      </w:r>
    </w:p>
    <w:p w:rsidR="00F14270" w:rsidRPr="00D5012D" w:rsidRDefault="00F14270" w:rsidP="00F14270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辦理單位：</w:t>
      </w:r>
    </w:p>
    <w:p w:rsidR="00F14270" w:rsidRPr="00D5012D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指導</w:t>
      </w:r>
      <w:r w:rsidR="00F14270" w:rsidRPr="00D5012D">
        <w:rPr>
          <w:rFonts w:eastAsia="標楷體"/>
          <w:sz w:val="28"/>
          <w:szCs w:val="28"/>
        </w:rPr>
        <w:t>單位：客家委員會</w:t>
      </w:r>
      <w:r>
        <w:rPr>
          <w:rFonts w:eastAsia="標楷體"/>
          <w:sz w:val="28"/>
          <w:szCs w:val="28"/>
        </w:rPr>
        <w:t>、高雄市政府</w:t>
      </w:r>
    </w:p>
    <w:p w:rsidR="00403A28" w:rsidRPr="00403A28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主辦</w:t>
      </w:r>
      <w:r w:rsidR="00F14270" w:rsidRPr="00D5012D">
        <w:rPr>
          <w:rFonts w:eastAsia="標楷體"/>
          <w:sz w:val="28"/>
          <w:szCs w:val="28"/>
        </w:rPr>
        <w:t>單位：</w:t>
      </w:r>
      <w:r>
        <w:rPr>
          <w:rFonts w:eastAsia="標楷體"/>
          <w:sz w:val="28"/>
          <w:szCs w:val="28"/>
        </w:rPr>
        <w:t>高雄市政府客家事務委員會</w:t>
      </w:r>
    </w:p>
    <w:p w:rsidR="00C1511A" w:rsidRPr="00C1511A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承辦</w:t>
      </w:r>
      <w:r w:rsidRPr="00D5012D">
        <w:rPr>
          <w:rFonts w:eastAsia="標楷體"/>
          <w:sz w:val="28"/>
          <w:szCs w:val="28"/>
        </w:rPr>
        <w:t>單位：</w:t>
      </w:r>
      <w:r w:rsidR="00C1511A">
        <w:rPr>
          <w:rFonts w:eastAsia="標楷體"/>
          <w:sz w:val="28"/>
          <w:szCs w:val="28"/>
        </w:rPr>
        <w:t>南隆國中、美濃國中、龍肚國中、中壇國小、吉東國小、吉洋</w:t>
      </w:r>
    </w:p>
    <w:p w:rsidR="00C1511A" w:rsidRDefault="00C1511A" w:rsidP="00C1511A">
      <w:pPr>
        <w:pStyle w:val="Standard"/>
        <w:spacing w:line="440" w:lineRule="exact"/>
        <w:ind w:left="7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國小、東門國小、美濃國小、福安國小、龍山國小、龍肚國小、</w:t>
      </w:r>
    </w:p>
    <w:p w:rsidR="00F14270" w:rsidRPr="00D5012D" w:rsidRDefault="00C1511A" w:rsidP="00C1511A">
      <w:pPr>
        <w:pStyle w:val="Standard"/>
        <w:spacing w:line="440" w:lineRule="exact"/>
        <w:ind w:left="742"/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新威國小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按筆劃及地區排列</w:t>
      </w:r>
      <w:r>
        <w:rPr>
          <w:rFonts w:eastAsia="標楷體"/>
          <w:sz w:val="28"/>
          <w:szCs w:val="28"/>
        </w:rPr>
        <w:t>)</w:t>
      </w:r>
      <w:r w:rsidR="00F14270" w:rsidRPr="00D5012D">
        <w:rPr>
          <w:rFonts w:eastAsia="標楷體"/>
          <w:sz w:val="28"/>
          <w:szCs w:val="28"/>
        </w:rPr>
        <w:t>。</w:t>
      </w:r>
    </w:p>
    <w:p w:rsidR="003E7A42" w:rsidRP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活動日期：</w:t>
      </w:r>
      <w:r w:rsidRPr="00D5012D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5012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D5012D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012D">
        <w:rPr>
          <w:rFonts w:ascii="標楷體" w:eastAsia="標楷體" w:hAnsi="標楷體" w:hint="eastAsia"/>
          <w:sz w:val="28"/>
          <w:szCs w:val="28"/>
        </w:rPr>
        <w:t>)早上</w:t>
      </w:r>
      <w:r>
        <w:rPr>
          <w:rFonts w:ascii="標楷體" w:eastAsia="標楷體" w:hAnsi="標楷體" w:hint="eastAsia"/>
          <w:sz w:val="28"/>
          <w:szCs w:val="28"/>
        </w:rPr>
        <w:t>10:0</w:t>
      </w:r>
      <w:r w:rsidRPr="00D5012D">
        <w:rPr>
          <w:rFonts w:ascii="標楷體" w:eastAsia="標楷體" w:hAnsi="標楷體" w:hint="eastAsia"/>
          <w:sz w:val="28"/>
          <w:szCs w:val="28"/>
        </w:rPr>
        <w:t>0~下午</w:t>
      </w:r>
      <w:r w:rsidR="00C331D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5012D">
        <w:rPr>
          <w:rFonts w:ascii="標楷體" w:eastAsia="標楷體" w:hAnsi="標楷體" w:hint="eastAsia"/>
          <w:sz w:val="28"/>
          <w:szCs w:val="28"/>
        </w:rPr>
        <w:t>0</w:t>
      </w:r>
      <w:r w:rsidR="00430DB9" w:rsidRPr="003E7A42">
        <w:rPr>
          <w:rFonts w:eastAsia="標楷體" w:hint="eastAsia"/>
          <w:b/>
          <w:sz w:val="28"/>
          <w:szCs w:val="28"/>
        </w:rPr>
        <w:t xml:space="preserve"> </w:t>
      </w:r>
    </w:p>
    <w:p w:rsid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高雄市美濃、六龜地區國中、小及幼兒園，主活動場地為</w:t>
      </w:r>
      <w:r w:rsidR="003D54DC">
        <w:rPr>
          <w:rFonts w:eastAsia="標楷體" w:hint="eastAsia"/>
          <w:sz w:val="28"/>
          <w:szCs w:val="28"/>
        </w:rPr>
        <w:t>吉</w:t>
      </w:r>
      <w:r>
        <w:rPr>
          <w:rFonts w:eastAsia="標楷體" w:hint="eastAsia"/>
          <w:sz w:val="28"/>
          <w:szCs w:val="28"/>
        </w:rPr>
        <w:t>東國小。</w:t>
      </w:r>
    </w:p>
    <w:p w:rsidR="00212BD0" w:rsidRPr="00212BD0" w:rsidRDefault="00212BD0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 w:rsidRPr="00212BD0">
        <w:rPr>
          <w:rFonts w:eastAsia="標楷體" w:hint="eastAsia"/>
          <w:b/>
          <w:sz w:val="28"/>
          <w:szCs w:val="28"/>
        </w:rPr>
        <w:t>辦理方式</w:t>
      </w:r>
      <w:r>
        <w:rPr>
          <w:rFonts w:eastAsia="標楷體" w:hint="eastAsia"/>
          <w:b/>
          <w:sz w:val="28"/>
          <w:szCs w:val="28"/>
        </w:rPr>
        <w:t>：</w:t>
      </w:r>
      <w:r w:rsidRPr="00212BD0">
        <w:rPr>
          <w:rFonts w:eastAsia="標楷體" w:hint="eastAsia"/>
          <w:sz w:val="28"/>
          <w:szCs w:val="28"/>
        </w:rPr>
        <w:t>教育場域實際觀議課、教育短講及綜合座談</w:t>
      </w:r>
      <w:r w:rsidR="003E7A42">
        <w:rPr>
          <w:rFonts w:eastAsia="標楷體" w:hint="eastAsia"/>
          <w:sz w:val="28"/>
          <w:szCs w:val="28"/>
        </w:rPr>
        <w:t>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報名</w:t>
      </w:r>
      <w:r w:rsidR="00212BD0">
        <w:rPr>
          <w:rFonts w:eastAsia="標楷體"/>
          <w:b/>
          <w:sz w:val="28"/>
          <w:szCs w:val="28"/>
        </w:rPr>
        <w:t>與錄取方式</w:t>
      </w:r>
      <w:r w:rsidRPr="00D5012D">
        <w:rPr>
          <w:rFonts w:eastAsia="標楷體"/>
          <w:b/>
          <w:sz w:val="28"/>
          <w:szCs w:val="28"/>
        </w:rPr>
        <w:t>：</w:t>
      </w:r>
    </w:p>
    <w:p w:rsidR="00B95AD8" w:rsidRPr="00F448D8" w:rsidRDefault="00212BD0" w:rsidP="00F448D8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報名對象：</w:t>
      </w:r>
      <w:r w:rsidR="00F448D8" w:rsidRPr="00F448D8">
        <w:rPr>
          <w:rFonts w:ascii="標楷體" w:eastAsia="標楷體" w:hAnsi="標楷體" w:hint="eastAsia"/>
          <w:sz w:val="28"/>
          <w:szCs w:val="28"/>
        </w:rPr>
        <w:t>客家文化重點發展區鄉（鎮、市、區）</w:t>
      </w:r>
      <w:r w:rsidR="00C1511A" w:rsidRPr="00F448D8">
        <w:rPr>
          <w:rFonts w:ascii="標楷體" w:eastAsia="標楷體" w:hAnsi="標楷體" w:hint="eastAsia"/>
          <w:sz w:val="28"/>
          <w:szCs w:val="28"/>
        </w:rPr>
        <w:t>110學年度參與客語沉浸式教學推動實施計畫、</w:t>
      </w:r>
      <w:r w:rsidRPr="00F448D8">
        <w:rPr>
          <w:rFonts w:ascii="標楷體" w:eastAsia="標楷體" w:hAnsi="標楷體" w:hint="eastAsia"/>
          <w:sz w:val="28"/>
          <w:szCs w:val="28"/>
        </w:rPr>
        <w:t>客語生活學校計畫之學校代表</w:t>
      </w:r>
      <w:r w:rsidR="00B95AD8" w:rsidRPr="00F448D8">
        <w:rPr>
          <w:rFonts w:ascii="標楷體" w:eastAsia="標楷體" w:hAnsi="標楷體"/>
          <w:sz w:val="28"/>
          <w:szCs w:val="28"/>
        </w:rPr>
        <w:t>。</w:t>
      </w:r>
    </w:p>
    <w:p w:rsidR="00212BD0" w:rsidRDefault="00C331D5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D0BAA" wp14:editId="65B56627">
            <wp:simplePos x="0" y="0"/>
            <wp:positionH relativeFrom="column">
              <wp:posOffset>5424805</wp:posOffset>
            </wp:positionH>
            <wp:positionV relativeFrom="paragraph">
              <wp:posOffset>324485</wp:posOffset>
            </wp:positionV>
            <wp:extent cx="819150" cy="819150"/>
            <wp:effectExtent l="0" t="0" r="0" b="0"/>
            <wp:wrapNone/>
            <wp:docPr id="3" name="圖片 3" descr="C:\Users\USER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D0" w:rsidRPr="004601BF">
        <w:rPr>
          <w:rFonts w:ascii="標楷體" w:eastAsia="標楷體" w:hAnsi="標楷體" w:hint="eastAsia"/>
          <w:sz w:val="28"/>
          <w:szCs w:val="28"/>
        </w:rPr>
        <w:t>報名類別：客華雙語教學/數位客語教學/客華</w:t>
      </w:r>
      <w:r w:rsidR="00A63035">
        <w:rPr>
          <w:rFonts w:ascii="標楷體" w:eastAsia="標楷體" w:hAnsi="標楷體" w:hint="eastAsia"/>
          <w:sz w:val="28"/>
          <w:szCs w:val="28"/>
        </w:rPr>
        <w:t>+</w:t>
      </w:r>
      <w:r w:rsidR="00212BD0" w:rsidRPr="004601BF">
        <w:rPr>
          <w:rFonts w:ascii="標楷體" w:eastAsia="標楷體" w:hAnsi="標楷體" w:hint="eastAsia"/>
          <w:sz w:val="28"/>
          <w:szCs w:val="28"/>
        </w:rPr>
        <w:t>英語教學/幼教客語沉浸式教學等4類別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(需填寫觀課類別志願序)</w:t>
      </w:r>
      <w:r w:rsidR="003E7A42" w:rsidRPr="004601BF">
        <w:rPr>
          <w:rFonts w:ascii="標楷體" w:eastAsia="標楷體" w:hAnsi="標楷體" w:hint="eastAsia"/>
          <w:sz w:val="28"/>
          <w:szCs w:val="28"/>
        </w:rPr>
        <w:t>。</w:t>
      </w:r>
    </w:p>
    <w:p w:rsidR="003E7A42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錄取方式：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以120人為限，</w:t>
      </w:r>
      <w:r w:rsidRPr="004601BF">
        <w:rPr>
          <w:rFonts w:ascii="標楷體" w:eastAsia="標楷體" w:hAnsi="標楷體" w:hint="eastAsia"/>
          <w:sz w:val="28"/>
          <w:szCs w:val="28"/>
        </w:rPr>
        <w:t>依報名順序及類別依序錄取。</w:t>
      </w:r>
    </w:p>
    <w:p w:rsidR="00B95AD8" w:rsidRPr="004601BF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報名時間：</w:t>
      </w:r>
      <w:r w:rsidRPr="003D54DC">
        <w:rPr>
          <w:rFonts w:ascii="標楷體" w:eastAsia="標楷體" w:hAnsi="標楷體" w:hint="eastAsia"/>
          <w:sz w:val="28"/>
          <w:szCs w:val="28"/>
        </w:rPr>
        <w:t>報名期間</w:t>
      </w:r>
      <w:r w:rsidRPr="003D54DC">
        <w:rPr>
          <w:rFonts w:ascii="標楷體" w:eastAsia="標楷體" w:hAnsi="標楷體"/>
          <w:sz w:val="28"/>
          <w:szCs w:val="28"/>
        </w:rPr>
        <w:t>即日起至10月22日(五)下午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3D54DC">
        <w:rPr>
          <w:rFonts w:ascii="標楷體" w:eastAsia="標楷體" w:hAnsi="標楷體"/>
          <w:sz w:val="28"/>
          <w:szCs w:val="28"/>
        </w:rPr>
        <w:t>時止</w:t>
      </w:r>
      <w:r w:rsidRPr="004601BF">
        <w:rPr>
          <w:rFonts w:eastAsia="標楷體"/>
          <w:sz w:val="28"/>
          <w:szCs w:val="28"/>
        </w:rPr>
        <w:t>。</w:t>
      </w:r>
    </w:p>
    <w:p w:rsidR="00680957" w:rsidRPr="00C331D5" w:rsidRDefault="003E7A42" w:rsidP="00C331D5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報名方式：</w:t>
      </w:r>
      <w:r w:rsidR="003D54DC">
        <w:rPr>
          <w:rFonts w:ascii="標楷體" w:eastAsia="標楷體" w:hAnsi="標楷體" w:hint="eastAsia"/>
          <w:sz w:val="28"/>
          <w:szCs w:val="28"/>
        </w:rPr>
        <w:t>以</w:t>
      </w:r>
      <w:r w:rsidRPr="004601BF">
        <w:rPr>
          <w:rFonts w:ascii="標楷體" w:eastAsia="標楷體" w:hAnsi="標楷體" w:hint="eastAsia"/>
          <w:sz w:val="28"/>
          <w:szCs w:val="28"/>
        </w:rPr>
        <w:t>每校薦派1名代表為原則，請代表</w:t>
      </w:r>
      <w:r w:rsidR="00680957" w:rsidRPr="004601BF">
        <w:rPr>
          <w:rFonts w:ascii="標楷體" w:eastAsia="標楷體" w:hAnsi="標楷體" w:hint="eastAsia"/>
          <w:sz w:val="28"/>
          <w:szCs w:val="28"/>
        </w:rPr>
        <w:t>逕至報名網址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線上報名</w:t>
      </w:r>
      <w:r w:rsidR="00680957" w:rsidRPr="004601BF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C331D5" w:rsidRPr="004361A0">
          <w:rPr>
            <w:rStyle w:val="ac"/>
            <w:rFonts w:ascii="標楷體" w:eastAsia="標楷體" w:hAnsi="標楷體"/>
            <w:sz w:val="28"/>
            <w:szCs w:val="28"/>
          </w:rPr>
          <w:t>https://reurl.cc/82j2yd</w:t>
        </w:r>
      </w:hyperlink>
      <w:r w:rsidR="00C331D5">
        <w:rPr>
          <w:rFonts w:ascii="標楷體" w:eastAsia="標楷體" w:hAnsi="標楷體"/>
          <w:sz w:val="28"/>
          <w:szCs w:val="28"/>
        </w:rPr>
        <w:t>。</w:t>
      </w:r>
    </w:p>
    <w:p w:rsidR="00B95AD8" w:rsidRPr="004601BF" w:rsidRDefault="004601BF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/>
          <w:sz w:val="28"/>
          <w:szCs w:val="28"/>
        </w:rPr>
        <w:t>錄取公告：錄取名單將於11月1日下午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4601BF">
        <w:rPr>
          <w:rFonts w:ascii="標楷體" w:eastAsia="標楷體" w:hAnsi="標楷體"/>
          <w:sz w:val="28"/>
          <w:szCs w:val="28"/>
        </w:rPr>
        <w:t>時前公布於吉東國民小學網站：</w:t>
      </w:r>
      <w:hyperlink r:id="rId9" w:history="1">
        <w:r w:rsidRPr="004601BF">
          <w:rPr>
            <w:rStyle w:val="ac"/>
            <w:rFonts w:ascii="標楷體" w:eastAsia="標楷體" w:hAnsi="標楷體"/>
            <w:sz w:val="28"/>
            <w:szCs w:val="28"/>
          </w:rPr>
          <w:t>http://school.kh.edu.tw/view/index.php?WebID=274</w:t>
        </w:r>
      </w:hyperlink>
      <w:r w:rsidRPr="004601BF">
        <w:rPr>
          <w:rFonts w:ascii="標楷體" w:eastAsia="標楷體" w:hAnsi="標楷體"/>
          <w:sz w:val="28"/>
          <w:szCs w:val="28"/>
        </w:rPr>
        <w:t>，並以電子郵件通知，錄取者請登</w:t>
      </w:r>
      <w:r w:rsidR="003D54DC">
        <w:rPr>
          <w:rFonts w:ascii="標楷體" w:eastAsia="標楷體" w:hAnsi="標楷體"/>
          <w:sz w:val="28"/>
          <w:szCs w:val="28"/>
        </w:rPr>
        <w:t>錄「</w:t>
      </w:r>
      <w:r w:rsidRPr="004601BF">
        <w:rPr>
          <w:rFonts w:ascii="標楷體" w:eastAsia="標楷體" w:hAnsi="標楷體"/>
          <w:sz w:val="28"/>
          <w:szCs w:val="28"/>
        </w:rPr>
        <w:t>全國教師在職進修資訊網</w:t>
      </w:r>
      <w:r w:rsidR="003D54DC">
        <w:rPr>
          <w:rFonts w:ascii="標楷體" w:eastAsia="標楷體" w:hAnsi="標楷體"/>
          <w:sz w:val="28"/>
          <w:szCs w:val="28"/>
        </w:rPr>
        <w:t>」</w:t>
      </w:r>
      <w:r w:rsidRPr="004601BF">
        <w:rPr>
          <w:rFonts w:ascii="標楷體" w:eastAsia="標楷體" w:hAnsi="標楷體"/>
          <w:sz w:val="28"/>
          <w:szCs w:val="28"/>
        </w:rPr>
        <w:t>進行確認報名，經3次通知仍未確認者取消報名資格(</w:t>
      </w:r>
      <w:hyperlink r:id="rId10" w:history="1">
        <w:r w:rsidRPr="004601BF">
          <w:rPr>
            <w:rStyle w:val="ac"/>
            <w:rFonts w:ascii="標楷體" w:eastAsia="標楷體" w:hAnsi="標楷體"/>
            <w:sz w:val="28"/>
            <w:szCs w:val="28"/>
          </w:rPr>
          <w:t>https://www2.inservice.edu.tw/</w:t>
        </w:r>
      </w:hyperlink>
      <w:r w:rsidRPr="004601BF">
        <w:rPr>
          <w:rFonts w:ascii="標楷體" w:eastAsia="標楷體" w:hAnsi="標楷體"/>
          <w:sz w:val="28"/>
          <w:szCs w:val="28"/>
        </w:rPr>
        <w:t>)。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b/>
          <w:sz w:val="28"/>
          <w:szCs w:val="28"/>
          <w:lang w:bidi="hi-IN"/>
        </w:rPr>
        <w:t>其他注意事項</w:t>
      </w:r>
      <w:r w:rsidRPr="00D5012D">
        <w:rPr>
          <w:rFonts w:eastAsia="標楷體"/>
          <w:bCs/>
          <w:sz w:val="28"/>
          <w:szCs w:val="28"/>
        </w:rPr>
        <w:t>：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報名</w:t>
      </w:r>
      <w:r w:rsidR="004601BF">
        <w:rPr>
          <w:rFonts w:eastAsia="標楷體"/>
          <w:sz w:val="28"/>
          <w:szCs w:val="28"/>
          <w:lang w:bidi="hi-IN"/>
        </w:rPr>
        <w:t>人</w:t>
      </w:r>
      <w:r w:rsidRPr="00D5012D">
        <w:rPr>
          <w:rFonts w:eastAsia="標楷體"/>
          <w:sz w:val="28"/>
          <w:szCs w:val="28"/>
          <w:lang w:bidi="hi-IN"/>
        </w:rPr>
        <w:t>員</w:t>
      </w:r>
      <w:r w:rsidR="00B95AD8" w:rsidRPr="00D5012D">
        <w:rPr>
          <w:rFonts w:eastAsia="標楷體" w:hint="eastAsia"/>
          <w:sz w:val="28"/>
          <w:szCs w:val="28"/>
          <w:lang w:bidi="hi-IN"/>
        </w:rPr>
        <w:t>請詳實填寫資料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/>
          <w:sz w:val="28"/>
          <w:szCs w:val="28"/>
          <w:lang w:bidi="hi-IN"/>
        </w:rPr>
        <w:t>所提供之資料如偽造、變造、冒用或不實等情事</w:t>
      </w:r>
      <w:r w:rsidR="00B95AD8" w:rsidRPr="00D5012D">
        <w:rPr>
          <w:rFonts w:eastAsia="標楷體"/>
          <w:sz w:val="28"/>
          <w:szCs w:val="28"/>
          <w:lang w:bidi="hi-IN"/>
        </w:rPr>
        <w:lastRenderedPageBreak/>
        <w:t>發生，經查證屬實者，將取消</w:t>
      </w:r>
      <w:r w:rsidR="004601BF">
        <w:rPr>
          <w:rFonts w:eastAsia="標楷體"/>
          <w:sz w:val="28"/>
          <w:szCs w:val="28"/>
          <w:lang w:bidi="hi-IN"/>
        </w:rPr>
        <w:t>參與活動</w:t>
      </w:r>
      <w:r w:rsidR="00B95AD8" w:rsidRPr="00D5012D">
        <w:rPr>
          <w:rFonts w:eastAsia="標楷體"/>
          <w:sz w:val="28"/>
          <w:szCs w:val="28"/>
          <w:lang w:bidi="hi-IN"/>
        </w:rPr>
        <w:t>資格，並自負相關法律責任。</w:t>
      </w:r>
    </w:p>
    <w:p w:rsidR="00CF15EC" w:rsidRPr="00D5012D" w:rsidRDefault="00CD3B57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</w:rPr>
        <w:t>考量</w:t>
      </w:r>
      <w:r w:rsidR="004601BF">
        <w:rPr>
          <w:rFonts w:eastAsia="標楷體"/>
          <w:sz w:val="28"/>
          <w:szCs w:val="28"/>
        </w:rPr>
        <w:t>活動屬性及場域限制</w:t>
      </w:r>
      <w:r w:rsidRPr="00D5012D">
        <w:rPr>
          <w:rFonts w:eastAsia="標楷體"/>
          <w:sz w:val="28"/>
          <w:szCs w:val="28"/>
        </w:rPr>
        <w:t>，不提供旁聽</w:t>
      </w:r>
      <w:r w:rsidRPr="00D5012D">
        <w:rPr>
          <w:rFonts w:ascii="標楷體" w:eastAsia="標楷體" w:hAnsi="標楷體" w:hint="eastAsia"/>
          <w:sz w:val="28"/>
          <w:szCs w:val="28"/>
        </w:rPr>
        <w:t>，為</w:t>
      </w:r>
      <w:r w:rsidR="00CF15EC" w:rsidRPr="00D5012D">
        <w:rPr>
          <w:rFonts w:eastAsia="標楷體"/>
          <w:sz w:val="28"/>
          <w:szCs w:val="28"/>
          <w:lang w:bidi="hi-IN"/>
        </w:rPr>
        <w:t>維持</w:t>
      </w:r>
      <w:r w:rsidR="004601BF">
        <w:rPr>
          <w:rFonts w:eastAsia="標楷體"/>
          <w:sz w:val="28"/>
          <w:szCs w:val="28"/>
          <w:lang w:bidi="hi-IN"/>
        </w:rPr>
        <w:t>活動</w:t>
      </w:r>
      <w:r w:rsidR="00CF15EC" w:rsidRPr="00D5012D">
        <w:rPr>
          <w:rFonts w:eastAsia="標楷體"/>
          <w:sz w:val="28"/>
          <w:szCs w:val="28"/>
          <w:lang w:bidi="hi-IN"/>
        </w:rPr>
        <w:t>品質，</w:t>
      </w:r>
      <w:r w:rsidR="00772824">
        <w:rPr>
          <w:rFonts w:eastAsia="標楷體"/>
          <w:sz w:val="28"/>
          <w:szCs w:val="28"/>
          <w:lang w:bidi="hi-IN"/>
        </w:rPr>
        <w:t>敬請配合</w:t>
      </w:r>
      <w:r w:rsidR="004B7DA5" w:rsidRPr="00D5012D">
        <w:rPr>
          <w:rFonts w:eastAsia="標楷體" w:hint="eastAsia"/>
          <w:sz w:val="28"/>
          <w:szCs w:val="28"/>
          <w:lang w:bidi="hi-IN"/>
        </w:rPr>
        <w:t>相關規定事項</w:t>
      </w:r>
      <w:r w:rsidR="00CF15EC"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錄取成功</w:t>
      </w:r>
      <w:r w:rsidR="004601BF">
        <w:rPr>
          <w:rFonts w:eastAsia="標楷體"/>
          <w:sz w:val="28"/>
          <w:szCs w:val="28"/>
          <w:lang w:bidi="hi-IN"/>
        </w:rPr>
        <w:t>及活動當日</w:t>
      </w:r>
      <w:r w:rsidRPr="00D5012D">
        <w:rPr>
          <w:rFonts w:eastAsia="標楷體"/>
          <w:sz w:val="28"/>
          <w:szCs w:val="28"/>
          <w:lang w:bidi="hi-IN"/>
        </w:rPr>
        <w:t>，</w:t>
      </w:r>
      <w:r w:rsidR="004601BF">
        <w:rPr>
          <w:rFonts w:eastAsia="標楷體"/>
          <w:sz w:val="28"/>
          <w:szCs w:val="28"/>
          <w:lang w:bidi="hi-IN"/>
        </w:rPr>
        <w:t>不得擅自</w:t>
      </w:r>
      <w:r w:rsidR="00A57C18" w:rsidRPr="00D5012D">
        <w:rPr>
          <w:rFonts w:eastAsia="標楷體"/>
          <w:sz w:val="28"/>
          <w:szCs w:val="28"/>
          <w:lang w:bidi="hi-IN"/>
        </w:rPr>
        <w:t>更改</w:t>
      </w:r>
      <w:r w:rsidR="004601BF">
        <w:rPr>
          <w:rFonts w:eastAsia="標楷體"/>
          <w:sz w:val="28"/>
          <w:szCs w:val="28"/>
          <w:lang w:bidi="hi-IN"/>
        </w:rPr>
        <w:t>觀課類別或地點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 w:hint="eastAsia"/>
          <w:sz w:val="28"/>
          <w:szCs w:val="28"/>
          <w:lang w:bidi="hi-IN"/>
        </w:rPr>
        <w:t>避免影響</w:t>
      </w:r>
      <w:r w:rsidR="004601BF">
        <w:rPr>
          <w:rFonts w:eastAsia="標楷體" w:hint="eastAsia"/>
          <w:sz w:val="28"/>
          <w:szCs w:val="28"/>
          <w:lang w:bidi="hi-IN"/>
        </w:rPr>
        <w:t>校園防疫及自身</w:t>
      </w:r>
      <w:r w:rsidR="00184929">
        <w:rPr>
          <w:rFonts w:eastAsia="標楷體" w:hint="eastAsia"/>
          <w:sz w:val="28"/>
          <w:szCs w:val="28"/>
          <w:lang w:bidi="hi-IN"/>
        </w:rPr>
        <w:t>權益</w:t>
      </w:r>
      <w:r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184929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bCs/>
          <w:sz w:val="28"/>
          <w:szCs w:val="28"/>
        </w:rPr>
        <w:t>活動流程</w:t>
      </w:r>
      <w:r w:rsidR="00CF15EC" w:rsidRPr="00D5012D">
        <w:rPr>
          <w:rFonts w:eastAsia="標楷體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82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1"/>
        <w:gridCol w:w="4143"/>
        <w:gridCol w:w="992"/>
        <w:gridCol w:w="3229"/>
      </w:tblGrid>
      <w:tr w:rsidR="00184929" w:rsidRPr="00B303FD" w:rsidTr="00B9124E">
        <w:trPr>
          <w:trHeight w:val="446"/>
        </w:trPr>
        <w:tc>
          <w:tcPr>
            <w:tcW w:w="10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Default="00B9124E" w:rsidP="00B91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「</w:t>
            </w:r>
            <w:r w:rsidR="00184929" w:rsidRPr="00490563">
              <w:rPr>
                <w:rFonts w:ascii="標楷體" w:eastAsia="標楷體" w:hAnsi="標楷體" w:hint="eastAsia"/>
                <w:b/>
                <w:sz w:val="32"/>
                <w:szCs w:val="32"/>
              </w:rPr>
              <w:t>雙語教育微旅行‧文化產業向前行</w:t>
            </w:r>
            <w:r w:rsidR="00184929" w:rsidRPr="00490563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」活動流程</w:t>
            </w:r>
          </w:p>
        </w:tc>
      </w:tr>
      <w:tr w:rsidR="00184929" w:rsidRPr="00B303FD" w:rsidTr="008B4613">
        <w:trPr>
          <w:trHeight w:val="219"/>
        </w:trPr>
        <w:tc>
          <w:tcPr>
            <w:tcW w:w="18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11月12日</w:t>
            </w:r>
          </w:p>
        </w:tc>
        <w:tc>
          <w:tcPr>
            <w:tcW w:w="41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主題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地點</w:t>
            </w:r>
          </w:p>
        </w:tc>
        <w:tc>
          <w:tcPr>
            <w:tcW w:w="32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說明</w:t>
            </w:r>
          </w:p>
        </w:tc>
      </w:tr>
      <w:tr w:rsidR="00184929" w:rsidRPr="00B303FD" w:rsidTr="008B4613">
        <w:trPr>
          <w:trHeight w:val="409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接駁行程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左營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集合，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搭乘接駁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前往各參訪學校。</w:t>
            </w:r>
          </w:p>
        </w:tc>
      </w:tr>
      <w:tr w:rsidR="00D53E83" w:rsidRPr="00B303FD" w:rsidTr="008B4613">
        <w:trPr>
          <w:trHeight w:val="486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學校簡介及說課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各校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EC3E6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原則上每班觀課人數5人，觀課班級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共</w:t>
            </w: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30班。</w:t>
            </w:r>
          </w:p>
        </w:tc>
      </w:tr>
      <w:tr w:rsidR="00D53E83" w:rsidRPr="00B303FD" w:rsidTr="008B4613">
        <w:trPr>
          <w:trHeight w:val="368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客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華雙語</w:t>
            </w: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D53E83" w:rsidRDefault="00D53E83" w:rsidP="00D53E8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trike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80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數位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客語教學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7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客華+</w:t>
            </w: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4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幼教客語沉浸式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45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184929" w:rsidRDefault="003D54DC" w:rsidP="0018492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教育博覽會、午餐及文化體驗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吉東國小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3D54DC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主會場</w:t>
            </w:r>
          </w:p>
        </w:tc>
      </w:tr>
      <w:tr w:rsidR="00DD06D6" w:rsidRPr="00B303FD" w:rsidTr="008B4613">
        <w:trPr>
          <w:trHeight w:val="2048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1.美濃教育</w:t>
            </w:r>
            <w:r w:rsidR="00430DB9">
              <w:rPr>
                <w:rFonts w:ascii="標楷體" w:eastAsia="標楷體" w:hAnsi="標楷體" w:cs="Arial Unicode MS"/>
                <w:sz w:val="28"/>
                <w:szCs w:val="28"/>
              </w:rPr>
              <w:t>旅行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短講：</w:t>
            </w:r>
          </w:p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(1)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數位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X客華雙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語教學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(2)</w:t>
            </w:r>
            <w:r w:rsidRPr="00730560">
              <w:rPr>
                <w:rFonts w:ascii="標楷體" w:eastAsia="標楷體" w:hAnsi="標楷體" w:cs="Arial Unicode MS" w:hint="eastAsia"/>
                <w:sz w:val="28"/>
                <w:szCs w:val="28"/>
              </w:rPr>
              <w:t>幼兒客語沉浸</w:t>
            </w:r>
            <w:r w:rsidR="003D54DC" w:rsidRPr="00730560">
              <w:rPr>
                <w:rFonts w:ascii="標楷體" w:eastAsia="標楷體" w:hAnsi="標楷體" w:cs="Arial Unicode MS"/>
                <w:sz w:val="28"/>
                <w:szCs w:val="28"/>
              </w:rPr>
              <w:t>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(3)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客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家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實驗學校</w:t>
            </w:r>
          </w:p>
          <w:p w:rsidR="00DD06D6" w:rsidRPr="00730560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2.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來賓及長官致詞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772824" w:rsidRDefault="00772824" w:rsidP="0077282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講者：</w:t>
            </w: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</w:p>
          <w:p w:rsidR="00D53E83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高師大</w:t>
            </w:r>
            <w:r w:rsidRPr="00D53E83">
              <w:rPr>
                <w:rFonts w:ascii="標楷體" w:eastAsia="標楷體" w:hAnsi="標楷體" w:cs="Arial Unicode MS"/>
                <w:sz w:val="28"/>
                <w:szCs w:val="28"/>
              </w:rPr>
              <w:t>鍾鎮城教授</w:t>
            </w:r>
          </w:p>
          <w:p w:rsidR="00D53E83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屏東大學陳雅鈴教授</w:t>
            </w:r>
          </w:p>
          <w:p w:rsidR="00DD06D6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吉東國小</w:t>
            </w: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劉家宏校長</w:t>
            </w:r>
          </w:p>
        </w:tc>
      </w:tr>
      <w:tr w:rsidR="00430DB9" w:rsidRPr="00B303FD" w:rsidTr="008B4613">
        <w:trPr>
          <w:trHeight w:val="414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D53E8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午茶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E6681E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4929">
              <w:rPr>
                <w:rFonts w:ascii="標楷體" w:eastAsia="標楷體" w:hAnsi="標楷體" w:cs="Arial Unicode MS" w:hint="eastAsia"/>
                <w:sz w:val="28"/>
                <w:szCs w:val="28"/>
              </w:rPr>
              <w:t>意見交流與座談活動</w:t>
            </w:r>
          </w:p>
        </w:tc>
      </w:tr>
      <w:tr w:rsidR="00430DB9" w:rsidRPr="00B303FD" w:rsidTr="008B4613">
        <w:trPr>
          <w:trHeight w:val="16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綜合座談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184929" w:rsidRDefault="00430DB9" w:rsidP="00184929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215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C331D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="00C331D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整理行裝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賦歸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ind w:rightChars="50" w:right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回程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往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左營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高鐵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站</w:t>
            </w:r>
          </w:p>
        </w:tc>
      </w:tr>
    </w:tbl>
    <w:p w:rsidR="00184929" w:rsidRDefault="00184929" w:rsidP="00184929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聯絡方式：</w:t>
      </w:r>
    </w:p>
    <w:p w:rsidR="00184929" w:rsidRPr="00DD06D6" w:rsidRDefault="00184929" w:rsidP="00184929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184929">
        <w:rPr>
          <w:rFonts w:eastAsia="標楷體"/>
          <w:sz w:val="28"/>
          <w:szCs w:val="28"/>
        </w:rPr>
        <w:t>聯絡窗口</w:t>
      </w:r>
      <w:r w:rsidR="00DD06D6">
        <w:rPr>
          <w:rFonts w:eastAsia="標楷體"/>
          <w:sz w:val="28"/>
          <w:szCs w:val="28"/>
        </w:rPr>
        <w:t>1</w:t>
      </w:r>
      <w:r w:rsidRPr="00184929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高雄市政府客家事務委員會</w:t>
      </w:r>
      <w:r w:rsidRPr="00DD06D6">
        <w:rPr>
          <w:rFonts w:ascii="標楷體" w:eastAsia="標楷體" w:hAnsi="標楷體"/>
          <w:sz w:val="28"/>
          <w:szCs w:val="28"/>
        </w:rPr>
        <w:t xml:space="preserve"> 林先生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07-6818338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分機20</w:t>
      </w:r>
    </w:p>
    <w:p w:rsidR="00680957" w:rsidRPr="00DD06D6" w:rsidRDefault="00DD06D6" w:rsidP="00DD06D6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聯絡窗口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：高雄市吉東國小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王主</w:t>
      </w:r>
      <w:r w:rsidRPr="00DD06D6">
        <w:rPr>
          <w:rFonts w:ascii="標楷體" w:eastAsia="標楷體" w:hAnsi="標楷體" w:hint="eastAsia"/>
          <w:sz w:val="28"/>
          <w:szCs w:val="28"/>
        </w:rPr>
        <w:t xml:space="preserve">任 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07-6831144</w:t>
      </w:r>
      <w:r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D5012D">
        <w:rPr>
          <w:rFonts w:eastAsia="標楷體"/>
          <w:sz w:val="28"/>
          <w:szCs w:val="28"/>
        </w:rPr>
        <w:t>分機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20</w:t>
      </w:r>
    </w:p>
    <w:sectPr w:rsidR="00680957" w:rsidRPr="00DD06D6" w:rsidSect="008B4613">
      <w:footerReference w:type="default" r:id="rId11"/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81" w:rsidRDefault="00800881" w:rsidP="00BB7214">
      <w:r>
        <w:separator/>
      </w:r>
    </w:p>
  </w:endnote>
  <w:endnote w:type="continuationSeparator" w:id="0">
    <w:p w:rsidR="00800881" w:rsidRDefault="00800881" w:rsidP="00B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664787"/>
      <w:docPartObj>
        <w:docPartGallery w:val="Page Numbers (Bottom of Page)"/>
        <w:docPartUnique/>
      </w:docPartObj>
    </w:sdtPr>
    <w:sdtEndPr/>
    <w:sdtContent>
      <w:p w:rsidR="00943D8E" w:rsidRDefault="00943D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87" w:rsidRPr="001A5F87">
          <w:rPr>
            <w:noProof/>
            <w:lang w:val="zh-TW"/>
          </w:rPr>
          <w:t>1</w:t>
        </w:r>
        <w:r>
          <w:fldChar w:fldCharType="end"/>
        </w:r>
      </w:p>
    </w:sdtContent>
  </w:sdt>
  <w:p w:rsidR="00943D8E" w:rsidRDefault="00943D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81" w:rsidRDefault="00800881" w:rsidP="00BB7214">
      <w:r>
        <w:separator/>
      </w:r>
    </w:p>
  </w:footnote>
  <w:footnote w:type="continuationSeparator" w:id="0">
    <w:p w:rsidR="00800881" w:rsidRDefault="00800881" w:rsidP="00BB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F2A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A0D4B63"/>
    <w:multiLevelType w:val="hybridMultilevel"/>
    <w:tmpl w:val="EBCEF976"/>
    <w:lvl w:ilvl="0" w:tplc="39C6D1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A582C"/>
    <w:multiLevelType w:val="hybridMultilevel"/>
    <w:tmpl w:val="C57CD0B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0565B1B"/>
    <w:multiLevelType w:val="hybridMultilevel"/>
    <w:tmpl w:val="A574047A"/>
    <w:lvl w:ilvl="0" w:tplc="2B7A4230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3927D71"/>
    <w:multiLevelType w:val="multilevel"/>
    <w:tmpl w:val="5BD2F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06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325B19"/>
    <w:multiLevelType w:val="multilevel"/>
    <w:tmpl w:val="27402DC4"/>
    <w:lvl w:ilvl="0">
      <w:start w:val="1"/>
      <w:numFmt w:val="ideographLegalTraditional"/>
      <w:suff w:val="space"/>
      <w:lvlText w:val="%1、"/>
      <w:lvlJc w:val="left"/>
      <w:pPr>
        <w:ind w:left="482" w:hanging="482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 w15:restartNumberingAfterBreak="0">
    <w:nsid w:val="27B50BFE"/>
    <w:multiLevelType w:val="multilevel"/>
    <w:tmpl w:val="63A8AC36"/>
    <w:lvl w:ilvl="0">
      <w:start w:val="1"/>
      <w:numFmt w:val="taiwaneseCountingThousand"/>
      <w:lvlText w:val="%1、"/>
      <w:lvlJc w:val="left"/>
      <w:pPr>
        <w:ind w:left="1192" w:hanging="482"/>
      </w:pPr>
      <w:rPr>
        <w:rFonts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8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30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94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6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8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2" w:hanging="482"/>
      </w:pPr>
      <w:rPr>
        <w:rFonts w:hint="eastAsia"/>
      </w:rPr>
    </w:lvl>
  </w:abstractNum>
  <w:abstractNum w:abstractNumId="7" w15:restartNumberingAfterBreak="0">
    <w:nsid w:val="27C74676"/>
    <w:multiLevelType w:val="hybridMultilevel"/>
    <w:tmpl w:val="B1DA7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072A6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FBF77D3"/>
    <w:multiLevelType w:val="hybridMultilevel"/>
    <w:tmpl w:val="BA3407B8"/>
    <w:lvl w:ilvl="0" w:tplc="8276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F5F4E"/>
    <w:multiLevelType w:val="hybridMultilevel"/>
    <w:tmpl w:val="FB2418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874B62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35CA3EF1"/>
    <w:multiLevelType w:val="hybridMultilevel"/>
    <w:tmpl w:val="D81C6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7963D5"/>
    <w:multiLevelType w:val="hybridMultilevel"/>
    <w:tmpl w:val="FFB6A474"/>
    <w:lvl w:ilvl="0" w:tplc="75EEA3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496BAE"/>
    <w:multiLevelType w:val="multilevel"/>
    <w:tmpl w:val="7228DE1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CE50D8"/>
    <w:multiLevelType w:val="hybridMultilevel"/>
    <w:tmpl w:val="EF66D3DC"/>
    <w:lvl w:ilvl="0" w:tplc="4B44F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097B7E"/>
    <w:multiLevelType w:val="hybridMultilevel"/>
    <w:tmpl w:val="9E1CFE52"/>
    <w:lvl w:ilvl="0" w:tplc="6DEC83D8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4FD15122"/>
    <w:multiLevelType w:val="hybridMultilevel"/>
    <w:tmpl w:val="8D5A2C4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148103B"/>
    <w:multiLevelType w:val="hybridMultilevel"/>
    <w:tmpl w:val="EC5E55E8"/>
    <w:lvl w:ilvl="0" w:tplc="CBEA6E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B25022"/>
    <w:multiLevelType w:val="hybridMultilevel"/>
    <w:tmpl w:val="BAD4DC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0F1457"/>
    <w:multiLevelType w:val="hybridMultilevel"/>
    <w:tmpl w:val="CBB679F4"/>
    <w:lvl w:ilvl="0" w:tplc="BBF07AF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A45306"/>
    <w:multiLevelType w:val="hybridMultilevel"/>
    <w:tmpl w:val="269EED6A"/>
    <w:lvl w:ilvl="0" w:tplc="00CE38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6F560BF5"/>
    <w:multiLevelType w:val="hybridMultilevel"/>
    <w:tmpl w:val="E66E92C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3542F59"/>
    <w:multiLevelType w:val="hybridMultilevel"/>
    <w:tmpl w:val="C900B21A"/>
    <w:lvl w:ilvl="0" w:tplc="AC6E976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7B345859"/>
    <w:multiLevelType w:val="hybridMultilevel"/>
    <w:tmpl w:val="FB8E2342"/>
    <w:lvl w:ilvl="0" w:tplc="F8B6E40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3"/>
  </w:num>
  <w:num w:numId="5">
    <w:abstractNumId w:val="21"/>
  </w:num>
  <w:num w:numId="6">
    <w:abstractNumId w:val="5"/>
  </w:num>
  <w:num w:numId="7">
    <w:abstractNumId w:val="24"/>
  </w:num>
  <w:num w:numId="8">
    <w:abstractNumId w:val="20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22"/>
  </w:num>
  <w:num w:numId="17">
    <w:abstractNumId w:val="17"/>
  </w:num>
  <w:num w:numId="18">
    <w:abstractNumId w:val="6"/>
  </w:num>
  <w:num w:numId="19">
    <w:abstractNumId w:val="3"/>
  </w:num>
  <w:num w:numId="20">
    <w:abstractNumId w:val="0"/>
  </w:num>
  <w:num w:numId="21">
    <w:abstractNumId w:val="4"/>
  </w:num>
  <w:num w:numId="22">
    <w:abstractNumId w:val="15"/>
  </w:num>
  <w:num w:numId="23">
    <w:abstractNumId w:val="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92"/>
    <w:rsid w:val="0000196E"/>
    <w:rsid w:val="000048CE"/>
    <w:rsid w:val="00012B15"/>
    <w:rsid w:val="00014B81"/>
    <w:rsid w:val="000203D9"/>
    <w:rsid w:val="00023625"/>
    <w:rsid w:val="000271FE"/>
    <w:rsid w:val="0004283E"/>
    <w:rsid w:val="000448DD"/>
    <w:rsid w:val="0004675A"/>
    <w:rsid w:val="00052EA0"/>
    <w:rsid w:val="00061866"/>
    <w:rsid w:val="000666E0"/>
    <w:rsid w:val="00066F5C"/>
    <w:rsid w:val="00072EAB"/>
    <w:rsid w:val="00073463"/>
    <w:rsid w:val="000750C7"/>
    <w:rsid w:val="0008437E"/>
    <w:rsid w:val="0008792E"/>
    <w:rsid w:val="0009535E"/>
    <w:rsid w:val="000A2EF1"/>
    <w:rsid w:val="000B351A"/>
    <w:rsid w:val="000B4BC5"/>
    <w:rsid w:val="000D5947"/>
    <w:rsid w:val="000F4A4E"/>
    <w:rsid w:val="0010307A"/>
    <w:rsid w:val="00103402"/>
    <w:rsid w:val="00120D46"/>
    <w:rsid w:val="001320D6"/>
    <w:rsid w:val="0013603E"/>
    <w:rsid w:val="00137D75"/>
    <w:rsid w:val="0014299C"/>
    <w:rsid w:val="0015567A"/>
    <w:rsid w:val="00184929"/>
    <w:rsid w:val="001A2ECF"/>
    <w:rsid w:val="001A5F87"/>
    <w:rsid w:val="001B292E"/>
    <w:rsid w:val="001C0C80"/>
    <w:rsid w:val="001E762F"/>
    <w:rsid w:val="001F0D29"/>
    <w:rsid w:val="001F5B67"/>
    <w:rsid w:val="00206253"/>
    <w:rsid w:val="00212BD0"/>
    <w:rsid w:val="002172C1"/>
    <w:rsid w:val="002204DB"/>
    <w:rsid w:val="00223CBF"/>
    <w:rsid w:val="002246C8"/>
    <w:rsid w:val="0022672A"/>
    <w:rsid w:val="00226F46"/>
    <w:rsid w:val="0023520B"/>
    <w:rsid w:val="00255C81"/>
    <w:rsid w:val="00260485"/>
    <w:rsid w:val="00274987"/>
    <w:rsid w:val="0028262C"/>
    <w:rsid w:val="0029287A"/>
    <w:rsid w:val="002A46DC"/>
    <w:rsid w:val="002A5B4D"/>
    <w:rsid w:val="002B6833"/>
    <w:rsid w:val="002B77D1"/>
    <w:rsid w:val="002C4B19"/>
    <w:rsid w:val="002D087F"/>
    <w:rsid w:val="002F10EA"/>
    <w:rsid w:val="0030534E"/>
    <w:rsid w:val="00313486"/>
    <w:rsid w:val="0032081B"/>
    <w:rsid w:val="003214DA"/>
    <w:rsid w:val="00323A5F"/>
    <w:rsid w:val="003250B1"/>
    <w:rsid w:val="0034022C"/>
    <w:rsid w:val="00344955"/>
    <w:rsid w:val="00355CC3"/>
    <w:rsid w:val="00365B3E"/>
    <w:rsid w:val="00366EC5"/>
    <w:rsid w:val="00376160"/>
    <w:rsid w:val="00391B09"/>
    <w:rsid w:val="003953AC"/>
    <w:rsid w:val="00396640"/>
    <w:rsid w:val="003A3129"/>
    <w:rsid w:val="003A33C3"/>
    <w:rsid w:val="003A6456"/>
    <w:rsid w:val="003B52BF"/>
    <w:rsid w:val="003C72E7"/>
    <w:rsid w:val="003D54DC"/>
    <w:rsid w:val="003E5AC9"/>
    <w:rsid w:val="003E7A42"/>
    <w:rsid w:val="003F1904"/>
    <w:rsid w:val="003F60CF"/>
    <w:rsid w:val="003F7B4F"/>
    <w:rsid w:val="0040108B"/>
    <w:rsid w:val="00403A28"/>
    <w:rsid w:val="00406615"/>
    <w:rsid w:val="004163AC"/>
    <w:rsid w:val="00417A27"/>
    <w:rsid w:val="00425A32"/>
    <w:rsid w:val="004274EB"/>
    <w:rsid w:val="00427D7C"/>
    <w:rsid w:val="00430DB9"/>
    <w:rsid w:val="004338F4"/>
    <w:rsid w:val="00434815"/>
    <w:rsid w:val="00453581"/>
    <w:rsid w:val="004601BF"/>
    <w:rsid w:val="00467158"/>
    <w:rsid w:val="004835F0"/>
    <w:rsid w:val="004837CA"/>
    <w:rsid w:val="004A7D1A"/>
    <w:rsid w:val="004B46E7"/>
    <w:rsid w:val="004B489C"/>
    <w:rsid w:val="004B7DA5"/>
    <w:rsid w:val="004C6D35"/>
    <w:rsid w:val="004D3D8A"/>
    <w:rsid w:val="004E18D3"/>
    <w:rsid w:val="004E259A"/>
    <w:rsid w:val="004E7F2C"/>
    <w:rsid w:val="004F7A27"/>
    <w:rsid w:val="005007D3"/>
    <w:rsid w:val="00504E53"/>
    <w:rsid w:val="00515AC1"/>
    <w:rsid w:val="00516F33"/>
    <w:rsid w:val="00517818"/>
    <w:rsid w:val="005234BF"/>
    <w:rsid w:val="0052415D"/>
    <w:rsid w:val="00524BFB"/>
    <w:rsid w:val="005252E2"/>
    <w:rsid w:val="005314D4"/>
    <w:rsid w:val="00532B54"/>
    <w:rsid w:val="00555B4A"/>
    <w:rsid w:val="00565AF6"/>
    <w:rsid w:val="00580395"/>
    <w:rsid w:val="0058452D"/>
    <w:rsid w:val="0058600D"/>
    <w:rsid w:val="0058785D"/>
    <w:rsid w:val="00590EEC"/>
    <w:rsid w:val="005F35EE"/>
    <w:rsid w:val="00602223"/>
    <w:rsid w:val="00604996"/>
    <w:rsid w:val="00606394"/>
    <w:rsid w:val="006130D3"/>
    <w:rsid w:val="00625DD1"/>
    <w:rsid w:val="00634DE2"/>
    <w:rsid w:val="00647F40"/>
    <w:rsid w:val="0066183B"/>
    <w:rsid w:val="00661CA7"/>
    <w:rsid w:val="00667AFD"/>
    <w:rsid w:val="00675C8D"/>
    <w:rsid w:val="00680957"/>
    <w:rsid w:val="00684A5A"/>
    <w:rsid w:val="006A29D9"/>
    <w:rsid w:val="006B3FFE"/>
    <w:rsid w:val="006C01C7"/>
    <w:rsid w:val="006C0BBF"/>
    <w:rsid w:val="006C24D3"/>
    <w:rsid w:val="006C3D56"/>
    <w:rsid w:val="006C662B"/>
    <w:rsid w:val="006D6291"/>
    <w:rsid w:val="006E7F12"/>
    <w:rsid w:val="006F6D4D"/>
    <w:rsid w:val="006F735F"/>
    <w:rsid w:val="00707FE9"/>
    <w:rsid w:val="00713127"/>
    <w:rsid w:val="007305FF"/>
    <w:rsid w:val="0073652A"/>
    <w:rsid w:val="007415C4"/>
    <w:rsid w:val="00743CC4"/>
    <w:rsid w:val="007507D3"/>
    <w:rsid w:val="0076408A"/>
    <w:rsid w:val="007664AF"/>
    <w:rsid w:val="00767F28"/>
    <w:rsid w:val="007709EA"/>
    <w:rsid w:val="00772824"/>
    <w:rsid w:val="007A06A8"/>
    <w:rsid w:val="007B259F"/>
    <w:rsid w:val="007B560E"/>
    <w:rsid w:val="007C652F"/>
    <w:rsid w:val="007C6720"/>
    <w:rsid w:val="007D1FC8"/>
    <w:rsid w:val="007F0DED"/>
    <w:rsid w:val="007F59A5"/>
    <w:rsid w:val="00800881"/>
    <w:rsid w:val="00801998"/>
    <w:rsid w:val="008034F2"/>
    <w:rsid w:val="008134D3"/>
    <w:rsid w:val="008321AC"/>
    <w:rsid w:val="008351A8"/>
    <w:rsid w:val="00842210"/>
    <w:rsid w:val="00856563"/>
    <w:rsid w:val="0086064F"/>
    <w:rsid w:val="0087024D"/>
    <w:rsid w:val="00880E37"/>
    <w:rsid w:val="008816C2"/>
    <w:rsid w:val="008841C5"/>
    <w:rsid w:val="008A3BCF"/>
    <w:rsid w:val="008A611D"/>
    <w:rsid w:val="008B4613"/>
    <w:rsid w:val="008B56D5"/>
    <w:rsid w:val="008B5F86"/>
    <w:rsid w:val="008B7858"/>
    <w:rsid w:val="008D05DC"/>
    <w:rsid w:val="008D33A4"/>
    <w:rsid w:val="008D6A80"/>
    <w:rsid w:val="008E5050"/>
    <w:rsid w:val="00900099"/>
    <w:rsid w:val="009036BF"/>
    <w:rsid w:val="0091240B"/>
    <w:rsid w:val="00912D93"/>
    <w:rsid w:val="00925119"/>
    <w:rsid w:val="00934692"/>
    <w:rsid w:val="00943D8E"/>
    <w:rsid w:val="00947722"/>
    <w:rsid w:val="00966014"/>
    <w:rsid w:val="00982BD0"/>
    <w:rsid w:val="00983519"/>
    <w:rsid w:val="00985B10"/>
    <w:rsid w:val="009902E7"/>
    <w:rsid w:val="009A1AE0"/>
    <w:rsid w:val="009A5BA6"/>
    <w:rsid w:val="009C600E"/>
    <w:rsid w:val="009C62E5"/>
    <w:rsid w:val="009D24F0"/>
    <w:rsid w:val="009D47EA"/>
    <w:rsid w:val="009E0797"/>
    <w:rsid w:val="009E25B0"/>
    <w:rsid w:val="00A04C74"/>
    <w:rsid w:val="00A0724A"/>
    <w:rsid w:val="00A23C94"/>
    <w:rsid w:val="00A24549"/>
    <w:rsid w:val="00A271BD"/>
    <w:rsid w:val="00A360D1"/>
    <w:rsid w:val="00A4567F"/>
    <w:rsid w:val="00A51242"/>
    <w:rsid w:val="00A53FD1"/>
    <w:rsid w:val="00A57C18"/>
    <w:rsid w:val="00A63035"/>
    <w:rsid w:val="00A77DC0"/>
    <w:rsid w:val="00A81DE6"/>
    <w:rsid w:val="00A871C1"/>
    <w:rsid w:val="00AA2292"/>
    <w:rsid w:val="00AB21A2"/>
    <w:rsid w:val="00AC1FA3"/>
    <w:rsid w:val="00AC31A8"/>
    <w:rsid w:val="00AD7C71"/>
    <w:rsid w:val="00AE3D1C"/>
    <w:rsid w:val="00AE7EA7"/>
    <w:rsid w:val="00AF1EF1"/>
    <w:rsid w:val="00B25384"/>
    <w:rsid w:val="00B35E38"/>
    <w:rsid w:val="00B42E88"/>
    <w:rsid w:val="00B44FD0"/>
    <w:rsid w:val="00B45327"/>
    <w:rsid w:val="00B50CD7"/>
    <w:rsid w:val="00B6399C"/>
    <w:rsid w:val="00B67DD2"/>
    <w:rsid w:val="00B70118"/>
    <w:rsid w:val="00B7436B"/>
    <w:rsid w:val="00B8629A"/>
    <w:rsid w:val="00B9124E"/>
    <w:rsid w:val="00B91364"/>
    <w:rsid w:val="00B95AD8"/>
    <w:rsid w:val="00BA3A55"/>
    <w:rsid w:val="00BA79D2"/>
    <w:rsid w:val="00BB4B2A"/>
    <w:rsid w:val="00BB6CAF"/>
    <w:rsid w:val="00BB7214"/>
    <w:rsid w:val="00BC42BA"/>
    <w:rsid w:val="00BD4A40"/>
    <w:rsid w:val="00BE1D77"/>
    <w:rsid w:val="00BF0EE3"/>
    <w:rsid w:val="00BF2C4F"/>
    <w:rsid w:val="00BF2E48"/>
    <w:rsid w:val="00BF7B33"/>
    <w:rsid w:val="00C028B7"/>
    <w:rsid w:val="00C135FB"/>
    <w:rsid w:val="00C148DB"/>
    <w:rsid w:val="00C1511A"/>
    <w:rsid w:val="00C24E1E"/>
    <w:rsid w:val="00C331D5"/>
    <w:rsid w:val="00C43978"/>
    <w:rsid w:val="00C54465"/>
    <w:rsid w:val="00C6400B"/>
    <w:rsid w:val="00C70258"/>
    <w:rsid w:val="00C76342"/>
    <w:rsid w:val="00C94BC9"/>
    <w:rsid w:val="00C96463"/>
    <w:rsid w:val="00CB328E"/>
    <w:rsid w:val="00CB6ECC"/>
    <w:rsid w:val="00CB6F54"/>
    <w:rsid w:val="00CC2A9B"/>
    <w:rsid w:val="00CC6B22"/>
    <w:rsid w:val="00CD37CB"/>
    <w:rsid w:val="00CD3B57"/>
    <w:rsid w:val="00CF15EC"/>
    <w:rsid w:val="00D2453E"/>
    <w:rsid w:val="00D24AE7"/>
    <w:rsid w:val="00D476B4"/>
    <w:rsid w:val="00D47CC8"/>
    <w:rsid w:val="00D5012D"/>
    <w:rsid w:val="00D519EF"/>
    <w:rsid w:val="00D53E83"/>
    <w:rsid w:val="00D57D13"/>
    <w:rsid w:val="00D66922"/>
    <w:rsid w:val="00D66AF6"/>
    <w:rsid w:val="00D748DE"/>
    <w:rsid w:val="00D77640"/>
    <w:rsid w:val="00D829B9"/>
    <w:rsid w:val="00DA2C63"/>
    <w:rsid w:val="00DA3BD4"/>
    <w:rsid w:val="00DA64A2"/>
    <w:rsid w:val="00DB0E55"/>
    <w:rsid w:val="00DB2CEA"/>
    <w:rsid w:val="00DB5EF1"/>
    <w:rsid w:val="00DC5A52"/>
    <w:rsid w:val="00DC620F"/>
    <w:rsid w:val="00DC70CA"/>
    <w:rsid w:val="00DD06D6"/>
    <w:rsid w:val="00DD1C66"/>
    <w:rsid w:val="00DF512D"/>
    <w:rsid w:val="00E0312F"/>
    <w:rsid w:val="00E124FF"/>
    <w:rsid w:val="00E16781"/>
    <w:rsid w:val="00E172A6"/>
    <w:rsid w:val="00E20AAE"/>
    <w:rsid w:val="00E20B9D"/>
    <w:rsid w:val="00E22E3C"/>
    <w:rsid w:val="00E25164"/>
    <w:rsid w:val="00E42CDC"/>
    <w:rsid w:val="00E455B9"/>
    <w:rsid w:val="00E908EF"/>
    <w:rsid w:val="00EA7D4F"/>
    <w:rsid w:val="00EB1960"/>
    <w:rsid w:val="00EB57D8"/>
    <w:rsid w:val="00EC2AFE"/>
    <w:rsid w:val="00EC727E"/>
    <w:rsid w:val="00ED2595"/>
    <w:rsid w:val="00ED7228"/>
    <w:rsid w:val="00EF10CB"/>
    <w:rsid w:val="00EF7F14"/>
    <w:rsid w:val="00F14270"/>
    <w:rsid w:val="00F1497C"/>
    <w:rsid w:val="00F158E2"/>
    <w:rsid w:val="00F22287"/>
    <w:rsid w:val="00F22FCF"/>
    <w:rsid w:val="00F240E0"/>
    <w:rsid w:val="00F269E2"/>
    <w:rsid w:val="00F34E34"/>
    <w:rsid w:val="00F4139E"/>
    <w:rsid w:val="00F4177B"/>
    <w:rsid w:val="00F448D8"/>
    <w:rsid w:val="00F52BE2"/>
    <w:rsid w:val="00F73AFF"/>
    <w:rsid w:val="00F75F97"/>
    <w:rsid w:val="00F92C47"/>
    <w:rsid w:val="00F94872"/>
    <w:rsid w:val="00FA0FAC"/>
    <w:rsid w:val="00FA51A3"/>
    <w:rsid w:val="00FA7DD0"/>
    <w:rsid w:val="00FC71E9"/>
    <w:rsid w:val="00FC7250"/>
    <w:rsid w:val="00FD1E67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AC3FE-291F-4A4A-A714-AF65D611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214"/>
    <w:rPr>
      <w:sz w:val="20"/>
      <w:szCs w:val="20"/>
    </w:rPr>
  </w:style>
  <w:style w:type="paragraph" w:styleId="a8">
    <w:name w:val="List Paragraph"/>
    <w:aliases w:val="1"/>
    <w:basedOn w:val="a"/>
    <w:link w:val="a9"/>
    <w:uiPriority w:val="34"/>
    <w:qFormat/>
    <w:rsid w:val="00985B10"/>
    <w:pPr>
      <w:ind w:leftChars="200" w:left="480"/>
    </w:pPr>
  </w:style>
  <w:style w:type="paragraph" w:styleId="aa">
    <w:name w:val="Balloon Text"/>
    <w:basedOn w:val="a"/>
    <w:link w:val="ab"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15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c">
    <w:name w:val="Hyperlink"/>
    <w:rsid w:val="00CF15EC"/>
    <w:rPr>
      <w:color w:val="0563C1"/>
      <w:u w:val="single"/>
    </w:rPr>
  </w:style>
  <w:style w:type="character" w:customStyle="1" w:styleId="a9">
    <w:name w:val="清單段落 字元"/>
    <w:aliases w:val="1 字元"/>
    <w:link w:val="a8"/>
    <w:uiPriority w:val="34"/>
    <w:rsid w:val="00CF15EC"/>
  </w:style>
  <w:style w:type="numbering" w:customStyle="1" w:styleId="WW8Num6">
    <w:name w:val="WW8Num6"/>
    <w:basedOn w:val="a2"/>
    <w:rsid w:val="00F14270"/>
    <w:pPr>
      <w:numPr>
        <w:numId w:val="13"/>
      </w:numPr>
    </w:pPr>
  </w:style>
  <w:style w:type="character" w:styleId="ad">
    <w:name w:val="FollowedHyperlink"/>
    <w:basedOn w:val="a0"/>
    <w:uiPriority w:val="99"/>
    <w:semiHidden/>
    <w:unhideWhenUsed/>
    <w:rsid w:val="00B50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82j2y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2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kh.edu.tw/view/index.php?WebID=27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flyki</dc:creator>
  <cp:lastModifiedBy>user</cp:lastModifiedBy>
  <cp:revision>2</cp:revision>
  <cp:lastPrinted>2021-10-07T08:55:00Z</cp:lastPrinted>
  <dcterms:created xsi:type="dcterms:W3CDTF">2021-10-12T08:34:00Z</dcterms:created>
  <dcterms:modified xsi:type="dcterms:W3CDTF">2021-10-12T08:34:00Z</dcterms:modified>
</cp:coreProperties>
</file>