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64DF" w14:textId="5D16E40A" w:rsidR="004566C7" w:rsidRPr="00254B4C" w:rsidRDefault="00A80A24" w:rsidP="004566C7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09年度「水田生態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教育推廣計畫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」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工作坊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簡章</w:t>
      </w:r>
    </w:p>
    <w:p w14:paraId="129B7D6E" w14:textId="63F8C081" w:rsidR="004566C7" w:rsidRPr="00254B4C" w:rsidRDefault="004566C7" w:rsidP="004566C7">
      <w:pPr>
        <w:spacing w:line="500" w:lineRule="exact"/>
        <w:ind w:left="1836" w:hangingChars="680" w:hanging="1836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壹、計畫目標：</w:t>
      </w:r>
    </w:p>
    <w:p w14:paraId="769DD72A" w14:textId="221D0EC6" w:rsidR="004566C7" w:rsidRDefault="004566C7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  <w:r w:rsidRPr="004566C7">
        <w:rPr>
          <w:rFonts w:ascii="微軟正黑體" w:eastAsia="微軟正黑體" w:hAnsi="微軟正黑體" w:hint="eastAsia"/>
          <w:sz w:val="27"/>
          <w:szCs w:val="27"/>
        </w:rPr>
        <w:t>為協助農田水利相關推廣人員在從事水田生態相關推廣時，更能結合多面向資源設計作業組課程及教案，針對不同年齡層的參與者有技巧的帶領活動，故規劃農田水利相關課程、水圳文化傳承及創新、第一線推廣人員經驗談，將在工作坊習得的能力帶回家鄉，灌輸青年學子水田生態保護之觀念，深化全民水田三生及防洪減災等觀念，並讓更多的人能認識水田、關心水田進而愛護水田。</w:t>
      </w:r>
    </w:p>
    <w:p w14:paraId="4FCC88E3" w14:textId="77777777" w:rsidR="008408C5" w:rsidRPr="008408C5" w:rsidRDefault="008408C5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</w:p>
    <w:p w14:paraId="75D3298E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貳、輔導單位：行政院農業委員會</w:t>
      </w:r>
    </w:p>
    <w:p w14:paraId="40EE19E8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參、主辦單位：中華民國四健會協會</w:t>
      </w:r>
    </w:p>
    <w:p w14:paraId="0964B3B9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肆、協辦單位：各級農、漁會及農田水利會</w:t>
      </w:r>
    </w:p>
    <w:p w14:paraId="3CFFFB7E" w14:textId="77777777" w:rsidR="004566C7" w:rsidRPr="004566C7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伍、課程內容：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農田水利知識課程、活動辦理技巧、設計教案、資源盤點、內容說明</w:t>
      </w:r>
    </w:p>
    <w:p w14:paraId="3F776257" w14:textId="3C9BFBEC" w:rsidR="004566C7" w:rsidRPr="00254B4C" w:rsidRDefault="004566C7" w:rsidP="004566C7">
      <w:pPr>
        <w:spacing w:line="500" w:lineRule="exact"/>
        <w:ind w:left="1984" w:hangingChars="735" w:hanging="198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        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及實地參訪實作等。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(課程</w:t>
      </w:r>
      <w:r w:rsidRPr="00254B4C">
        <w:rPr>
          <w:rFonts w:ascii="微軟正黑體" w:eastAsia="微軟正黑體" w:hAnsi="微軟正黑體" w:hint="eastAsia"/>
          <w:bCs/>
          <w:sz w:val="27"/>
          <w:szCs w:val="27"/>
        </w:rPr>
        <w:t>表)</w:t>
      </w:r>
    </w:p>
    <w:p w14:paraId="620474E7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陸、時間地點：</w:t>
      </w:r>
    </w:p>
    <w:p w14:paraId="60059ED4" w14:textId="7A35AE1D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一、訓練日期：109年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10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)至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1日(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52AB0DD8" w14:textId="52374825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二、訓練地點：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福爾摩沙酒店B1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會議室(臺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中市中區建國路173號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073F07B7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柒、申請標準：</w:t>
      </w:r>
    </w:p>
    <w:p w14:paraId="1EC1D252" w14:textId="2729B347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一、全國各級農、漁會四健督、指導員。</w:t>
      </w:r>
    </w:p>
    <w:p w14:paraId="0CAE5308" w14:textId="66AA7D5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二、全國農、漁會義務指導員。</w:t>
      </w:r>
    </w:p>
    <w:p w14:paraId="16B41913" w14:textId="6235EDAC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三、曾參加過水田生態種子培訓營之學員。</w:t>
      </w:r>
    </w:p>
    <w:p w14:paraId="1632A61A" w14:textId="5CC4DF45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四、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有意願或是正在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從事農田水利推廣之工作者。</w:t>
      </w:r>
    </w:p>
    <w:p w14:paraId="24AE7304" w14:textId="1F10906E" w:rsidR="004566C7" w:rsidRDefault="004566C7" w:rsidP="00CC7943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五、全國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大專校院、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高中職校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及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國中小教師。</w:t>
      </w:r>
    </w:p>
    <w:p w14:paraId="0415644B" w14:textId="0295C7DE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六、社區發展協會幹部及志工。</w:t>
      </w:r>
    </w:p>
    <w:p w14:paraId="1DA792A6" w14:textId="1EEE20C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七、對於水田生態教育有興趣之民眾。</w:t>
      </w:r>
    </w:p>
    <w:p w14:paraId="697DE265" w14:textId="530BE82D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、申請方式：</w:t>
      </w:r>
    </w:p>
    <w:p w14:paraId="021E71A4" w14:textId="5D08F29A" w:rsidR="004566C7" w:rsidRDefault="006A1A30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1E416B9" wp14:editId="1BC9855A">
            <wp:simplePos x="0" y="0"/>
            <wp:positionH relativeFrom="column">
              <wp:posOffset>4229100</wp:posOffset>
            </wp:positionH>
            <wp:positionV relativeFrom="paragraph">
              <wp:posOffset>396875</wp:posOffset>
            </wp:positionV>
            <wp:extent cx="1428750" cy="1428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網路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報名，請於109年7月</w:t>
      </w:r>
      <w:r w:rsidR="004566C7">
        <w:rPr>
          <w:rFonts w:ascii="微軟正黑體" w:eastAsia="微軟正黑體" w:hAnsi="微軟正黑體" w:hint="eastAsia"/>
          <w:color w:val="000000"/>
          <w:sz w:val="27"/>
          <w:szCs w:val="27"/>
        </w:rPr>
        <w:t>2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0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)前填寫報名表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個資提供同意書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於活動當日繳交，報名網址</w:t>
      </w:r>
      <w:r w:rsidRPr="006A1A30">
        <w:rPr>
          <w:rFonts w:ascii="微軟正黑體" w:eastAsia="微軟正黑體" w:hAnsi="微軟正黑體"/>
          <w:color w:val="000000"/>
          <w:sz w:val="27"/>
          <w:szCs w:val="27"/>
        </w:rPr>
        <w:t>https://reurl.cc/d0bRqV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2C88D47C" w14:textId="3B4FE25A" w:rsidR="001E7B85" w:rsidRPr="001E7B85" w:rsidRDefault="001E7B85" w:rsidP="001E7B85">
      <w:pPr>
        <w:spacing w:line="500" w:lineRule="exact"/>
        <w:ind w:leftChars="178" w:left="991" w:hangingChars="209" w:hanging="564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或可手機掃</w:t>
      </w:r>
      <w:r w:rsidRPr="001E7B85">
        <w:rPr>
          <w:rFonts w:ascii="微軟正黑體" w:eastAsia="微軟正黑體" w:hAnsi="微軟正黑體"/>
          <w:color w:val="000000"/>
          <w:sz w:val="27"/>
          <w:szCs w:val="27"/>
        </w:rPr>
        <w:t>QR Code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連結報名。</w:t>
      </w:r>
    </w:p>
    <w:p w14:paraId="2A4C5AC1" w14:textId="184C64CD" w:rsidR="001E7B85" w:rsidRPr="001E7B85" w:rsidRDefault="001E7B85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</w:p>
    <w:p w14:paraId="427212B7" w14:textId="3A85916E" w:rsidR="001E7B85" w:rsidRDefault="001E7B85">
      <w:pPr>
        <w:widowControl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br w:type="page"/>
      </w:r>
    </w:p>
    <w:p w14:paraId="36B2AB67" w14:textId="5B9D73D8" w:rsidR="00CC7943" w:rsidRDefault="00CC7943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二、本次活動預計招收25名，額滿將提早截止報名。</w:t>
      </w:r>
    </w:p>
    <w:p w14:paraId="2C50DF54" w14:textId="39F0725C" w:rsidR="004566C7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三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、錄取通知將於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報名截止後</w:t>
      </w:r>
      <w:r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七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個工作日內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於協會網站公告並發文通知。</w:t>
      </w:r>
    </w:p>
    <w:p w14:paraId="585FF4E8" w14:textId="03BF9AF3" w:rsidR="00CC7943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四、本次工作坊將頒發16小時研習證書。</w:t>
      </w:r>
    </w:p>
    <w:p w14:paraId="35947740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玖、配合方式：</w:t>
      </w:r>
    </w:p>
    <w:p w14:paraId="5FB3DEEB" w14:textId="0A0E7F54" w:rsidR="004566C7" w:rsidRPr="00254B4C" w:rsidRDefault="004566C7" w:rsidP="00CC7943">
      <w:pPr>
        <w:spacing w:line="500" w:lineRule="exact"/>
        <w:ind w:left="70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受訓人員參訓需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繳交活動配合款1</w:t>
      </w:r>
      <w:r w:rsidRPr="00254B4C">
        <w:rPr>
          <w:rFonts w:ascii="微軟正黑體" w:eastAsia="微軟正黑體" w:hAnsi="微軟正黑體"/>
          <w:b/>
          <w:sz w:val="27"/>
          <w:szCs w:val="27"/>
        </w:rPr>
        <w:t>,</w:t>
      </w:r>
      <w:r>
        <w:rPr>
          <w:rFonts w:ascii="微軟正黑體" w:eastAsia="微軟正黑體" w:hAnsi="微軟正黑體" w:hint="eastAsia"/>
          <w:b/>
          <w:sz w:val="27"/>
          <w:szCs w:val="27"/>
        </w:rPr>
        <w:t>2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00元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，並於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公告錄取名單後七個工作日內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繳交完畢。</w:t>
      </w:r>
    </w:p>
    <w:p w14:paraId="34212B63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拾、報名須知：</w:t>
      </w:r>
    </w:p>
    <w:p w14:paraId="778A4429" w14:textId="77777777" w:rsidR="004566C7" w:rsidRPr="00254B4C" w:rsidRDefault="004566C7" w:rsidP="004566C7">
      <w:pPr>
        <w:spacing w:line="500" w:lineRule="exact"/>
        <w:ind w:leftChars="21" w:left="849" w:hangingChars="296" w:hanging="79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一、我們需要願意用親近土地的方式並主動學習的參加者，以保育推廣水田生態為宗旨，請謹守對居民及環境的友善，活動進行中，請您配合遵守講師以及農夫老師的準則，並共同協助清理廚餘、圳溝、垃圾與整理場地。</w:t>
      </w:r>
    </w:p>
    <w:p w14:paraId="0E65D8E0" w14:textId="77777777" w:rsidR="004566C7" w:rsidRPr="00254B4C" w:rsidRDefault="004566C7" w:rsidP="004566C7">
      <w:pPr>
        <w:spacing w:line="500" w:lineRule="exact"/>
        <w:ind w:leftChars="21" w:left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二、請自備洗髮乳、沐浴乳、毛巾、牙刷、牙膏及刮鬍刀等個人清潔用品。</w:t>
      </w:r>
    </w:p>
    <w:p w14:paraId="743DC624" w14:textId="77777777" w:rsidR="004566C7" w:rsidRPr="00254B4C" w:rsidRDefault="004566C7" w:rsidP="004566C7">
      <w:pPr>
        <w:spacing w:line="500" w:lineRule="exact"/>
        <w:ind w:firstLine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三、請自備環保碗、筷、水瓶，減少一次性塑膠垃圾。</w:t>
      </w:r>
    </w:p>
    <w:p w14:paraId="00E738D6" w14:textId="77777777" w:rsidR="004566C7" w:rsidRPr="00254B4C" w:rsidRDefault="004566C7" w:rsidP="004566C7">
      <w:pPr>
        <w:spacing w:line="500" w:lineRule="exact"/>
        <w:ind w:leftChars="21" w:left="59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拾壹、聯絡方式：</w:t>
      </w:r>
    </w:p>
    <w:p w14:paraId="417C10A1" w14:textId="2DD79E9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一、聯絡人：</w:t>
      </w:r>
      <w:r w:rsidR="00CC7943">
        <w:rPr>
          <w:rFonts w:ascii="微軟正黑體" w:eastAsia="微軟正黑體" w:hAnsi="微軟正黑體" w:hint="eastAsia"/>
          <w:sz w:val="27"/>
          <w:szCs w:val="27"/>
        </w:rPr>
        <w:t xml:space="preserve">中華民國四健會協會  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王承霖專員</w:t>
      </w:r>
    </w:p>
    <w:p w14:paraId="4F96D4BE" w14:textId="7777777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二、電話：02-2362-6021#10</w:t>
      </w:r>
    </w:p>
    <w:p w14:paraId="2138B7D8" w14:textId="76113E1B" w:rsidR="004566C7" w:rsidRPr="00254B4C" w:rsidRDefault="004566C7" w:rsidP="00CC7943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三、E-mail：h</w:t>
      </w:r>
      <w:r w:rsidRPr="00254B4C">
        <w:rPr>
          <w:rFonts w:ascii="微軟正黑體" w:eastAsia="微軟正黑體" w:hAnsi="微軟正黑體"/>
          <w:sz w:val="27"/>
          <w:szCs w:val="27"/>
        </w:rPr>
        <w:t>685141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@fourh.org.tw</w:t>
      </w:r>
    </w:p>
    <w:p w14:paraId="17F1A4B3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</w:rPr>
      </w:pPr>
    </w:p>
    <w:p w14:paraId="1BE8F666" w14:textId="2C482897" w:rsidR="00E23E53" w:rsidRPr="004566C7" w:rsidRDefault="00E23E53"/>
    <w:p w14:paraId="46744F7E" w14:textId="77777777" w:rsidR="00E23E53" w:rsidRDefault="00E23E53" w:rsidP="008E440A">
      <w:pPr>
        <w:widowControl/>
        <w:contextualSpacing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  <w:sectPr w:rsidR="00E23E53" w:rsidSect="00E23E5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4898"/>
        <w:gridCol w:w="1843"/>
        <w:gridCol w:w="4820"/>
      </w:tblGrid>
      <w:tr w:rsidR="008E440A" w:rsidRPr="00976048" w14:paraId="5667346A" w14:textId="77777777" w:rsidTr="008E440A">
        <w:trPr>
          <w:trHeight w:val="366"/>
          <w:jc w:val="center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2AA8" w14:textId="64770E81" w:rsidR="008E440A" w:rsidRPr="00976048" w:rsidRDefault="008E440A" w:rsidP="008E440A">
            <w:pPr>
              <w:widowControl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E440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109年水田生態教育推廣計畫工作坊培訓營課表</w:t>
            </w:r>
          </w:p>
        </w:tc>
      </w:tr>
      <w:tr w:rsidR="008E440A" w:rsidRPr="00976048" w14:paraId="368B589A" w14:textId="77777777" w:rsidTr="006008DA">
        <w:trPr>
          <w:trHeight w:val="366"/>
          <w:jc w:val="center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2A7FD" w14:textId="2FC0B167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第一天-8/10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37AD1" w14:textId="08BFCCF8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第一天-8/11</w:t>
            </w:r>
          </w:p>
        </w:tc>
      </w:tr>
      <w:tr w:rsidR="008E440A" w:rsidRPr="00976048" w14:paraId="45F1B1DD" w14:textId="77777777" w:rsidTr="002817D0">
        <w:trPr>
          <w:trHeight w:val="36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A06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2D5F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BD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E90B0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</w:tr>
      <w:tr w:rsidR="008E440A" w:rsidRPr="00976048" w14:paraId="791E792E" w14:textId="77777777" w:rsidTr="002817D0">
        <w:trPr>
          <w:trHeight w:val="72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3C6" w14:textId="1F5F6176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1F0A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集合+報到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0F8" w14:textId="40822F13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07:00-07: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6F19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8E440A" w:rsidRPr="00976048" w14:paraId="4DF3B4B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51" w14:textId="153955FE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74597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開幕式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06B" w14:textId="4A23D182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2153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一日之計在於晨</w:t>
            </w:r>
          </w:p>
        </w:tc>
      </w:tr>
      <w:tr w:rsidR="0097657B" w:rsidRPr="00976048" w14:paraId="5B777316" w14:textId="77777777" w:rsidTr="00460122">
        <w:trPr>
          <w:trHeight w:val="70"/>
          <w:jc w:val="center"/>
        </w:trPr>
        <w:tc>
          <w:tcPr>
            <w:tcW w:w="17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BDC2" w14:textId="7894DF79" w:rsidR="0097657B" w:rsidRDefault="0097657B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34823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【水田生力軍】-</w:t>
            </w:r>
          </w:p>
          <w:p w14:paraId="37F32522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團隊建立</w:t>
            </w:r>
          </w:p>
          <w:p w14:paraId="1DC38B47" w14:textId="05E44898" w:rsidR="0097657B" w:rsidRPr="00976048" w:rsidRDefault="0097657B" w:rsidP="006008DA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中華民國四健會協會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E76D" w14:textId="5AC6A16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07:50-08:30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5291F" w14:textId="51C70039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水田風光</w:t>
            </w:r>
          </w:p>
        </w:tc>
      </w:tr>
      <w:tr w:rsidR="0097657B" w:rsidRPr="00976048" w14:paraId="0EDC1F2B" w14:textId="77777777" w:rsidTr="00460122">
        <w:trPr>
          <w:trHeight w:val="70"/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2DB" w14:textId="2B0BA3B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8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4F945" w14:textId="4BC04AD2" w:rsidR="0097657B" w:rsidRPr="00976048" w:rsidRDefault="0097657B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7E7" w14:textId="77777777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08:30-10:30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36FEB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0FF3965D" w14:textId="77777777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白冷圳踏查</w:t>
            </w:r>
          </w:p>
        </w:tc>
      </w:tr>
      <w:tr w:rsidR="008E440A" w:rsidRPr="00976048" w14:paraId="6DD0E8E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3A3" w14:textId="5BED3889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0-12:00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4B2D1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29CB819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四健與水田生態</w:t>
            </w:r>
          </w:p>
          <w:p w14:paraId="18F504D7" w14:textId="514F4516" w:rsidR="008E440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0A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961F6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6749B08D" w14:textId="6A7FE36D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新社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</w:t>
            </w:r>
            <w:r w:rsidR="0097657B"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環境的循環與共生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觀摩</w:t>
            </w:r>
          </w:p>
          <w:p w14:paraId="203A0B51" w14:textId="146DE764" w:rsidR="006008DA" w:rsidRPr="006008D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莊學富</w:t>
            </w:r>
            <w:r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莊主</w:t>
            </w:r>
          </w:p>
        </w:tc>
      </w:tr>
      <w:tr w:rsidR="008E440A" w:rsidRPr="00976048" w14:paraId="47B27A65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FB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A79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49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8A80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</w:tr>
      <w:tr w:rsidR="008E440A" w:rsidRPr="00976048" w14:paraId="43520A90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F7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31525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14BF3663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鏡頭下的水田生態</w:t>
            </w:r>
          </w:p>
          <w:p w14:paraId="2EA5C313" w14:textId="069636E1" w:rsidR="008E440A" w:rsidRPr="00976048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9A2" w14:textId="11D4EB44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13:00-1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54F50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159BCC25" w14:textId="77777777" w:rsidR="008E440A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水田與課程帶領技巧實務分享</w:t>
            </w:r>
          </w:p>
          <w:p w14:paraId="3FFC0B80" w14:textId="68629E1D" w:rsidR="006008D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王唯嘉組長</w:t>
            </w:r>
          </w:p>
        </w:tc>
      </w:tr>
      <w:tr w:rsidR="008E440A" w:rsidRPr="00976048" w14:paraId="2B02C179" w14:textId="77777777" w:rsidTr="00DA5A9A">
        <w:trPr>
          <w:trHeight w:val="101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0B7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6E0F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568DD422" w14:textId="77777777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農田水利與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友善農作經驗分享</w:t>
            </w:r>
          </w:p>
          <w:p w14:paraId="7364547A" w14:textId="1A100148" w:rsidR="006008DA" w:rsidRPr="00976048" w:rsidRDefault="006008D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104" w14:textId="5F862645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:00-16:00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42573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【水田小博士】-</w:t>
            </w:r>
          </w:p>
          <w:p w14:paraId="419D8245" w14:textId="0EA05FB2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="004566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教材設計呈現與回饋</w:t>
            </w:r>
          </w:p>
          <w:p w14:paraId="048F80CA" w14:textId="77777777" w:rsidR="00DA5A9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  <w:p w14:paraId="0567FC4B" w14:textId="1508902B" w:rsidR="006008D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劉麗惠指導員</w:t>
            </w:r>
          </w:p>
          <w:p w14:paraId="72A47AAA" w14:textId="30D3E745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</w:tr>
      <w:tr w:rsidR="008E440A" w:rsidRPr="00976048" w14:paraId="42A3B037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03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D4B57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8656A64" w14:textId="77777777" w:rsidR="008E440A" w:rsidRDefault="008E440A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水田三生與台灣灌溉脈絡</w:t>
            </w:r>
          </w:p>
          <w:p w14:paraId="57A64633" w14:textId="3A8C38BF" w:rsidR="002817D0" w:rsidRPr="002817D0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楊旭宸執行長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4E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3551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結業式與綜合檢討</w:t>
            </w:r>
          </w:p>
        </w:tc>
      </w:tr>
      <w:tr w:rsidR="008E440A" w:rsidRPr="00976048" w14:paraId="503A945A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08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2A0C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6C90BCB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水的奧秘與足跡</w:t>
            </w:r>
          </w:p>
          <w:p w14:paraId="0D9E0182" w14:textId="56B3FDFB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B5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10F08" w14:textId="352FFBFD" w:rsidR="008E440A" w:rsidRPr="00976048" w:rsidRDefault="00904A2F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DA5A9A" w:rsidRPr="00976048" w14:paraId="13290C47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77F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A1512" w14:textId="0F3EA809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6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12819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374C3E38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0E8E1D2A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7C2ADB39" w14:textId="705B3148" w:rsidR="00DA5A9A" w:rsidRPr="00976048" w:rsidRDefault="00DA5A9A" w:rsidP="00DA5A9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　　</w:t>
            </w:r>
          </w:p>
        </w:tc>
      </w:tr>
      <w:tr w:rsidR="00DA5A9A" w:rsidRPr="00976048" w14:paraId="1CBB541C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8EE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19:00-21:00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8D110" w14:textId="77777777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1693677" w14:textId="0C3D452C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教材設計實務</w:t>
            </w:r>
          </w:p>
          <w:p w14:paraId="35058196" w14:textId="4C5B638C" w:rsidR="00DA5A9A" w:rsidRPr="00976048" w:rsidRDefault="00DA5A9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267F8" w14:textId="13CEAAE5" w:rsidR="00DA5A9A" w:rsidRPr="00976048" w:rsidRDefault="00DA5A9A" w:rsidP="00906624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A5A9A" w:rsidRPr="00976048" w14:paraId="72CF5B80" w14:textId="77777777" w:rsidTr="00DA5A9A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6CB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E04AA" w14:textId="77777777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小組時間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EDADE" w14:textId="1B280A65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4BBEF275" w14:textId="77777777" w:rsidR="00E23E53" w:rsidRDefault="00E23E53">
      <w:pPr>
        <w:sectPr w:rsidR="00E23E53" w:rsidSect="00E23E53">
          <w:pgSz w:w="16838" w:h="11906" w:orient="landscape"/>
          <w:pgMar w:top="284" w:right="1440" w:bottom="567" w:left="1440" w:header="851" w:footer="992" w:gutter="0"/>
          <w:cols w:space="425"/>
          <w:docGrid w:type="linesAndChars" w:linePitch="360"/>
        </w:sectPr>
      </w:pPr>
    </w:p>
    <w:p w14:paraId="6B360981" w14:textId="266A20B5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109年度水田生態</w:t>
      </w:r>
      <w:r>
        <w:rPr>
          <w:rFonts w:ascii="微軟正黑體" w:eastAsia="微軟正黑體" w:hAnsi="微軟正黑體" w:hint="eastAsia"/>
          <w:b/>
          <w:sz w:val="40"/>
          <w:szCs w:val="40"/>
        </w:rPr>
        <w:t>教育推廣計畫工作坊</w:t>
      </w:r>
    </w:p>
    <w:p w14:paraId="13179ABE" w14:textId="77777777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0B982EB0" w14:textId="77777777" w:rsidR="001E7B85" w:rsidRPr="007A54C9" w:rsidRDefault="001E7B85" w:rsidP="001E7B8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6843CA3C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農會、漁會、中華民國四健會協會、行政院農業委員會、中華民國農會等相關單位(以下簡稱農業相關單位)將依據內部個人資料保護政策善盡您個人資料之管理責任。農業相關單位並對其管理與處理方式告知如下:</w:t>
      </w:r>
    </w:p>
    <w:p w14:paraId="0BB257C3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3DD7F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於辦理相關活動時利用您個人資料，包括姓名、身分證字號、連絡電話、傳真、手機、地址、電子信箱等得以直接或間接識別您個人之資料。農業相關單位取得您的個人資料，係基於業務運作及服務推廣之蒐集、處理及利用，您的個人資料將受到個人資料保護法及相關法令之規範。</w:t>
      </w:r>
    </w:p>
    <w:p w14:paraId="73806C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農業相關單位將透過前述取得之聯絡資訊傳達訓練課程、相關活動及農業資訊，或以電話進行業務聯絡，若您未簽署本同意書，將無法獲取相關訊息。</w:t>
      </w:r>
    </w:p>
    <w:p w14:paraId="20DEA54C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 xml:space="preserve">您可依個人資料保護法，就您的個人資料向農業相關單位申請: </w:t>
      </w:r>
      <w:bookmarkStart w:id="1" w:name="OLE_LINK11"/>
      <w:bookmarkStart w:id="2" w:name="OLE_LINK12"/>
      <w:bookmarkStart w:id="3" w:name="OLE_LINK13"/>
    </w:p>
    <w:p w14:paraId="18782443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4" w:name="OLE_LINK20"/>
      <w:bookmarkStart w:id="5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4"/>
      <w:bookmarkEnd w:id="5"/>
    </w:p>
    <w:p w14:paraId="5413D509" w14:textId="77777777" w:rsidR="001E7B85" w:rsidRPr="007A54C9" w:rsidRDefault="001E7B85" w:rsidP="001E7B85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1"/>
    <w:bookmarkEnd w:id="2"/>
    <w:bookmarkEnd w:id="3"/>
    <w:p w14:paraId="17E0AB0A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210E604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您因行使上述權利而導致您的權益產生減損時，農業相關單位不負相關賠償責任。</w:t>
      </w:r>
    </w:p>
    <w:p w14:paraId="3F901567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1591DE32" w14:textId="49A22F26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中華民國四健會協會王承霖專員</w:t>
      </w:r>
      <w:r w:rsidR="00A80A24"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電話：02-2362-6021#10。</w:t>
      </w:r>
    </w:p>
    <w:p w14:paraId="1805EC79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364D9C4C" w14:textId="77777777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</w:p>
    <w:p w14:paraId="5A71EE3E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本人以瞭解此同意書符合個人資料保護法及相關規定要求，授予農業相關單位進行所述目的之使用權利，並留存同意書以供日後查驗。</w:t>
      </w:r>
    </w:p>
    <w:p w14:paraId="5FCDAA2C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7006382B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9A5AFD3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2EAA103F" w14:textId="5854FA32" w:rsidR="00ED0C68" w:rsidRPr="001E7B85" w:rsidRDefault="001E7B85" w:rsidP="001E7B85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109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ED0C68" w:rsidRPr="001E7B85" w:rsidSect="00C778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5F498" w14:textId="77777777" w:rsidR="00EA29BE" w:rsidRDefault="00EA29BE" w:rsidP="006A1A30">
      <w:r>
        <w:separator/>
      </w:r>
    </w:p>
  </w:endnote>
  <w:endnote w:type="continuationSeparator" w:id="0">
    <w:p w14:paraId="1D280613" w14:textId="77777777" w:rsidR="00EA29BE" w:rsidRDefault="00EA29BE" w:rsidP="006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E1B96" w14:textId="77777777" w:rsidR="00EA29BE" w:rsidRDefault="00EA29BE" w:rsidP="006A1A30">
      <w:r>
        <w:separator/>
      </w:r>
    </w:p>
  </w:footnote>
  <w:footnote w:type="continuationSeparator" w:id="0">
    <w:p w14:paraId="1A62AE29" w14:textId="77777777" w:rsidR="00EA29BE" w:rsidRDefault="00EA29BE" w:rsidP="006A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A"/>
    <w:rsid w:val="001E7B85"/>
    <w:rsid w:val="002817D0"/>
    <w:rsid w:val="00373A67"/>
    <w:rsid w:val="004566C7"/>
    <w:rsid w:val="006008DA"/>
    <w:rsid w:val="006A1A30"/>
    <w:rsid w:val="008408C5"/>
    <w:rsid w:val="008E440A"/>
    <w:rsid w:val="00904A2F"/>
    <w:rsid w:val="0097657B"/>
    <w:rsid w:val="00A80A24"/>
    <w:rsid w:val="00BE49C7"/>
    <w:rsid w:val="00CC7943"/>
    <w:rsid w:val="00DA5A9A"/>
    <w:rsid w:val="00E23E53"/>
    <w:rsid w:val="00EA29BE"/>
    <w:rsid w:val="00ED0C68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3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0A"/>
    <w:pPr>
      <w:widowControl w:val="0"/>
    </w:pPr>
  </w:style>
  <w:style w:type="paragraph" w:styleId="1">
    <w:name w:val="heading 1"/>
    <w:basedOn w:val="a"/>
    <w:link w:val="10"/>
    <w:uiPriority w:val="9"/>
    <w:qFormat/>
    <w:rsid w:val="001E7B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B8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E7B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E7B8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7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1A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1A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0A"/>
    <w:pPr>
      <w:widowControl w:val="0"/>
    </w:pPr>
  </w:style>
  <w:style w:type="paragraph" w:styleId="1">
    <w:name w:val="heading 1"/>
    <w:basedOn w:val="a"/>
    <w:link w:val="10"/>
    <w:uiPriority w:val="9"/>
    <w:qFormat/>
    <w:rsid w:val="001E7B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B8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E7B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E7B8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7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1A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1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33DA-0965-4D8E-BA29-BA89AA88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2020-06-22T11:25:00Z</cp:lastPrinted>
  <dcterms:created xsi:type="dcterms:W3CDTF">2020-07-02T02:13:00Z</dcterms:created>
  <dcterms:modified xsi:type="dcterms:W3CDTF">2020-07-02T02:13:00Z</dcterms:modified>
</cp:coreProperties>
</file>