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0AA" w:rsidRDefault="00F300AA" w:rsidP="00F300AA">
      <w:pPr>
        <w:snapToGrid w:val="0"/>
        <w:spacing w:beforeLines="50" w:before="180" w:after="180" w:line="340" w:lineRule="exact"/>
        <w:jc w:val="center"/>
        <w:rPr>
          <w:rFonts w:ascii="標楷體" w:eastAsia="標楷體" w:hAnsi="標楷體" w:cs="Times New Roman"/>
          <w:b/>
          <w:sz w:val="32"/>
          <w:szCs w:val="32"/>
        </w:rPr>
      </w:pPr>
      <w:r w:rsidRPr="00BF3BD5">
        <w:rPr>
          <w:rFonts w:ascii="標楷體" w:eastAsia="標楷體" w:hAnsi="標楷體" w:cs="Times New Roman" w:hint="eastAsia"/>
          <w:b/>
          <w:sz w:val="32"/>
          <w:szCs w:val="32"/>
        </w:rPr>
        <w:t>綠光山河High高雄</w:t>
      </w:r>
      <w:proofErr w:type="gramStart"/>
      <w:r w:rsidRPr="00BF3BD5">
        <w:rPr>
          <w:rFonts w:ascii="標楷體" w:eastAsia="標楷體" w:hAnsi="標楷體" w:cs="Times New Roman" w:hint="eastAsia"/>
          <w:b/>
          <w:sz w:val="32"/>
          <w:szCs w:val="32"/>
        </w:rPr>
        <w:t>─</w:t>
      </w:r>
      <w:proofErr w:type="gramEnd"/>
      <w:r w:rsidRPr="00BF3BD5">
        <w:rPr>
          <w:rFonts w:ascii="標楷體" w:eastAsia="標楷體" w:hAnsi="標楷體" w:cs="Times New Roman" w:hint="eastAsia"/>
          <w:b/>
          <w:sz w:val="32"/>
          <w:szCs w:val="32"/>
        </w:rPr>
        <w:t>綠色博覽會設置申請計畫</w:t>
      </w:r>
    </w:p>
    <w:p w:rsidR="00F300AA" w:rsidRDefault="00F300AA" w:rsidP="00F300AA">
      <w:pPr>
        <w:snapToGrid w:val="0"/>
        <w:spacing w:beforeLines="50" w:before="180" w:after="180" w:line="340" w:lineRule="exact"/>
        <w:jc w:val="center"/>
        <w:rPr>
          <w:rFonts w:ascii="標楷體" w:eastAsia="標楷體" w:hAnsi="標楷體" w:cs="Times New Roman"/>
          <w:b/>
          <w:sz w:val="28"/>
          <w:szCs w:val="28"/>
        </w:rPr>
      </w:pPr>
    </w:p>
    <w:p w:rsidR="00A92B8B" w:rsidRPr="00BF3BD5" w:rsidRDefault="00A92B8B" w:rsidP="00C56091">
      <w:pPr>
        <w:snapToGrid w:val="0"/>
        <w:spacing w:beforeLines="50" w:before="180" w:after="180" w:line="340" w:lineRule="exact"/>
        <w:rPr>
          <w:rFonts w:ascii="標楷體" w:eastAsia="標楷體" w:hAnsi="標楷體" w:cs="Times New Roman"/>
          <w:b/>
          <w:sz w:val="28"/>
          <w:szCs w:val="28"/>
        </w:rPr>
      </w:pPr>
      <w:r w:rsidRPr="00BF3BD5">
        <w:rPr>
          <w:rFonts w:ascii="標楷體" w:eastAsia="標楷體" w:hAnsi="標楷體" w:cs="Times New Roman" w:hint="eastAsia"/>
          <w:b/>
          <w:sz w:val="28"/>
          <w:szCs w:val="28"/>
        </w:rPr>
        <w:t>目錄</w:t>
      </w:r>
    </w:p>
    <w:p w:rsidR="00A92B8B" w:rsidRPr="00BF3BD5" w:rsidRDefault="00A92B8B" w:rsidP="00A92B8B">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計畫目的</w:t>
      </w:r>
    </w:p>
    <w:p w:rsidR="00A92B8B" w:rsidRPr="00BF3BD5" w:rsidRDefault="00A92B8B" w:rsidP="00A92B8B">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計畫背景</w:t>
      </w:r>
    </w:p>
    <w:p w:rsidR="00A92B8B" w:rsidRPr="00BF3BD5" w:rsidRDefault="00A92B8B" w:rsidP="00A92B8B">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擺設攤位說明</w:t>
      </w:r>
    </w:p>
    <w:p w:rsidR="00A92B8B" w:rsidRPr="00BF3BD5" w:rsidRDefault="00A92B8B" w:rsidP="00A92B8B">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辦理單位</w:t>
      </w:r>
    </w:p>
    <w:p w:rsidR="00A92B8B" w:rsidRPr="00BF3BD5" w:rsidRDefault="00A92B8B" w:rsidP="00A92B8B">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hint="eastAsia"/>
          <w:b/>
          <w:sz w:val="28"/>
          <w:szCs w:val="28"/>
        </w:rPr>
        <w:t>活動整體規劃內容</w:t>
      </w:r>
    </w:p>
    <w:p w:rsidR="00A92B8B" w:rsidRPr="00BF3BD5" w:rsidRDefault="001F1AFD" w:rsidP="001F1AFD">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實施策略</w:t>
      </w:r>
    </w:p>
    <w:p w:rsidR="005F7EE5" w:rsidRPr="00BF3BD5" w:rsidRDefault="005F7EE5" w:rsidP="005F7EE5">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活動流程及地點</w:t>
      </w:r>
    </w:p>
    <w:p w:rsidR="005F7EE5" w:rsidRPr="00BF3BD5" w:rsidRDefault="005F7EE5" w:rsidP="005F7EE5">
      <w:pPr>
        <w:pStyle w:val="a3"/>
        <w:numPr>
          <w:ilvl w:val="0"/>
          <w:numId w:val="31"/>
        </w:numPr>
        <w:snapToGrid w:val="0"/>
        <w:spacing w:beforeLines="50" w:before="180" w:after="180" w:line="340" w:lineRule="exact"/>
        <w:ind w:leftChars="0"/>
        <w:rPr>
          <w:rFonts w:ascii="標楷體" w:eastAsia="標楷體" w:hAnsi="標楷體" w:cs="Times New Roman"/>
          <w:b/>
          <w:sz w:val="28"/>
          <w:szCs w:val="28"/>
        </w:rPr>
      </w:pPr>
      <w:r w:rsidRPr="00BF3BD5">
        <w:rPr>
          <w:rFonts w:ascii="標楷體" w:eastAsia="標楷體" w:hAnsi="標楷體" w:cs="Times New Roman" w:hint="eastAsia"/>
          <w:b/>
          <w:sz w:val="28"/>
          <w:szCs w:val="28"/>
        </w:rPr>
        <w:t>攤位設置申請辦法</w:t>
      </w:r>
    </w:p>
    <w:p w:rsidR="00A92B8B" w:rsidRPr="00BF3BD5" w:rsidRDefault="00C95B4D" w:rsidP="00C56091">
      <w:pPr>
        <w:snapToGrid w:val="0"/>
        <w:spacing w:beforeLines="50" w:before="180" w:after="180" w:line="340" w:lineRule="exact"/>
        <w:rPr>
          <w:rFonts w:ascii="標楷體" w:eastAsia="標楷體" w:hAnsi="標楷體" w:cs="Times New Roman"/>
          <w:b/>
          <w:sz w:val="28"/>
          <w:szCs w:val="28"/>
        </w:rPr>
      </w:pPr>
      <w:r>
        <w:rPr>
          <w:rFonts w:ascii="標楷體" w:eastAsia="標楷體" w:hAnsi="標楷體" w:cs="Times New Roman" w:hint="eastAsia"/>
          <w:b/>
          <w:sz w:val="28"/>
          <w:szCs w:val="28"/>
        </w:rPr>
        <w:t>九</w:t>
      </w:r>
      <w:r w:rsidR="002265F5" w:rsidRPr="00BF3BD5">
        <w:rPr>
          <w:rFonts w:ascii="標楷體" w:eastAsia="標楷體" w:hAnsi="標楷體" w:cs="Times New Roman" w:hint="eastAsia"/>
          <w:b/>
          <w:sz w:val="28"/>
          <w:szCs w:val="28"/>
        </w:rPr>
        <w:t>、預期目標</w:t>
      </w:r>
    </w:p>
    <w:p w:rsidR="00C56091" w:rsidRPr="00F300AA" w:rsidRDefault="00CE4290" w:rsidP="00F300AA">
      <w:pPr>
        <w:spacing w:after="0"/>
        <w:jc w:val="center"/>
        <w:rPr>
          <w:rFonts w:ascii="標楷體" w:eastAsia="標楷體" w:hAnsi="標楷體" w:cs="Times New Roman"/>
          <w:b/>
          <w:sz w:val="28"/>
          <w:szCs w:val="28"/>
        </w:rPr>
      </w:pPr>
      <w:r>
        <w:rPr>
          <w:rFonts w:ascii="標楷體" w:eastAsia="標楷體" w:hAnsi="標楷體" w:cs="Times New Roman"/>
          <w:b/>
          <w:sz w:val="28"/>
          <w:szCs w:val="28"/>
        </w:rPr>
        <w:br w:type="page"/>
      </w:r>
      <w:r w:rsidR="00C56091" w:rsidRPr="00BF3BD5">
        <w:rPr>
          <w:rFonts w:ascii="標楷體" w:eastAsia="標楷體" w:hAnsi="標楷體" w:cs="Times New Roman" w:hint="eastAsia"/>
          <w:b/>
          <w:sz w:val="32"/>
          <w:szCs w:val="32"/>
        </w:rPr>
        <w:lastRenderedPageBreak/>
        <w:t>綠光山河High高雄</w:t>
      </w:r>
      <w:proofErr w:type="gramStart"/>
      <w:r w:rsidR="00C56091" w:rsidRPr="00BF3BD5">
        <w:rPr>
          <w:rFonts w:ascii="標楷體" w:eastAsia="標楷體" w:hAnsi="標楷體" w:cs="Times New Roman" w:hint="eastAsia"/>
          <w:b/>
          <w:sz w:val="32"/>
          <w:szCs w:val="32"/>
        </w:rPr>
        <w:t>─</w:t>
      </w:r>
      <w:proofErr w:type="gramEnd"/>
      <w:r w:rsidR="00C56091" w:rsidRPr="00BF3BD5">
        <w:rPr>
          <w:rFonts w:ascii="標楷體" w:eastAsia="標楷體" w:hAnsi="標楷體" w:cs="Times New Roman" w:hint="eastAsia"/>
          <w:b/>
          <w:sz w:val="32"/>
          <w:szCs w:val="32"/>
        </w:rPr>
        <w:t>綠色博覽會設置申請計畫</w:t>
      </w:r>
    </w:p>
    <w:p w:rsidR="00C56091" w:rsidRPr="00BF3BD5" w:rsidRDefault="00C56091" w:rsidP="00C56091">
      <w:pPr>
        <w:pStyle w:val="mainfont"/>
        <w:numPr>
          <w:ilvl w:val="0"/>
          <w:numId w:val="6"/>
        </w:numPr>
        <w:snapToGrid w:val="0"/>
        <w:spacing w:beforeLines="50" w:before="180" w:beforeAutospacing="0" w:after="180" w:afterAutospacing="0" w:line="340" w:lineRule="exact"/>
        <w:rPr>
          <w:rFonts w:ascii="標楷體" w:eastAsia="標楷體" w:hAnsi="標楷體" w:cs="Times New Roman"/>
          <w:b/>
          <w:color w:val="auto"/>
          <w:sz w:val="28"/>
          <w:szCs w:val="28"/>
        </w:rPr>
      </w:pPr>
      <w:r w:rsidRPr="00BF3BD5">
        <w:rPr>
          <w:rFonts w:ascii="標楷體" w:eastAsia="標楷體" w:hAnsi="標楷體" w:cs="Times New Roman" w:hint="eastAsia"/>
          <w:b/>
          <w:color w:val="auto"/>
          <w:sz w:val="28"/>
          <w:szCs w:val="28"/>
        </w:rPr>
        <w:t>計畫目的</w:t>
      </w:r>
    </w:p>
    <w:p w:rsidR="00C56091" w:rsidRPr="00BF3BD5" w:rsidRDefault="00375007" w:rsidP="00C56091">
      <w:pPr>
        <w:pStyle w:val="mainfont"/>
        <w:numPr>
          <w:ilvl w:val="0"/>
          <w:numId w:val="1"/>
        </w:numPr>
        <w:rPr>
          <w:rFonts w:ascii="標楷體" w:eastAsia="標楷體" w:hAnsi="標楷體" w:cs="Times New Roman"/>
          <w:color w:val="auto"/>
          <w:sz w:val="24"/>
          <w:szCs w:val="24"/>
        </w:rPr>
      </w:pPr>
      <w:r>
        <w:rPr>
          <w:rFonts w:ascii="標楷體" w:eastAsia="標楷體" w:hAnsi="標楷體" w:cs="Times New Roman" w:hint="eastAsia"/>
          <w:color w:val="auto"/>
          <w:sz w:val="24"/>
          <w:szCs w:val="24"/>
        </w:rPr>
        <w:t>推廣環境教育</w:t>
      </w:r>
      <w:r w:rsidR="00C56091" w:rsidRPr="00BF3BD5">
        <w:rPr>
          <w:rFonts w:ascii="標楷體" w:eastAsia="標楷體" w:hAnsi="標楷體" w:cs="Times New Roman" w:hint="eastAsia"/>
          <w:color w:val="auto"/>
          <w:sz w:val="24"/>
          <w:szCs w:val="24"/>
        </w:rPr>
        <w:t>教材教具互動讓獨</w:t>
      </w:r>
      <w:proofErr w:type="gramStart"/>
      <w:r w:rsidR="00C56091" w:rsidRPr="00BF3BD5">
        <w:rPr>
          <w:rFonts w:ascii="標楷體" w:eastAsia="標楷體" w:hAnsi="標楷體" w:cs="Times New Roman" w:hint="eastAsia"/>
          <w:color w:val="auto"/>
          <w:sz w:val="24"/>
          <w:szCs w:val="24"/>
        </w:rPr>
        <w:t>享變共好</w:t>
      </w:r>
      <w:proofErr w:type="gramEnd"/>
      <w:r w:rsidR="00C56091" w:rsidRPr="00BF3BD5">
        <w:rPr>
          <w:rFonts w:ascii="標楷體" w:eastAsia="標楷體" w:hAnsi="標楷體" w:cs="Times New Roman" w:hint="eastAsia"/>
          <w:color w:val="auto"/>
          <w:sz w:val="24"/>
          <w:szCs w:val="24"/>
        </w:rPr>
        <w:t>：</w:t>
      </w:r>
    </w:p>
    <w:p w:rsidR="00C56091" w:rsidRPr="00BF3BD5" w:rsidRDefault="00375007" w:rsidP="00C56091">
      <w:pPr>
        <w:pStyle w:val="mainfont"/>
        <w:numPr>
          <w:ilvl w:val="0"/>
          <w:numId w:val="2"/>
        </w:numPr>
        <w:rPr>
          <w:rFonts w:ascii="標楷體" w:eastAsia="標楷體" w:hAnsi="標楷體" w:cs="Times New Roman"/>
          <w:color w:val="auto"/>
          <w:sz w:val="24"/>
          <w:szCs w:val="24"/>
        </w:rPr>
      </w:pPr>
      <w:r>
        <w:rPr>
          <w:rFonts w:ascii="標楷體" w:eastAsia="標楷體" w:hAnsi="標楷體" w:cs="Times New Roman" w:hint="eastAsia"/>
          <w:color w:val="auto"/>
          <w:sz w:val="24"/>
          <w:szCs w:val="24"/>
        </w:rPr>
        <w:t>深化環境教育相關</w:t>
      </w:r>
      <w:r w:rsidR="00C56091" w:rsidRPr="00BF3BD5">
        <w:rPr>
          <w:rFonts w:ascii="標楷體" w:eastAsia="標楷體" w:hAnsi="標楷體" w:cs="Times New Roman" w:hint="eastAsia"/>
          <w:color w:val="auto"/>
          <w:sz w:val="24"/>
          <w:szCs w:val="24"/>
        </w:rPr>
        <w:t>課程發展及教材教具開發，以利教師融入相關領域實施。</w:t>
      </w:r>
    </w:p>
    <w:p w:rsidR="00C56091" w:rsidRPr="00BF3BD5" w:rsidRDefault="00375007" w:rsidP="00C56091">
      <w:pPr>
        <w:pStyle w:val="mainfont"/>
        <w:numPr>
          <w:ilvl w:val="0"/>
          <w:numId w:val="2"/>
        </w:numPr>
        <w:rPr>
          <w:rFonts w:ascii="標楷體" w:eastAsia="標楷體" w:hAnsi="標楷體" w:cs="Times New Roman"/>
          <w:color w:val="auto"/>
          <w:sz w:val="24"/>
          <w:szCs w:val="24"/>
        </w:rPr>
      </w:pPr>
      <w:r>
        <w:rPr>
          <w:rFonts w:ascii="標楷體" w:eastAsia="標楷體" w:hAnsi="標楷體" w:cs="Times New Roman" w:hint="eastAsia"/>
          <w:color w:val="auto"/>
          <w:sz w:val="24"/>
          <w:szCs w:val="24"/>
        </w:rPr>
        <w:t>爭取國際環境教育發展基金會</w:t>
      </w:r>
      <w:r w:rsidR="00C56091" w:rsidRPr="00BF3BD5">
        <w:rPr>
          <w:rFonts w:ascii="標楷體" w:eastAsia="標楷體" w:hAnsi="標楷體" w:cs="Times New Roman" w:hint="eastAsia"/>
          <w:color w:val="auto"/>
          <w:sz w:val="24"/>
          <w:szCs w:val="24"/>
        </w:rPr>
        <w:t>研究合作及發展資源。</w:t>
      </w:r>
    </w:p>
    <w:p w:rsidR="00C56091" w:rsidRPr="00BF3BD5" w:rsidRDefault="00C56091" w:rsidP="00C56091">
      <w:pPr>
        <w:pStyle w:val="mainfont"/>
        <w:numPr>
          <w:ilvl w:val="0"/>
          <w:numId w:val="2"/>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參與國際環境教育研究論壇，展現本國研究成果及研究能量。</w:t>
      </w:r>
    </w:p>
    <w:p w:rsidR="00C56091" w:rsidRPr="00BF3BD5" w:rsidRDefault="00C56091" w:rsidP="00C56091">
      <w:pPr>
        <w:pStyle w:val="mainfont"/>
        <w:numPr>
          <w:ilvl w:val="0"/>
          <w:numId w:val="2"/>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回應聯合國環境教育永續發展目標及認證策略聯盟之夥伴關係，形成跨國合作基礎。</w:t>
      </w:r>
    </w:p>
    <w:p w:rsidR="00C56091" w:rsidRPr="00BF3BD5" w:rsidRDefault="00C56091" w:rsidP="00C56091">
      <w:pPr>
        <w:pStyle w:val="mainfont"/>
        <w:numPr>
          <w:ilvl w:val="0"/>
          <w:numId w:val="2"/>
        </w:numPr>
        <w:rPr>
          <w:rFonts w:ascii="標楷體" w:eastAsia="標楷體" w:hAnsi="標楷體" w:cs="Times New Roman"/>
          <w:color w:val="auto"/>
          <w:sz w:val="24"/>
          <w:szCs w:val="24"/>
        </w:rPr>
      </w:pPr>
      <w:proofErr w:type="gramStart"/>
      <w:r w:rsidRPr="00BF3BD5">
        <w:rPr>
          <w:rFonts w:ascii="標楷體" w:eastAsia="標楷體" w:hAnsi="標楷體" w:cs="Times New Roman" w:hint="eastAsia"/>
          <w:color w:val="auto"/>
          <w:sz w:val="24"/>
          <w:szCs w:val="24"/>
        </w:rPr>
        <w:t>十二年課綱即將</w:t>
      </w:r>
      <w:proofErr w:type="gramEnd"/>
      <w:r w:rsidRPr="00BF3BD5">
        <w:rPr>
          <w:rFonts w:ascii="標楷體" w:eastAsia="標楷體" w:hAnsi="標楷體" w:cs="Times New Roman" w:hint="eastAsia"/>
          <w:color w:val="auto"/>
          <w:sz w:val="24"/>
          <w:szCs w:val="24"/>
        </w:rPr>
        <w:t>啟動，鼓勵教師積極投入對於環境教育之推動，設計融入相關領域的教學教案，自創有趣環保教具，加深學習效果</w:t>
      </w:r>
      <w:r w:rsidRPr="00BF3BD5">
        <w:rPr>
          <w:rFonts w:ascii="標楷體" w:eastAsia="標楷體" w:hAnsi="標楷體" w:cs="Times New Roman"/>
          <w:color w:val="auto"/>
          <w:sz w:val="24"/>
          <w:szCs w:val="24"/>
        </w:rPr>
        <w:t>。</w:t>
      </w:r>
    </w:p>
    <w:p w:rsidR="00C56091" w:rsidRPr="00BF3BD5" w:rsidRDefault="00273AF0" w:rsidP="00C56091">
      <w:pPr>
        <w:pStyle w:val="mainfont"/>
        <w:numPr>
          <w:ilvl w:val="0"/>
          <w:numId w:val="1"/>
        </w:numPr>
        <w:spacing w:beforeLines="50" w:before="180" w:after="180" w:line="340" w:lineRule="exact"/>
        <w:rPr>
          <w:rFonts w:ascii="標楷體" w:eastAsia="標楷體" w:hAnsi="標楷體" w:cs="Times New Roman"/>
          <w:color w:val="auto"/>
          <w:sz w:val="24"/>
          <w:szCs w:val="24"/>
        </w:rPr>
      </w:pPr>
      <w:r>
        <w:rPr>
          <w:rFonts w:ascii="標楷體" w:eastAsia="標楷體" w:hAnsi="標楷體" w:cs="Times New Roman" w:hint="eastAsia"/>
          <w:color w:val="auto"/>
          <w:sz w:val="24"/>
          <w:szCs w:val="24"/>
        </w:rPr>
        <w:t>綠色能源相關科技廠商</w:t>
      </w:r>
      <w:r w:rsidR="00C56091" w:rsidRPr="00BF3BD5">
        <w:rPr>
          <w:rFonts w:ascii="標楷體" w:eastAsia="標楷體" w:hAnsi="標楷體" w:cs="Times New Roman" w:hint="eastAsia"/>
          <w:color w:val="auto"/>
          <w:sz w:val="24"/>
          <w:szCs w:val="24"/>
        </w:rPr>
        <w:t>產品資訊</w:t>
      </w:r>
      <w:proofErr w:type="gramStart"/>
      <w:r w:rsidR="00C56091" w:rsidRPr="00BF3BD5">
        <w:rPr>
          <w:rFonts w:ascii="標楷體" w:eastAsia="標楷體" w:hAnsi="標楷體" w:cs="Times New Roman" w:hint="eastAsia"/>
          <w:color w:val="auto"/>
          <w:sz w:val="24"/>
          <w:szCs w:val="24"/>
        </w:rPr>
        <w:t>推播及產業</w:t>
      </w:r>
      <w:proofErr w:type="gramEnd"/>
      <w:r w:rsidR="00C56091" w:rsidRPr="00BF3BD5">
        <w:rPr>
          <w:rFonts w:ascii="標楷體" w:eastAsia="標楷體" w:hAnsi="標楷體" w:cs="Times New Roman" w:hint="eastAsia"/>
          <w:color w:val="auto"/>
          <w:sz w:val="24"/>
          <w:szCs w:val="24"/>
        </w:rPr>
        <w:t>互動：</w:t>
      </w:r>
    </w:p>
    <w:p w:rsidR="00C56091" w:rsidRPr="00BF3BD5" w:rsidRDefault="00C56091" w:rsidP="00C56091">
      <w:pPr>
        <w:pStyle w:val="mainfont"/>
        <w:numPr>
          <w:ilvl w:val="0"/>
          <w:numId w:val="3"/>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建置體驗互動專區、拉近使用者及消費者生活體驗。</w:t>
      </w:r>
    </w:p>
    <w:p w:rsidR="00C56091" w:rsidRPr="00BF3BD5" w:rsidRDefault="00C56091" w:rsidP="00C56091">
      <w:pPr>
        <w:pStyle w:val="mainfont"/>
        <w:numPr>
          <w:ilvl w:val="0"/>
          <w:numId w:val="3"/>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促進業界科技訊息發展互動，推展業界策略聯盟發展，形成規模經濟，打造能源科技經濟藍海。</w:t>
      </w:r>
    </w:p>
    <w:p w:rsidR="00C56091" w:rsidRPr="00BF3BD5" w:rsidRDefault="00C56091" w:rsidP="00C56091">
      <w:pPr>
        <w:pStyle w:val="mainfont"/>
        <w:numPr>
          <w:ilvl w:val="0"/>
          <w:numId w:val="3"/>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結合國家能源政策，發展相關科技技術，提升產業競合力。</w:t>
      </w:r>
    </w:p>
    <w:p w:rsidR="00C56091" w:rsidRPr="00BF3BD5" w:rsidRDefault="00C56091" w:rsidP="00C56091">
      <w:pPr>
        <w:pStyle w:val="mainfont"/>
        <w:numPr>
          <w:ilvl w:val="0"/>
          <w:numId w:val="1"/>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促進環教師資人才交流互動，</w:t>
      </w:r>
      <w:proofErr w:type="gramStart"/>
      <w:r w:rsidRPr="00BF3BD5">
        <w:rPr>
          <w:rFonts w:ascii="標楷體" w:eastAsia="標楷體" w:hAnsi="標楷體" w:cs="Times New Roman" w:hint="eastAsia"/>
          <w:color w:val="auto"/>
          <w:sz w:val="24"/>
          <w:szCs w:val="24"/>
        </w:rPr>
        <w:t>分享環教課程</w:t>
      </w:r>
      <w:proofErr w:type="gramEnd"/>
      <w:r w:rsidRPr="00BF3BD5">
        <w:rPr>
          <w:rFonts w:ascii="標楷體" w:eastAsia="標楷體" w:hAnsi="標楷體" w:cs="Times New Roman" w:hint="eastAsia"/>
          <w:color w:val="auto"/>
          <w:sz w:val="24"/>
          <w:szCs w:val="24"/>
        </w:rPr>
        <w:t>與教學實施發展成果：</w:t>
      </w:r>
    </w:p>
    <w:p w:rsidR="00C56091" w:rsidRPr="00BF3BD5" w:rsidRDefault="00C56091" w:rsidP="00C56091">
      <w:pPr>
        <w:pStyle w:val="mainfont"/>
        <w:numPr>
          <w:ilvl w:val="0"/>
          <w:numId w:val="4"/>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整合既有環境教育課程方案，進行課程盤整再建構，提升課程發展系統性，建置課程地圖平台，提供現場教師充分完整環境教育課程資源。</w:t>
      </w:r>
    </w:p>
    <w:p w:rsidR="00C56091" w:rsidRPr="00BF3BD5" w:rsidRDefault="00C56091" w:rsidP="00C56091">
      <w:pPr>
        <w:pStyle w:val="mainfont"/>
        <w:numPr>
          <w:ilvl w:val="0"/>
          <w:numId w:val="4"/>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建構環境教育專家諮詢管道，提供環境教育教學回饋，課程設計諮詢，課程發展顧問。</w:t>
      </w:r>
    </w:p>
    <w:p w:rsidR="00C56091" w:rsidRPr="00BF3BD5" w:rsidRDefault="00C56091" w:rsidP="00C56091">
      <w:pPr>
        <w:pStyle w:val="mainfont"/>
        <w:numPr>
          <w:ilvl w:val="0"/>
          <w:numId w:val="4"/>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結合十二年國</w:t>
      </w:r>
      <w:proofErr w:type="gramStart"/>
      <w:r w:rsidRPr="00BF3BD5">
        <w:rPr>
          <w:rFonts w:ascii="標楷體" w:eastAsia="標楷體" w:hAnsi="標楷體" w:cs="Times New Roman" w:hint="eastAsia"/>
          <w:color w:val="auto"/>
          <w:sz w:val="24"/>
          <w:szCs w:val="24"/>
        </w:rPr>
        <w:t>教課綱</w:t>
      </w:r>
      <w:proofErr w:type="gramEnd"/>
      <w:r w:rsidRPr="00BF3BD5">
        <w:rPr>
          <w:rFonts w:ascii="標楷體" w:eastAsia="標楷體" w:hAnsi="標楷體" w:cs="Times New Roman" w:hint="eastAsia"/>
          <w:color w:val="auto"/>
          <w:sz w:val="24"/>
          <w:szCs w:val="24"/>
        </w:rPr>
        <w:t>，獎勵教師積極投入對於環境教育之跨領域課程設計，發展特色課程教案，自創高互動性環保教具，形塑環境教育典範特色學校</w:t>
      </w:r>
      <w:r w:rsidRPr="00BF3BD5">
        <w:rPr>
          <w:rFonts w:ascii="標楷體" w:eastAsia="標楷體" w:hAnsi="標楷體" w:cs="Times New Roman"/>
          <w:color w:val="auto"/>
          <w:sz w:val="24"/>
          <w:szCs w:val="24"/>
        </w:rPr>
        <w:t>。</w:t>
      </w:r>
    </w:p>
    <w:p w:rsidR="00C56091" w:rsidRPr="00BF3BD5" w:rsidRDefault="00C56091" w:rsidP="00C56091">
      <w:pPr>
        <w:pStyle w:val="mainfont"/>
        <w:numPr>
          <w:ilvl w:val="0"/>
          <w:numId w:val="4"/>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結合各攤位的環境教育成果展示，以動手做課程，深化全國中小學學生生活經驗。</w:t>
      </w:r>
    </w:p>
    <w:p w:rsidR="00C56091" w:rsidRPr="00BF3BD5" w:rsidRDefault="00C56091" w:rsidP="00C56091">
      <w:pPr>
        <w:pStyle w:val="mainfont"/>
        <w:numPr>
          <w:ilvl w:val="0"/>
          <w:numId w:val="4"/>
        </w:numPr>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促進教材教具開發商與教師交流互動，改良環境教育課程教具，提升教具演示性能。結合本市軟體發展園區，設計AR/VR互動性環境教育體驗模組，促進產學合作，提升教育市場發展。</w:t>
      </w:r>
    </w:p>
    <w:p w:rsidR="00C56091" w:rsidRPr="00BF3BD5" w:rsidRDefault="00C56091" w:rsidP="00C56091">
      <w:pPr>
        <w:pStyle w:val="mainfont"/>
        <w:numPr>
          <w:ilvl w:val="0"/>
          <w:numId w:val="1"/>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lastRenderedPageBreak/>
        <w:t>結合國立科學工藝博物館資源，策畫長期展區，運用行動微型商城概念，拓展市民生活體驗：</w:t>
      </w:r>
    </w:p>
    <w:p w:rsidR="00C56091" w:rsidRPr="00BF3BD5" w:rsidRDefault="00C56091" w:rsidP="00C56091">
      <w:pPr>
        <w:pStyle w:val="mainfont"/>
        <w:numPr>
          <w:ilvl w:val="0"/>
          <w:numId w:val="5"/>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結合本市環境教育特色分區規劃建置各主題展區，以高雄環境教育推動主題地域特色的展區</w:t>
      </w:r>
      <w:proofErr w:type="gramStart"/>
      <w:r w:rsidRPr="00BF3BD5">
        <w:rPr>
          <w:rFonts w:ascii="標楷體" w:eastAsia="標楷體" w:hAnsi="標楷體" w:cs="Times New Roman" w:hint="eastAsia"/>
          <w:color w:val="auto"/>
          <w:sz w:val="24"/>
          <w:szCs w:val="24"/>
        </w:rPr>
        <w:t>佈</w:t>
      </w:r>
      <w:proofErr w:type="gramEnd"/>
      <w:r w:rsidRPr="00BF3BD5">
        <w:rPr>
          <w:rFonts w:ascii="標楷體" w:eastAsia="標楷體" w:hAnsi="標楷體" w:cs="Times New Roman" w:hint="eastAsia"/>
          <w:color w:val="auto"/>
          <w:sz w:val="24"/>
          <w:szCs w:val="24"/>
        </w:rPr>
        <w:t>展思維，打造在地學習經驗。</w:t>
      </w:r>
    </w:p>
    <w:p w:rsidR="00C56091" w:rsidRPr="00BF3BD5" w:rsidRDefault="00C56091" w:rsidP="00C56091">
      <w:pPr>
        <w:pStyle w:val="mainfont"/>
        <w:numPr>
          <w:ilvl w:val="0"/>
          <w:numId w:val="5"/>
        </w:numPr>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打造綠色生活體驗館，結合節能、智慧、雲端、系統整合、行動支付等相關科技，推展行動購物經驗，</w:t>
      </w:r>
      <w:proofErr w:type="gramStart"/>
      <w:r w:rsidRPr="00BF3BD5">
        <w:rPr>
          <w:rFonts w:ascii="標楷體" w:eastAsia="標楷體" w:hAnsi="標楷體" w:cs="Times New Roman" w:hint="eastAsia"/>
          <w:color w:val="auto"/>
          <w:sz w:val="24"/>
          <w:szCs w:val="24"/>
        </w:rPr>
        <w:t>將綠能科技</w:t>
      </w:r>
      <w:proofErr w:type="gramEnd"/>
      <w:r w:rsidRPr="00BF3BD5">
        <w:rPr>
          <w:rFonts w:ascii="標楷體" w:eastAsia="標楷體" w:hAnsi="標楷體" w:cs="Times New Roman" w:hint="eastAsia"/>
          <w:color w:val="auto"/>
          <w:sz w:val="24"/>
          <w:szCs w:val="24"/>
        </w:rPr>
        <w:t>即時帶入日常生活。</w:t>
      </w:r>
    </w:p>
    <w:p w:rsidR="00C56091" w:rsidRPr="00BF3BD5" w:rsidRDefault="0000274D" w:rsidP="00C56091">
      <w:pPr>
        <w:pStyle w:val="mainfont"/>
        <w:rPr>
          <w:rFonts w:ascii="標楷體" w:eastAsia="標楷體" w:hAnsi="標楷體" w:cs="Times New Roman"/>
          <w:b/>
          <w:color w:val="auto"/>
          <w:sz w:val="28"/>
          <w:szCs w:val="28"/>
        </w:rPr>
      </w:pPr>
      <w:r>
        <w:rPr>
          <w:rFonts w:ascii="標楷體" w:eastAsia="標楷體" w:hAnsi="標楷體" w:cs="Times New Roman" w:hint="eastAsia"/>
          <w:b/>
          <w:color w:val="auto"/>
          <w:sz w:val="28"/>
          <w:szCs w:val="28"/>
        </w:rPr>
        <w:t>二</w:t>
      </w:r>
      <w:r w:rsidR="00C56091" w:rsidRPr="00BF3BD5">
        <w:rPr>
          <w:rFonts w:ascii="標楷體" w:eastAsia="標楷體" w:hAnsi="標楷體" w:cs="Times New Roman"/>
          <w:b/>
          <w:color w:val="auto"/>
          <w:sz w:val="28"/>
          <w:szCs w:val="28"/>
        </w:rPr>
        <w:t>、</w:t>
      </w:r>
      <w:r w:rsidR="00C56091" w:rsidRPr="00BF3BD5">
        <w:rPr>
          <w:rFonts w:ascii="標楷體" w:eastAsia="標楷體" w:hAnsi="標楷體" w:cs="Times New Roman" w:hint="eastAsia"/>
          <w:b/>
          <w:color w:val="auto"/>
          <w:sz w:val="28"/>
          <w:szCs w:val="28"/>
        </w:rPr>
        <w:t>計畫背景</w:t>
      </w:r>
    </w:p>
    <w:p w:rsidR="00C56091" w:rsidRPr="00BF3BD5" w:rsidRDefault="00C56091" w:rsidP="00C56091">
      <w:pPr>
        <w:pStyle w:val="mainfont"/>
        <w:snapToGrid w:val="0"/>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b/>
          <w:color w:val="auto"/>
          <w:sz w:val="28"/>
          <w:szCs w:val="28"/>
        </w:rPr>
        <w:t xml:space="preserve">  </w:t>
      </w:r>
      <w:r w:rsidRPr="00BF3BD5">
        <w:rPr>
          <w:rFonts w:ascii="標楷體" w:eastAsia="標楷體" w:hAnsi="標楷體" w:cs="Times New Roman" w:hint="eastAsia"/>
          <w:color w:val="auto"/>
          <w:sz w:val="24"/>
          <w:szCs w:val="24"/>
        </w:rPr>
        <w:t xml:space="preserve">  本市自2006加入</w:t>
      </w:r>
      <w:r w:rsidR="00273AF0">
        <w:rPr>
          <w:rFonts w:ascii="標楷體" w:eastAsia="標楷體" w:hAnsi="標楷體" w:cs="Times New Roman" w:hint="eastAsia"/>
          <w:color w:val="auto"/>
          <w:sz w:val="24"/>
          <w:szCs w:val="24"/>
        </w:rPr>
        <w:t>ICLEI</w:t>
      </w:r>
      <w:r w:rsidRPr="00BF3BD5">
        <w:rPr>
          <w:rFonts w:ascii="標楷體" w:eastAsia="標楷體" w:hAnsi="標楷體" w:cs="Times New Roman" w:hint="eastAsia"/>
          <w:color w:val="auto"/>
          <w:sz w:val="24"/>
          <w:szCs w:val="24"/>
        </w:rPr>
        <w:t>（地方政府永續發展理事會）即積極推動環境教育並致力於城市永續發展；</w:t>
      </w:r>
      <w:r w:rsidR="00273AF0">
        <w:rPr>
          <w:rFonts w:ascii="標楷體" w:eastAsia="標楷體" w:hAnsi="標楷體" w:cs="Times New Roman" w:hint="eastAsia"/>
          <w:color w:val="auto"/>
          <w:sz w:val="24"/>
          <w:szCs w:val="24"/>
        </w:rPr>
        <w:t>ICLEI</w:t>
      </w:r>
      <w:r w:rsidRPr="00BF3BD5">
        <w:rPr>
          <w:rFonts w:ascii="標楷體" w:eastAsia="標楷體" w:hAnsi="標楷體" w:cs="Times New Roman" w:hint="eastAsia"/>
          <w:color w:val="auto"/>
          <w:sz w:val="24"/>
          <w:szCs w:val="24"/>
        </w:rPr>
        <w:t xml:space="preserve">現有 20 </w:t>
      </w:r>
      <w:proofErr w:type="gramStart"/>
      <w:r w:rsidRPr="00BF3BD5">
        <w:rPr>
          <w:rFonts w:ascii="標楷體" w:eastAsia="標楷體" w:hAnsi="標楷體" w:cs="Times New Roman" w:hint="eastAsia"/>
          <w:color w:val="auto"/>
          <w:sz w:val="24"/>
          <w:szCs w:val="24"/>
        </w:rPr>
        <w:t>個</w:t>
      </w:r>
      <w:proofErr w:type="gramEnd"/>
      <w:r w:rsidRPr="00BF3BD5">
        <w:rPr>
          <w:rFonts w:ascii="標楷體" w:eastAsia="標楷體" w:hAnsi="標楷體" w:cs="Times New Roman" w:hint="eastAsia"/>
          <w:color w:val="auto"/>
          <w:sz w:val="24"/>
          <w:szCs w:val="24"/>
        </w:rPr>
        <w:t>會員城市，高雄為台灣唯一會員城市，且也在高雄設立了</w:t>
      </w:r>
      <w:proofErr w:type="gramStart"/>
      <w:r w:rsidR="00273AF0">
        <w:rPr>
          <w:rFonts w:ascii="微軟正黑體" w:eastAsia="微軟正黑體" w:hAnsi="微軟正黑體" w:cs="Times New Roman" w:hint="eastAsia"/>
          <w:color w:val="auto"/>
          <w:sz w:val="24"/>
          <w:szCs w:val="24"/>
        </w:rPr>
        <w:t>—</w:t>
      </w:r>
      <w:proofErr w:type="gramEnd"/>
      <w:r w:rsidR="00273AF0">
        <w:rPr>
          <w:rFonts w:ascii="標楷體" w:eastAsia="標楷體" w:hAnsi="標楷體" w:cs="Times New Roman" w:hint="eastAsia"/>
          <w:color w:val="auto"/>
          <w:sz w:val="24"/>
          <w:szCs w:val="24"/>
        </w:rPr>
        <w:t>KCC</w:t>
      </w:r>
      <w:r w:rsidRPr="00BF3BD5">
        <w:rPr>
          <w:rFonts w:ascii="標楷體" w:eastAsia="標楷體" w:hAnsi="標楷體" w:cs="Times New Roman" w:hint="eastAsia"/>
          <w:color w:val="auto"/>
          <w:sz w:val="24"/>
          <w:szCs w:val="24"/>
        </w:rPr>
        <w:t>「</w:t>
      </w:r>
      <w:r w:rsidR="00273AF0" w:rsidRPr="00273AF0">
        <w:rPr>
          <w:rFonts w:ascii="標楷體" w:eastAsia="標楷體" w:hAnsi="標楷體" w:cs="Times New Roman" w:hint="eastAsia"/>
          <w:color w:val="auto"/>
          <w:sz w:val="24"/>
          <w:szCs w:val="24"/>
        </w:rPr>
        <w:t>東亞地區高雄環境永續發展能力訓練中心</w:t>
      </w:r>
      <w:r w:rsidRPr="00BF3BD5">
        <w:rPr>
          <w:rFonts w:ascii="標楷體" w:eastAsia="標楷體" w:hAnsi="標楷體" w:cs="Times New Roman" w:hint="eastAsia"/>
          <w:color w:val="auto"/>
          <w:sz w:val="24"/>
          <w:szCs w:val="24"/>
        </w:rPr>
        <w:t>」。市長陳菊接任 2016-2017聯盟主席，並獲選於本市哈瑪星辦理全球生態交通盛典活動，更是喚起本市市民對於生態、交通、</w:t>
      </w:r>
      <w:proofErr w:type="gramStart"/>
      <w:r w:rsidRPr="00BF3BD5">
        <w:rPr>
          <w:rFonts w:ascii="標楷體" w:eastAsia="標楷體" w:hAnsi="標楷體" w:cs="Times New Roman" w:hint="eastAsia"/>
          <w:color w:val="auto"/>
          <w:sz w:val="24"/>
          <w:szCs w:val="24"/>
        </w:rPr>
        <w:t>綠能</w:t>
      </w:r>
      <w:proofErr w:type="gramEnd"/>
      <w:r w:rsidRPr="00BF3BD5">
        <w:rPr>
          <w:rFonts w:ascii="標楷體" w:eastAsia="標楷體" w:hAnsi="標楷體" w:cs="Times New Roman" w:hint="eastAsia"/>
          <w:color w:val="auto"/>
          <w:sz w:val="24"/>
          <w:szCs w:val="24"/>
        </w:rPr>
        <w:t>、永續與城市發展互動結合的重視與實踐。以全球生態交通盛典為首的</w:t>
      </w:r>
      <w:proofErr w:type="gramStart"/>
      <w:r w:rsidRPr="00BF3BD5">
        <w:rPr>
          <w:rFonts w:ascii="標楷體" w:eastAsia="標楷體" w:hAnsi="標楷體" w:cs="Times New Roman" w:hint="eastAsia"/>
          <w:color w:val="auto"/>
          <w:sz w:val="24"/>
          <w:szCs w:val="24"/>
        </w:rPr>
        <w:t>各式環教活動</w:t>
      </w:r>
      <w:proofErr w:type="gramEnd"/>
      <w:r w:rsidRPr="00BF3BD5">
        <w:rPr>
          <w:rFonts w:ascii="標楷體" w:eastAsia="標楷體" w:hAnsi="標楷體" w:cs="Times New Roman" w:hint="eastAsia"/>
          <w:color w:val="auto"/>
          <w:sz w:val="24"/>
          <w:szCs w:val="24"/>
        </w:rPr>
        <w:t>更是在本市如火如荼的推動，2017年可謂是</w:t>
      </w:r>
      <w:proofErr w:type="gramStart"/>
      <w:r w:rsidRPr="00BF3BD5">
        <w:rPr>
          <w:rFonts w:ascii="標楷體" w:eastAsia="標楷體" w:hAnsi="標楷體" w:cs="Times New Roman" w:hint="eastAsia"/>
          <w:color w:val="auto"/>
          <w:sz w:val="24"/>
          <w:szCs w:val="24"/>
        </w:rPr>
        <w:t>高雄市環教發展</w:t>
      </w:r>
      <w:proofErr w:type="gramEnd"/>
      <w:r w:rsidRPr="00BF3BD5">
        <w:rPr>
          <w:rFonts w:ascii="標楷體" w:eastAsia="標楷體" w:hAnsi="標楷體" w:cs="Times New Roman" w:hint="eastAsia"/>
          <w:color w:val="auto"/>
          <w:sz w:val="24"/>
          <w:szCs w:val="24"/>
        </w:rPr>
        <w:t>的指標年。</w:t>
      </w:r>
    </w:p>
    <w:p w:rsidR="00C56091" w:rsidRPr="00BF3BD5" w:rsidRDefault="00C56091" w:rsidP="00C56091">
      <w:pPr>
        <w:pStyle w:val="mainfont"/>
        <w:snapToGrid w:val="0"/>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 xml:space="preserve">    另</w:t>
      </w:r>
      <w:proofErr w:type="gramStart"/>
      <w:r w:rsidRPr="00BF3BD5">
        <w:rPr>
          <w:rFonts w:ascii="標楷體" w:eastAsia="標楷體" w:hAnsi="標楷體" w:cs="Times New Roman" w:hint="eastAsia"/>
          <w:color w:val="auto"/>
          <w:sz w:val="24"/>
          <w:szCs w:val="24"/>
        </w:rPr>
        <w:t>在環教教學</w:t>
      </w:r>
      <w:proofErr w:type="gramEnd"/>
      <w:r w:rsidRPr="00BF3BD5">
        <w:rPr>
          <w:rFonts w:ascii="標楷體" w:eastAsia="標楷體" w:hAnsi="標楷體" w:cs="Times New Roman" w:hint="eastAsia"/>
          <w:color w:val="auto"/>
          <w:sz w:val="24"/>
          <w:szCs w:val="24"/>
        </w:rPr>
        <w:t>場域的營造及推動計畫上，本市自推動百座</w:t>
      </w:r>
      <w:proofErr w:type="gramStart"/>
      <w:r w:rsidRPr="00BF3BD5">
        <w:rPr>
          <w:rFonts w:ascii="標楷體" w:eastAsia="標楷體" w:hAnsi="標楷體" w:cs="Times New Roman" w:hint="eastAsia"/>
          <w:color w:val="auto"/>
          <w:sz w:val="24"/>
          <w:szCs w:val="24"/>
        </w:rPr>
        <w:t>世運綠能光電</w:t>
      </w:r>
      <w:proofErr w:type="gramEnd"/>
      <w:r w:rsidRPr="00BF3BD5">
        <w:rPr>
          <w:rFonts w:ascii="標楷體" w:eastAsia="標楷體" w:hAnsi="標楷體" w:cs="Times New Roman" w:hint="eastAsia"/>
          <w:color w:val="auto"/>
          <w:sz w:val="24"/>
          <w:szCs w:val="24"/>
        </w:rPr>
        <w:t>計畫以來，陸續輔導多所學校建置光電屋頂及智慧節能控管系統，並以策略聯盟方式連結光電建置學校分享建置經驗及校園智慧化之</w:t>
      </w:r>
      <w:proofErr w:type="gramStart"/>
      <w:r w:rsidRPr="00BF3BD5">
        <w:rPr>
          <w:rFonts w:ascii="標楷體" w:eastAsia="標楷體" w:hAnsi="標楷體" w:cs="Times New Roman" w:hint="eastAsia"/>
          <w:color w:val="auto"/>
          <w:sz w:val="24"/>
          <w:szCs w:val="24"/>
        </w:rPr>
        <w:t>能源環教課程</w:t>
      </w:r>
      <w:proofErr w:type="gramEnd"/>
      <w:r w:rsidRPr="00BF3BD5">
        <w:rPr>
          <w:rFonts w:ascii="標楷體" w:eastAsia="標楷體" w:hAnsi="標楷體" w:cs="Times New Roman" w:hint="eastAsia"/>
          <w:color w:val="auto"/>
          <w:sz w:val="24"/>
          <w:szCs w:val="24"/>
        </w:rPr>
        <w:t>發展及實踐活動，延請國內專家學者以系統性前</w:t>
      </w:r>
      <w:proofErr w:type="gramStart"/>
      <w:r w:rsidRPr="00BF3BD5">
        <w:rPr>
          <w:rFonts w:ascii="標楷體" w:eastAsia="標楷體" w:hAnsi="標楷體" w:cs="Times New Roman" w:hint="eastAsia"/>
          <w:color w:val="auto"/>
          <w:sz w:val="24"/>
          <w:szCs w:val="24"/>
        </w:rPr>
        <w:t>瞻化之擘</w:t>
      </w:r>
      <w:proofErr w:type="gramEnd"/>
      <w:r w:rsidRPr="00BF3BD5">
        <w:rPr>
          <w:rFonts w:ascii="標楷體" w:eastAsia="標楷體" w:hAnsi="標楷體" w:cs="Times New Roman" w:hint="eastAsia"/>
          <w:color w:val="auto"/>
          <w:sz w:val="24"/>
          <w:szCs w:val="24"/>
        </w:rPr>
        <w:t>劃思維，引導本市各級學校於建置過程中克服困難點，以極具效能之建置模式進行綠色能源運用特色的新智慧校園建置運動。</w:t>
      </w:r>
    </w:p>
    <w:p w:rsidR="00C56091" w:rsidRPr="00BF3BD5" w:rsidRDefault="00C56091" w:rsidP="00C56091">
      <w:pPr>
        <w:pStyle w:val="mainfont"/>
        <w:snapToGrid w:val="0"/>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 xml:space="preserve">    在城市永續政策</w:t>
      </w:r>
      <w:proofErr w:type="gramStart"/>
      <w:r w:rsidRPr="00BF3BD5">
        <w:rPr>
          <w:rFonts w:ascii="標楷體" w:eastAsia="標楷體" w:hAnsi="標楷體" w:cs="Times New Roman" w:hint="eastAsia"/>
          <w:color w:val="auto"/>
          <w:sz w:val="24"/>
          <w:szCs w:val="24"/>
        </w:rPr>
        <w:t>及綠能教學</w:t>
      </w:r>
      <w:proofErr w:type="gramEnd"/>
      <w:r w:rsidRPr="00BF3BD5">
        <w:rPr>
          <w:rFonts w:ascii="標楷體" w:eastAsia="標楷體" w:hAnsi="標楷體" w:cs="Times New Roman" w:hint="eastAsia"/>
          <w:color w:val="auto"/>
          <w:sz w:val="24"/>
          <w:szCs w:val="24"/>
        </w:rPr>
        <w:t>環境場域的營造發展下，本市在環境教育的推展上建構了紮實穩健的發展基礎，並透過</w:t>
      </w:r>
      <w:proofErr w:type="gramStart"/>
      <w:r w:rsidRPr="00BF3BD5">
        <w:rPr>
          <w:rFonts w:ascii="標楷體" w:eastAsia="標楷體" w:hAnsi="標楷體" w:cs="Times New Roman" w:hint="eastAsia"/>
          <w:color w:val="auto"/>
          <w:sz w:val="24"/>
          <w:szCs w:val="24"/>
        </w:rPr>
        <w:t>環教綠星獎</w:t>
      </w:r>
      <w:proofErr w:type="gramEnd"/>
      <w:r w:rsidRPr="00BF3BD5">
        <w:rPr>
          <w:rFonts w:ascii="標楷體" w:eastAsia="標楷體" w:hAnsi="標楷體" w:cs="Times New Roman" w:hint="eastAsia"/>
          <w:color w:val="auto"/>
          <w:sz w:val="24"/>
          <w:szCs w:val="24"/>
        </w:rPr>
        <w:t>及能源教育標竿學校的獎勵認證架構下，各級學校除能緊扣環境教育目標發展課程外，並能善用結合本市生態環境特色、</w:t>
      </w:r>
      <w:proofErr w:type="gramStart"/>
      <w:r w:rsidRPr="00BF3BD5">
        <w:rPr>
          <w:rFonts w:ascii="標楷體" w:eastAsia="標楷體" w:hAnsi="標楷體" w:cs="Times New Roman" w:hint="eastAsia"/>
          <w:color w:val="auto"/>
          <w:sz w:val="24"/>
          <w:szCs w:val="24"/>
        </w:rPr>
        <w:t>光電綠能科技</w:t>
      </w:r>
      <w:proofErr w:type="gramEnd"/>
      <w:r w:rsidRPr="00BF3BD5">
        <w:rPr>
          <w:rFonts w:ascii="標楷體" w:eastAsia="標楷體" w:hAnsi="標楷體" w:cs="Times New Roman" w:hint="eastAsia"/>
          <w:color w:val="auto"/>
          <w:sz w:val="24"/>
          <w:szCs w:val="24"/>
        </w:rPr>
        <w:t>應用、能源智慧管理等跨界商業應用發展各式環境教育行動方案；從歷年獲獎學校及方案作品報告可看出高雄在環境教育推動上的多元發展及頗具底蘊的課程活動設計內涵。</w:t>
      </w:r>
    </w:p>
    <w:p w:rsidR="00C56091" w:rsidRPr="00BF3BD5" w:rsidRDefault="00C56091" w:rsidP="00C56091">
      <w:pPr>
        <w:pStyle w:val="mainfont"/>
        <w:snapToGrid w:val="0"/>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 xml:space="preserve">    除與業界合作發展取經外，本市亦積極推動國際環境教育基金會（Foundati</w:t>
      </w:r>
      <w:r w:rsidR="00681961">
        <w:rPr>
          <w:rFonts w:ascii="標楷體" w:eastAsia="標楷體" w:hAnsi="標楷體" w:cs="Times New Roman" w:hint="eastAsia"/>
          <w:color w:val="auto"/>
          <w:sz w:val="24"/>
          <w:szCs w:val="24"/>
        </w:rPr>
        <w:t xml:space="preserve">on for Environmental </w:t>
      </w:r>
      <w:proofErr w:type="spellStart"/>
      <w:r w:rsidR="00681961">
        <w:rPr>
          <w:rFonts w:ascii="標楷體" w:eastAsia="標楷體" w:hAnsi="標楷體" w:cs="Times New Roman" w:hint="eastAsia"/>
          <w:color w:val="auto"/>
          <w:sz w:val="24"/>
          <w:szCs w:val="24"/>
        </w:rPr>
        <w:t>Education,</w:t>
      </w:r>
      <w:r w:rsidRPr="00BF3BD5">
        <w:rPr>
          <w:rFonts w:ascii="標楷體" w:eastAsia="標楷體" w:hAnsi="標楷體" w:cs="Times New Roman" w:hint="eastAsia"/>
          <w:color w:val="auto"/>
          <w:sz w:val="24"/>
          <w:szCs w:val="24"/>
        </w:rPr>
        <w:t>FEE</w:t>
      </w:r>
      <w:proofErr w:type="spellEnd"/>
      <w:r w:rsidRPr="00BF3BD5">
        <w:rPr>
          <w:rFonts w:ascii="標楷體" w:eastAsia="標楷體" w:hAnsi="標楷體" w:cs="Times New Roman" w:hint="eastAsia"/>
          <w:color w:val="auto"/>
          <w:sz w:val="24"/>
          <w:szCs w:val="24"/>
        </w:rPr>
        <w:t>）「生態學校」認證，目前全球有六十多</w:t>
      </w:r>
      <w:proofErr w:type="gramStart"/>
      <w:r w:rsidRPr="00BF3BD5">
        <w:rPr>
          <w:rFonts w:ascii="標楷體" w:eastAsia="標楷體" w:hAnsi="標楷體" w:cs="Times New Roman" w:hint="eastAsia"/>
          <w:color w:val="auto"/>
          <w:sz w:val="24"/>
          <w:szCs w:val="24"/>
        </w:rPr>
        <w:t>個</w:t>
      </w:r>
      <w:proofErr w:type="gramEnd"/>
      <w:r w:rsidRPr="00BF3BD5">
        <w:rPr>
          <w:rFonts w:ascii="標楷體" w:eastAsia="標楷體" w:hAnsi="標楷體" w:cs="Times New Roman" w:hint="eastAsia"/>
          <w:color w:val="auto"/>
          <w:sz w:val="24"/>
          <w:szCs w:val="24"/>
        </w:rPr>
        <w:t>國家、四萬多所學校參加。生態學校的認證機制是要鼓勵校園參與環境行動，將環境覺知和環境行為融入校園生活中，不同學校可採用不同途徑達成「生態學校」的目標。本市各級學校以落實生活實踐之具體方式，順應在地區域的環境生態及特性，形成可實踐之環境行動方案。透過在地實踐的草根力量與國際議題接軌互動，與聯合國的SDGs及本國國際教育白皮書的環境教育相關指標形成環狀連結，轉化為本國環境教育</w:t>
      </w:r>
      <w:proofErr w:type="gramStart"/>
      <w:r w:rsidRPr="00BF3BD5">
        <w:rPr>
          <w:rFonts w:ascii="標楷體" w:eastAsia="標楷體" w:hAnsi="標楷體" w:cs="Times New Roman" w:hint="eastAsia"/>
          <w:color w:val="auto"/>
          <w:sz w:val="24"/>
          <w:szCs w:val="24"/>
        </w:rPr>
        <w:t>育</w:t>
      </w:r>
      <w:proofErr w:type="gramEnd"/>
      <w:r w:rsidRPr="00BF3BD5">
        <w:rPr>
          <w:rFonts w:ascii="標楷體" w:eastAsia="標楷體" w:hAnsi="標楷體" w:cs="Times New Roman" w:hint="eastAsia"/>
          <w:color w:val="auto"/>
          <w:sz w:val="24"/>
          <w:szCs w:val="24"/>
        </w:rPr>
        <w:t>參與國際互動、實踐世界</w:t>
      </w:r>
      <w:r w:rsidRPr="00BF3BD5">
        <w:rPr>
          <w:rFonts w:ascii="標楷體" w:eastAsia="標楷體" w:hAnsi="標楷體" w:cs="Times New Roman" w:hint="eastAsia"/>
          <w:color w:val="auto"/>
          <w:sz w:val="24"/>
          <w:szCs w:val="24"/>
        </w:rPr>
        <w:lastRenderedPageBreak/>
        <w:t>公民價值之巨大動能；與國際NGO組織建立良好合作互動模式下的環境教育推展認證方案下，更有助於形成全球在地化環境問題的實踐方案，推及國際，更能形成本國國際參與的奠基石，在全球環境永續發展的合作互動前提下，環境教育將為我國累積深厚的國際交流基礎，</w:t>
      </w:r>
      <w:proofErr w:type="gramStart"/>
      <w:r w:rsidRPr="00BF3BD5">
        <w:rPr>
          <w:rFonts w:ascii="標楷體" w:eastAsia="標楷體" w:hAnsi="標楷體" w:cs="Times New Roman" w:hint="eastAsia"/>
          <w:color w:val="auto"/>
          <w:sz w:val="24"/>
          <w:szCs w:val="24"/>
        </w:rPr>
        <w:t>綠能科技</w:t>
      </w:r>
      <w:proofErr w:type="gramEnd"/>
      <w:r w:rsidRPr="00BF3BD5">
        <w:rPr>
          <w:rFonts w:ascii="標楷體" w:eastAsia="標楷體" w:hAnsi="標楷體" w:cs="Times New Roman" w:hint="eastAsia"/>
          <w:color w:val="auto"/>
          <w:sz w:val="24"/>
          <w:szCs w:val="24"/>
        </w:rPr>
        <w:t>的獨家技術更能為我國經濟帶來前瞻競爭的發展優勢。未來，我國能源廠商在國際商展及貿易合作機會的爭取上將更具經濟優勢。</w:t>
      </w:r>
    </w:p>
    <w:p w:rsidR="00C56091" w:rsidRPr="00BF3BD5" w:rsidRDefault="00C56091" w:rsidP="00C56091">
      <w:pPr>
        <w:pStyle w:val="mainfont"/>
        <w:snapToGrid w:val="0"/>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 xml:space="preserve">    在環境教育推動人力庫的建置上，台灣已有十三位獲教育部選拔出來之第一屆環境教育大使，除推展環境教育課程及導</w:t>
      </w:r>
      <w:proofErr w:type="gramStart"/>
      <w:r w:rsidRPr="00BF3BD5">
        <w:rPr>
          <w:rFonts w:ascii="標楷體" w:eastAsia="標楷體" w:hAnsi="標楷體" w:cs="Times New Roman" w:hint="eastAsia"/>
          <w:color w:val="auto"/>
          <w:sz w:val="24"/>
          <w:szCs w:val="24"/>
        </w:rPr>
        <w:t>覽</w:t>
      </w:r>
      <w:proofErr w:type="gramEnd"/>
      <w:r w:rsidRPr="00BF3BD5">
        <w:rPr>
          <w:rFonts w:ascii="標楷體" w:eastAsia="標楷體" w:hAnsi="標楷體" w:cs="Times New Roman" w:hint="eastAsia"/>
          <w:color w:val="auto"/>
          <w:sz w:val="24"/>
          <w:szCs w:val="24"/>
        </w:rPr>
        <w:t>說課外，更是利用各式參訪交流機會</w:t>
      </w:r>
      <w:proofErr w:type="gramStart"/>
      <w:r w:rsidRPr="00BF3BD5">
        <w:rPr>
          <w:rFonts w:ascii="標楷體" w:eastAsia="標楷體" w:hAnsi="標楷體" w:cs="Times New Roman" w:hint="eastAsia"/>
          <w:color w:val="auto"/>
          <w:sz w:val="24"/>
          <w:szCs w:val="24"/>
        </w:rPr>
        <w:t>提升環教知</w:t>
      </w:r>
      <w:proofErr w:type="gramEnd"/>
      <w:r w:rsidRPr="00BF3BD5">
        <w:rPr>
          <w:rFonts w:ascii="標楷體" w:eastAsia="標楷體" w:hAnsi="標楷體" w:cs="Times New Roman" w:hint="eastAsia"/>
          <w:color w:val="auto"/>
          <w:sz w:val="24"/>
          <w:szCs w:val="24"/>
        </w:rPr>
        <w:t>能；106年本</w:t>
      </w:r>
      <w:proofErr w:type="gramStart"/>
      <w:r w:rsidRPr="00BF3BD5">
        <w:rPr>
          <w:rFonts w:ascii="標楷體" w:eastAsia="標楷體" w:hAnsi="標楷體" w:cs="Times New Roman" w:hint="eastAsia"/>
          <w:color w:val="auto"/>
          <w:sz w:val="24"/>
          <w:szCs w:val="24"/>
        </w:rPr>
        <w:t>市環教大使</w:t>
      </w:r>
      <w:proofErr w:type="gramEnd"/>
      <w:r w:rsidRPr="00BF3BD5">
        <w:rPr>
          <w:rFonts w:ascii="標楷體" w:eastAsia="標楷體" w:hAnsi="標楷體" w:cs="Times New Roman" w:hint="eastAsia"/>
          <w:color w:val="auto"/>
          <w:sz w:val="24"/>
          <w:szCs w:val="24"/>
        </w:rPr>
        <w:t>於韓國踏查返台後，均認為台灣教材教具已深具多元在地特色，惟欠缺推廣計畫，在推動的動能上較為分散，而造成雖有各面向之具體推展成果，然本國民眾在各面向</w:t>
      </w:r>
      <w:proofErr w:type="gramStart"/>
      <w:r w:rsidRPr="00BF3BD5">
        <w:rPr>
          <w:rFonts w:ascii="標楷體" w:eastAsia="標楷體" w:hAnsi="標楷體" w:cs="Times New Roman" w:hint="eastAsia"/>
          <w:color w:val="auto"/>
          <w:sz w:val="24"/>
          <w:szCs w:val="24"/>
        </w:rPr>
        <w:t>的環教資訊</w:t>
      </w:r>
      <w:proofErr w:type="gramEnd"/>
      <w:r w:rsidRPr="00BF3BD5">
        <w:rPr>
          <w:rFonts w:ascii="標楷體" w:eastAsia="標楷體" w:hAnsi="標楷體" w:cs="Times New Roman" w:hint="eastAsia"/>
          <w:color w:val="auto"/>
          <w:sz w:val="24"/>
          <w:szCs w:val="24"/>
        </w:rPr>
        <w:t>仍屬片段，難以形成系統化的環境教育認知及整合性的推展動能。</w:t>
      </w:r>
    </w:p>
    <w:p w:rsidR="00C56091" w:rsidRPr="00BF3BD5" w:rsidRDefault="00C56091" w:rsidP="00C56091">
      <w:pPr>
        <w:pStyle w:val="mainfont"/>
        <w:snapToGrid w:val="0"/>
        <w:spacing w:beforeLines="50" w:before="180" w:after="180" w:line="340" w:lineRule="exact"/>
        <w:rPr>
          <w:rFonts w:ascii="標楷體" w:eastAsia="標楷體" w:hAnsi="標楷體" w:cs="Times New Roman"/>
          <w:color w:val="auto"/>
          <w:sz w:val="24"/>
          <w:szCs w:val="24"/>
        </w:rPr>
      </w:pPr>
      <w:r w:rsidRPr="00BF3BD5">
        <w:rPr>
          <w:rFonts w:ascii="標楷體" w:eastAsia="標楷體" w:hAnsi="標楷體" w:cs="Times New Roman" w:hint="eastAsia"/>
          <w:color w:val="auto"/>
          <w:sz w:val="24"/>
          <w:szCs w:val="24"/>
        </w:rPr>
        <w:t xml:space="preserve">    </w:t>
      </w:r>
      <w:proofErr w:type="gramStart"/>
      <w:r w:rsidRPr="00BF3BD5">
        <w:rPr>
          <w:rFonts w:ascii="標楷體" w:eastAsia="標楷體" w:hAnsi="標楷體" w:cs="Times New Roman" w:hint="eastAsia"/>
          <w:color w:val="auto"/>
          <w:sz w:val="24"/>
          <w:szCs w:val="24"/>
        </w:rPr>
        <w:t>爰</w:t>
      </w:r>
      <w:proofErr w:type="gramEnd"/>
      <w:r w:rsidRPr="00BF3BD5">
        <w:rPr>
          <w:rFonts w:ascii="標楷體" w:eastAsia="標楷體" w:hAnsi="標楷體" w:cs="Times New Roman" w:hint="eastAsia"/>
          <w:color w:val="auto"/>
          <w:sz w:val="24"/>
          <w:szCs w:val="24"/>
        </w:rPr>
        <w:t>上所述，本市擬透過</w:t>
      </w:r>
      <w:proofErr w:type="gramStart"/>
      <w:r w:rsidRPr="00BF3BD5">
        <w:rPr>
          <w:rFonts w:ascii="標楷體" w:eastAsia="標楷體" w:hAnsi="標楷體" w:cs="Times New Roman" w:hint="eastAsia"/>
          <w:color w:val="auto"/>
          <w:sz w:val="24"/>
          <w:szCs w:val="24"/>
        </w:rPr>
        <w:t>綠色環教教材</w:t>
      </w:r>
      <w:proofErr w:type="gramEnd"/>
      <w:r w:rsidRPr="00BF3BD5">
        <w:rPr>
          <w:rFonts w:ascii="標楷體" w:eastAsia="標楷體" w:hAnsi="標楷體" w:cs="Times New Roman" w:hint="eastAsia"/>
          <w:color w:val="auto"/>
          <w:sz w:val="24"/>
          <w:szCs w:val="24"/>
        </w:rPr>
        <w:t>教具博覽會，提供市民及親師生觀摩學習的機會，有機會打造一個具整合性、前瞻性、互動性、</w:t>
      </w:r>
      <w:proofErr w:type="gramStart"/>
      <w:r w:rsidRPr="00BF3BD5">
        <w:rPr>
          <w:rFonts w:ascii="標楷體" w:eastAsia="標楷體" w:hAnsi="標楷體" w:cs="Times New Roman" w:hint="eastAsia"/>
          <w:color w:val="auto"/>
          <w:sz w:val="24"/>
          <w:szCs w:val="24"/>
        </w:rPr>
        <w:t>跨域性</w:t>
      </w:r>
      <w:proofErr w:type="gramEnd"/>
      <w:r w:rsidRPr="00BF3BD5">
        <w:rPr>
          <w:rFonts w:ascii="標楷體" w:eastAsia="標楷體" w:hAnsi="標楷體" w:cs="Times New Roman" w:hint="eastAsia"/>
          <w:color w:val="auto"/>
          <w:sz w:val="24"/>
          <w:szCs w:val="24"/>
        </w:rPr>
        <w:t>的</w:t>
      </w:r>
      <w:proofErr w:type="gramStart"/>
      <w:r w:rsidRPr="00BF3BD5">
        <w:rPr>
          <w:rFonts w:ascii="標楷體" w:eastAsia="標楷體" w:hAnsi="標楷體" w:cs="Times New Roman" w:hint="eastAsia"/>
          <w:color w:val="auto"/>
          <w:sz w:val="24"/>
          <w:szCs w:val="24"/>
        </w:rPr>
        <w:t>環教推展媒</w:t>
      </w:r>
      <w:proofErr w:type="gramEnd"/>
      <w:r w:rsidRPr="00BF3BD5">
        <w:rPr>
          <w:rFonts w:ascii="標楷體" w:eastAsia="標楷體" w:hAnsi="標楷體" w:cs="Times New Roman" w:hint="eastAsia"/>
          <w:color w:val="auto"/>
          <w:sz w:val="24"/>
          <w:szCs w:val="24"/>
        </w:rPr>
        <w:t>合平台。並期待賦予本次博覽會的成果效應，讓生態環境，社會環境、經濟環境發展思維能夠深化人心，共同達成全球永續發展的目標。</w:t>
      </w:r>
    </w:p>
    <w:p w:rsidR="00681961" w:rsidRDefault="0000274D" w:rsidP="00681961">
      <w:pPr>
        <w:widowControl w:val="0"/>
        <w:snapToGrid w:val="0"/>
        <w:spacing w:after="0"/>
        <w:ind w:left="142"/>
        <w:rPr>
          <w:rFonts w:ascii="標楷體" w:eastAsia="標楷體" w:hAnsi="標楷體" w:cs="Times New Roman"/>
          <w:b/>
          <w:kern w:val="2"/>
          <w:sz w:val="28"/>
          <w:szCs w:val="28"/>
          <w:lang w:bidi="ar-SA"/>
        </w:rPr>
      </w:pPr>
      <w:r>
        <w:rPr>
          <w:rFonts w:ascii="標楷體" w:eastAsia="標楷體" w:hAnsi="標楷體" w:cs="Times New Roman" w:hint="eastAsia"/>
          <w:b/>
          <w:kern w:val="2"/>
          <w:sz w:val="28"/>
          <w:szCs w:val="28"/>
          <w:lang w:bidi="ar-SA"/>
        </w:rPr>
        <w:t>三</w:t>
      </w:r>
      <w:r w:rsidR="00A92B8B" w:rsidRPr="00BF3BD5">
        <w:rPr>
          <w:rFonts w:ascii="標楷體" w:eastAsia="標楷體" w:hAnsi="標楷體" w:cs="Times New Roman" w:hint="eastAsia"/>
          <w:b/>
          <w:kern w:val="2"/>
          <w:sz w:val="28"/>
          <w:szCs w:val="28"/>
          <w:lang w:bidi="ar-SA"/>
        </w:rPr>
        <w:t>、</w:t>
      </w:r>
      <w:r w:rsidR="00C56091" w:rsidRPr="00BF3BD5">
        <w:rPr>
          <w:rFonts w:ascii="標楷體" w:eastAsia="標楷體" w:hAnsi="標楷體" w:cs="Times New Roman" w:hint="eastAsia"/>
          <w:b/>
          <w:kern w:val="2"/>
          <w:sz w:val="28"/>
          <w:szCs w:val="28"/>
          <w:lang w:bidi="ar-SA"/>
        </w:rPr>
        <w:t>擺設攤位</w:t>
      </w:r>
      <w:r w:rsidR="00A92B8B" w:rsidRPr="00BF3BD5">
        <w:rPr>
          <w:rFonts w:ascii="標楷體" w:eastAsia="標楷體" w:hAnsi="標楷體" w:cs="Times New Roman" w:hint="eastAsia"/>
          <w:b/>
          <w:kern w:val="2"/>
          <w:sz w:val="28"/>
          <w:szCs w:val="28"/>
          <w:lang w:bidi="ar-SA"/>
        </w:rPr>
        <w:t>說明</w:t>
      </w:r>
      <w:r w:rsidR="00C56091" w:rsidRPr="00BF3BD5">
        <w:rPr>
          <w:rFonts w:ascii="標楷體" w:eastAsia="標楷體" w:hAnsi="標楷體" w:cs="Times New Roman" w:hint="eastAsia"/>
          <w:b/>
          <w:kern w:val="2"/>
          <w:sz w:val="28"/>
          <w:szCs w:val="28"/>
          <w:lang w:bidi="ar-SA"/>
        </w:rPr>
        <w:t>：推廣品</w:t>
      </w:r>
      <w:r w:rsidR="00681961">
        <w:rPr>
          <w:rFonts w:ascii="標楷體" w:eastAsia="標楷體" w:hAnsi="標楷體" w:cs="Times New Roman" w:hint="eastAsia"/>
          <w:b/>
          <w:kern w:val="2"/>
          <w:sz w:val="28"/>
          <w:szCs w:val="28"/>
          <w:lang w:bidi="ar-SA"/>
        </w:rPr>
        <w:t>及</w:t>
      </w:r>
      <w:r w:rsidR="00C56091" w:rsidRPr="00BF3BD5">
        <w:rPr>
          <w:rFonts w:ascii="標楷體" w:eastAsia="標楷體" w:hAnsi="標楷體" w:cs="Times New Roman" w:hint="eastAsia"/>
          <w:b/>
          <w:kern w:val="2"/>
          <w:sz w:val="28"/>
          <w:szCs w:val="28"/>
          <w:lang w:bidi="ar-SA"/>
        </w:rPr>
        <w:t>教材教案，以</w:t>
      </w:r>
      <w:proofErr w:type="gramStart"/>
      <w:r w:rsidR="00681961" w:rsidRPr="00BF3BD5">
        <w:rPr>
          <w:rFonts w:ascii="標楷體" w:eastAsia="標楷體" w:hAnsi="標楷體" w:cs="Times New Roman" w:hint="eastAsia"/>
          <w:b/>
          <w:kern w:val="2"/>
          <w:sz w:val="28"/>
          <w:szCs w:val="28"/>
          <w:lang w:bidi="ar-SA"/>
        </w:rPr>
        <w:t>擺攤</w:t>
      </w:r>
      <w:r w:rsidR="00C56091" w:rsidRPr="00BF3BD5">
        <w:rPr>
          <w:rFonts w:ascii="標楷體" w:eastAsia="標楷體" w:hAnsi="標楷體" w:cs="Times New Roman" w:hint="eastAsia"/>
          <w:b/>
          <w:kern w:val="2"/>
          <w:sz w:val="28"/>
          <w:szCs w:val="28"/>
          <w:lang w:bidi="ar-SA"/>
        </w:rPr>
        <w:t>桌方式</w:t>
      </w:r>
      <w:proofErr w:type="gramEnd"/>
      <w:r w:rsidR="00681961" w:rsidRPr="00BF3BD5">
        <w:rPr>
          <w:rFonts w:ascii="標楷體" w:eastAsia="標楷體" w:hAnsi="標楷體" w:cs="Times New Roman" w:hint="eastAsia"/>
          <w:b/>
          <w:kern w:val="2"/>
          <w:sz w:val="28"/>
          <w:szCs w:val="28"/>
          <w:lang w:bidi="ar-SA"/>
        </w:rPr>
        <w:t>分享</w:t>
      </w:r>
    </w:p>
    <w:p w:rsidR="00C56091" w:rsidRPr="00BF3BD5" w:rsidRDefault="00681961" w:rsidP="00681961">
      <w:pPr>
        <w:widowControl w:val="0"/>
        <w:snapToGrid w:val="0"/>
        <w:spacing w:after="0"/>
        <w:ind w:left="142" w:firstLineChars="200" w:firstLine="561"/>
        <w:rPr>
          <w:rFonts w:ascii="標楷體" w:eastAsia="標楷體" w:hAnsi="標楷體" w:cs="Times New Roman"/>
          <w:b/>
          <w:kern w:val="2"/>
          <w:sz w:val="28"/>
          <w:szCs w:val="28"/>
          <w:lang w:bidi="ar-SA"/>
        </w:rPr>
      </w:pPr>
      <w:r w:rsidRPr="00BF3BD5">
        <w:rPr>
          <w:rFonts w:ascii="標楷體" w:eastAsia="標楷體" w:hAnsi="標楷體" w:cs="Times New Roman" w:hint="eastAsia"/>
          <w:b/>
          <w:kern w:val="2"/>
          <w:sz w:val="28"/>
          <w:szCs w:val="28"/>
          <w:lang w:bidi="ar-SA"/>
        </w:rPr>
        <w:t>（以第一屆環教大使參訪韓國為例）</w:t>
      </w:r>
      <w:r>
        <w:rPr>
          <w:rFonts w:ascii="標楷體" w:eastAsia="標楷體" w:hAnsi="標楷體" w:cs="Times New Roman" w:hint="eastAsia"/>
          <w:b/>
          <w:kern w:val="2"/>
          <w:sz w:val="28"/>
          <w:szCs w:val="28"/>
          <w:lang w:bidi="ar-SA"/>
        </w:rPr>
        <w:t>：</w:t>
      </w:r>
    </w:p>
    <w:p w:rsidR="00316785" w:rsidRPr="00BF3BD5" w:rsidRDefault="00316785" w:rsidP="00316785">
      <w:pPr>
        <w:widowControl w:val="0"/>
        <w:spacing w:after="0"/>
        <w:rPr>
          <w:rFonts w:ascii="標楷體" w:eastAsia="標楷體" w:hAnsi="標楷體" w:cs="Times New Roman"/>
          <w:b/>
          <w:kern w:val="2"/>
          <w:sz w:val="28"/>
          <w:szCs w:val="28"/>
          <w:lang w:bidi="ar-SA"/>
        </w:rPr>
      </w:pPr>
      <w:r w:rsidRPr="00BF3BD5">
        <w:rPr>
          <w:rFonts w:ascii="標楷體" w:eastAsia="標楷體" w:hAnsi="標楷體" w:cs="Times New Roman"/>
          <w:b/>
          <w:noProof/>
          <w:sz w:val="28"/>
          <w:szCs w:val="28"/>
          <w:lang w:bidi="ar-SA"/>
        </w:rPr>
        <w:drawing>
          <wp:anchor distT="0" distB="0" distL="114300" distR="114300" simplePos="0" relativeHeight="251678720" behindDoc="0" locked="0" layoutInCell="1" allowOverlap="1">
            <wp:simplePos x="0" y="0"/>
            <wp:positionH relativeFrom="column">
              <wp:posOffset>2543175</wp:posOffset>
            </wp:positionH>
            <wp:positionV relativeFrom="paragraph">
              <wp:posOffset>74930</wp:posOffset>
            </wp:positionV>
            <wp:extent cx="2022119" cy="15120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2119" cy="1512000"/>
                    </a:xfrm>
                    <a:prstGeom prst="rect">
                      <a:avLst/>
                    </a:prstGeom>
                    <a:noFill/>
                  </pic:spPr>
                </pic:pic>
              </a:graphicData>
            </a:graphic>
            <wp14:sizeRelH relativeFrom="margin">
              <wp14:pctWidth>0</wp14:pctWidth>
            </wp14:sizeRelH>
            <wp14:sizeRelV relativeFrom="margin">
              <wp14:pctHeight>0</wp14:pctHeight>
            </wp14:sizeRelV>
          </wp:anchor>
        </w:drawing>
      </w:r>
      <w:r w:rsidR="00AF1B4C" w:rsidRPr="00BF3BD5">
        <w:rPr>
          <w:rFonts w:ascii="標楷體" w:eastAsia="標楷體" w:hAnsi="標楷體" w:cs="Times New Roman" w:hint="eastAsia"/>
          <w:b/>
          <w:kern w:val="2"/>
          <w:sz w:val="28"/>
          <w:szCs w:val="28"/>
          <w:lang w:bidi="ar-SA"/>
        </w:rPr>
        <w:t xml:space="preserve">   </w:t>
      </w:r>
      <w:r w:rsidR="00AF1B4C" w:rsidRPr="00BF3BD5">
        <w:rPr>
          <w:rFonts w:ascii="標楷體" w:eastAsia="標楷體" w:hAnsi="標楷體" w:cs="Times New Roman"/>
          <w:b/>
          <w:noProof/>
          <w:kern w:val="2"/>
          <w:sz w:val="28"/>
          <w:szCs w:val="28"/>
          <w:lang w:bidi="ar-SA"/>
        </w:rPr>
        <w:drawing>
          <wp:anchor distT="0" distB="0" distL="114300" distR="114300" simplePos="0" relativeHeight="251679744" behindDoc="0" locked="0" layoutInCell="1" allowOverlap="1">
            <wp:simplePos x="0" y="0"/>
            <wp:positionH relativeFrom="column">
              <wp:posOffset>268605</wp:posOffset>
            </wp:positionH>
            <wp:positionV relativeFrom="paragraph">
              <wp:posOffset>74930</wp:posOffset>
            </wp:positionV>
            <wp:extent cx="2028422" cy="1512000"/>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422" cy="1512000"/>
                    </a:xfrm>
                    <a:prstGeom prst="rect">
                      <a:avLst/>
                    </a:prstGeom>
                    <a:noFill/>
                  </pic:spPr>
                </pic:pic>
              </a:graphicData>
            </a:graphic>
            <wp14:sizeRelH relativeFrom="page">
              <wp14:pctWidth>0</wp14:pctWidth>
            </wp14:sizeRelH>
            <wp14:sizeRelV relativeFrom="page">
              <wp14:pctHeight>0</wp14:pctHeight>
            </wp14:sizeRelV>
          </wp:anchor>
        </w:drawing>
      </w:r>
    </w:p>
    <w:p w:rsidR="00AF1B4C" w:rsidRPr="00BF3BD5" w:rsidRDefault="00AF1B4C" w:rsidP="00316785">
      <w:pPr>
        <w:widowControl w:val="0"/>
        <w:spacing w:after="0"/>
        <w:rPr>
          <w:rFonts w:ascii="標楷體" w:eastAsia="標楷體" w:hAnsi="標楷體" w:cs="Times New Roman"/>
          <w:b/>
          <w:kern w:val="2"/>
          <w:sz w:val="28"/>
          <w:szCs w:val="28"/>
          <w:lang w:bidi="ar-SA"/>
        </w:rPr>
      </w:pPr>
    </w:p>
    <w:p w:rsidR="00AF1B4C" w:rsidRPr="00BF3BD5" w:rsidRDefault="00AF1B4C" w:rsidP="00316785">
      <w:pPr>
        <w:widowControl w:val="0"/>
        <w:spacing w:after="0"/>
        <w:rPr>
          <w:rFonts w:ascii="標楷體" w:eastAsia="標楷體" w:hAnsi="標楷體" w:cs="Times New Roman"/>
          <w:b/>
          <w:kern w:val="2"/>
          <w:sz w:val="28"/>
          <w:szCs w:val="28"/>
          <w:lang w:bidi="ar-SA"/>
        </w:rPr>
      </w:pPr>
      <w:r w:rsidRPr="00BF3BD5">
        <w:rPr>
          <w:rFonts w:ascii="標楷體" w:eastAsia="標楷體" w:hAnsi="標楷體" w:cs="Times New Roman" w:hint="eastAsia"/>
          <w:b/>
          <w:kern w:val="2"/>
          <w:sz w:val="28"/>
          <w:szCs w:val="28"/>
          <w:lang w:bidi="ar-SA"/>
        </w:rPr>
        <w:t xml:space="preserve">  </w:t>
      </w:r>
      <w:r w:rsidR="005B36BB" w:rsidRPr="00BF3BD5">
        <w:rPr>
          <w:rFonts w:ascii="標楷體" w:eastAsia="標楷體" w:hAnsi="標楷體" w:cs="Times New Roman" w:hint="eastAsia"/>
          <w:b/>
          <w:kern w:val="2"/>
          <w:sz w:val="28"/>
          <w:szCs w:val="28"/>
          <w:lang w:bidi="ar-SA"/>
        </w:rPr>
        <w:t xml:space="preserve">  </w:t>
      </w:r>
    </w:p>
    <w:p w:rsidR="00AF1B4C" w:rsidRPr="00BF3BD5" w:rsidRDefault="001517A0" w:rsidP="00316785">
      <w:pPr>
        <w:widowControl w:val="0"/>
        <w:spacing w:after="0"/>
        <w:rPr>
          <w:rFonts w:ascii="標楷體" w:eastAsia="標楷體" w:hAnsi="標楷體" w:cs="Times New Roman"/>
          <w:b/>
          <w:kern w:val="2"/>
          <w:sz w:val="28"/>
          <w:szCs w:val="28"/>
          <w:lang w:bidi="ar-SA"/>
        </w:rPr>
      </w:pPr>
      <w:r w:rsidRPr="00BF3BD5">
        <w:rPr>
          <w:rFonts w:ascii="標楷體" w:eastAsia="標楷體" w:hAnsi="標楷體" w:cs="Times New Roman"/>
          <w:b/>
          <w:noProof/>
          <w:kern w:val="2"/>
          <w:sz w:val="28"/>
          <w:szCs w:val="28"/>
          <w:lang w:bidi="ar-SA"/>
        </w:rPr>
        <w:drawing>
          <wp:anchor distT="0" distB="0" distL="114300" distR="114300" simplePos="0" relativeHeight="251696640" behindDoc="0" locked="0" layoutInCell="1" allowOverlap="1" wp14:anchorId="436C2E13" wp14:editId="283077A7">
            <wp:simplePos x="0" y="0"/>
            <wp:positionH relativeFrom="column">
              <wp:posOffset>2557145</wp:posOffset>
            </wp:positionH>
            <wp:positionV relativeFrom="paragraph">
              <wp:posOffset>389381</wp:posOffset>
            </wp:positionV>
            <wp:extent cx="2008124" cy="151200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124" cy="1512000"/>
                    </a:xfrm>
                    <a:prstGeom prst="rect">
                      <a:avLst/>
                    </a:prstGeom>
                    <a:noFill/>
                  </pic:spPr>
                </pic:pic>
              </a:graphicData>
            </a:graphic>
            <wp14:sizeRelH relativeFrom="margin">
              <wp14:pctWidth>0</wp14:pctWidth>
            </wp14:sizeRelH>
            <wp14:sizeRelV relativeFrom="margin">
              <wp14:pctHeight>0</wp14:pctHeight>
            </wp14:sizeRelV>
          </wp:anchor>
        </w:drawing>
      </w:r>
      <w:r w:rsidRPr="00BF3BD5">
        <w:rPr>
          <w:rFonts w:ascii="標楷體" w:eastAsia="標楷體" w:hAnsi="標楷體" w:cs="Times New Roman"/>
          <w:b/>
          <w:noProof/>
          <w:kern w:val="2"/>
          <w:sz w:val="28"/>
          <w:szCs w:val="28"/>
          <w:lang w:bidi="ar-SA"/>
        </w:rPr>
        <w:drawing>
          <wp:anchor distT="0" distB="0" distL="114300" distR="114300" simplePos="0" relativeHeight="251691520" behindDoc="0" locked="0" layoutInCell="1" allowOverlap="1" wp14:anchorId="02B8E6C9" wp14:editId="0A7A6EE3">
            <wp:simplePos x="0" y="0"/>
            <wp:positionH relativeFrom="column">
              <wp:posOffset>270510</wp:posOffset>
            </wp:positionH>
            <wp:positionV relativeFrom="paragraph">
              <wp:posOffset>389255</wp:posOffset>
            </wp:positionV>
            <wp:extent cx="2023201" cy="151200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201" cy="1512000"/>
                    </a:xfrm>
                    <a:prstGeom prst="rect">
                      <a:avLst/>
                    </a:prstGeom>
                    <a:noFill/>
                  </pic:spPr>
                </pic:pic>
              </a:graphicData>
            </a:graphic>
            <wp14:sizeRelH relativeFrom="margin">
              <wp14:pctWidth>0</wp14:pctWidth>
            </wp14:sizeRelH>
            <wp14:sizeRelV relativeFrom="margin">
              <wp14:pctHeight>0</wp14:pctHeight>
            </wp14:sizeRelV>
          </wp:anchor>
        </w:drawing>
      </w:r>
    </w:p>
    <w:p w:rsidR="00AF1B4C" w:rsidRPr="00BF3BD5" w:rsidRDefault="005B36BB" w:rsidP="00316785">
      <w:pPr>
        <w:widowControl w:val="0"/>
        <w:spacing w:after="0"/>
        <w:rPr>
          <w:rFonts w:ascii="標楷體" w:eastAsia="標楷體" w:hAnsi="標楷體" w:cs="Times New Roman"/>
          <w:b/>
          <w:kern w:val="2"/>
          <w:sz w:val="28"/>
          <w:szCs w:val="28"/>
          <w:lang w:bidi="ar-SA"/>
        </w:rPr>
      </w:pPr>
      <w:r w:rsidRPr="00BF3BD5">
        <w:rPr>
          <w:rFonts w:ascii="標楷體" w:eastAsia="標楷體" w:hAnsi="標楷體" w:cs="Times New Roman" w:hint="eastAsia"/>
          <w:b/>
          <w:kern w:val="2"/>
          <w:sz w:val="28"/>
          <w:szCs w:val="28"/>
          <w:lang w:bidi="ar-SA"/>
        </w:rPr>
        <w:t xml:space="preserve">  </w:t>
      </w:r>
    </w:p>
    <w:p w:rsidR="00316785" w:rsidRDefault="00316785" w:rsidP="00316785">
      <w:pPr>
        <w:widowControl w:val="0"/>
        <w:spacing w:after="0"/>
        <w:rPr>
          <w:rFonts w:ascii="標楷體" w:eastAsia="標楷體" w:hAnsi="標楷體" w:cs="Times New Roman"/>
          <w:b/>
          <w:kern w:val="2"/>
          <w:sz w:val="28"/>
          <w:szCs w:val="28"/>
          <w:lang w:bidi="ar-SA"/>
        </w:rPr>
      </w:pPr>
    </w:p>
    <w:p w:rsidR="00E54289" w:rsidRDefault="00E54289" w:rsidP="00316785">
      <w:pPr>
        <w:widowControl w:val="0"/>
        <w:spacing w:after="0"/>
        <w:rPr>
          <w:rFonts w:ascii="標楷體" w:eastAsia="標楷體" w:hAnsi="標楷體" w:cs="Times New Roman"/>
          <w:b/>
          <w:kern w:val="2"/>
          <w:sz w:val="28"/>
          <w:szCs w:val="28"/>
          <w:lang w:bidi="ar-SA"/>
        </w:rPr>
      </w:pPr>
    </w:p>
    <w:p w:rsidR="00E54289" w:rsidRDefault="00C455B9" w:rsidP="00316785">
      <w:pPr>
        <w:widowControl w:val="0"/>
        <w:spacing w:after="0"/>
        <w:rPr>
          <w:rFonts w:ascii="標楷體" w:eastAsia="標楷體" w:hAnsi="標楷體" w:cs="Times New Roman"/>
          <w:b/>
          <w:kern w:val="2"/>
          <w:sz w:val="28"/>
          <w:szCs w:val="28"/>
          <w:lang w:bidi="ar-SA"/>
        </w:rPr>
      </w:pPr>
      <w:r w:rsidRPr="00BF3BD5">
        <w:rPr>
          <w:rFonts w:ascii="標楷體" w:eastAsia="標楷體" w:hAnsi="標楷體" w:cs="Times New Roman"/>
          <w:b/>
          <w:noProof/>
          <w:kern w:val="2"/>
          <w:sz w:val="28"/>
          <w:szCs w:val="28"/>
          <w:lang w:bidi="ar-SA"/>
        </w:rPr>
        <w:drawing>
          <wp:anchor distT="0" distB="0" distL="114300" distR="114300" simplePos="0" relativeHeight="251700736" behindDoc="0" locked="0" layoutInCell="1" allowOverlap="1" wp14:anchorId="0CAD337C" wp14:editId="6B9CCC99">
            <wp:simplePos x="0" y="0"/>
            <wp:positionH relativeFrom="column">
              <wp:posOffset>2542540</wp:posOffset>
            </wp:positionH>
            <wp:positionV relativeFrom="paragraph">
              <wp:posOffset>245745</wp:posOffset>
            </wp:positionV>
            <wp:extent cx="2085975" cy="1452087"/>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1452087"/>
                    </a:xfrm>
                    <a:prstGeom prst="rect">
                      <a:avLst/>
                    </a:prstGeom>
                    <a:noFill/>
                  </pic:spPr>
                </pic:pic>
              </a:graphicData>
            </a:graphic>
            <wp14:sizeRelH relativeFrom="margin">
              <wp14:pctWidth>0</wp14:pctWidth>
            </wp14:sizeRelH>
            <wp14:sizeRelV relativeFrom="margin">
              <wp14:pctHeight>0</wp14:pctHeight>
            </wp14:sizeRelV>
          </wp:anchor>
        </w:drawing>
      </w:r>
      <w:r w:rsidRPr="00BF3BD5">
        <w:rPr>
          <w:rFonts w:ascii="標楷體" w:eastAsia="標楷體" w:hAnsi="標楷體" w:cs="Times New Roman"/>
          <w:b/>
          <w:noProof/>
          <w:kern w:val="2"/>
          <w:sz w:val="28"/>
          <w:szCs w:val="28"/>
          <w:lang w:bidi="ar-SA"/>
        </w:rPr>
        <w:drawing>
          <wp:anchor distT="0" distB="0" distL="114300" distR="114300" simplePos="0" relativeHeight="251705856" behindDoc="0" locked="0" layoutInCell="1" allowOverlap="1" wp14:anchorId="3C1FC39A" wp14:editId="299FB37A">
            <wp:simplePos x="0" y="0"/>
            <wp:positionH relativeFrom="column">
              <wp:posOffset>255270</wp:posOffset>
            </wp:positionH>
            <wp:positionV relativeFrom="paragraph">
              <wp:posOffset>183515</wp:posOffset>
            </wp:positionV>
            <wp:extent cx="2016746" cy="1512000"/>
            <wp:effectExtent l="0" t="0" r="3175"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6746" cy="1512000"/>
                    </a:xfrm>
                    <a:prstGeom prst="rect">
                      <a:avLst/>
                    </a:prstGeom>
                    <a:noFill/>
                  </pic:spPr>
                </pic:pic>
              </a:graphicData>
            </a:graphic>
            <wp14:sizeRelH relativeFrom="page">
              <wp14:pctWidth>0</wp14:pctWidth>
            </wp14:sizeRelH>
            <wp14:sizeRelV relativeFrom="page">
              <wp14:pctHeight>0</wp14:pctHeight>
            </wp14:sizeRelV>
          </wp:anchor>
        </w:drawing>
      </w:r>
    </w:p>
    <w:p w:rsidR="00E54289" w:rsidRDefault="00E54289" w:rsidP="00316785">
      <w:pPr>
        <w:widowControl w:val="0"/>
        <w:spacing w:after="0"/>
        <w:rPr>
          <w:rFonts w:ascii="標楷體" w:eastAsia="標楷體" w:hAnsi="標楷體" w:cs="Times New Roman"/>
          <w:b/>
          <w:kern w:val="2"/>
          <w:sz w:val="28"/>
          <w:szCs w:val="28"/>
          <w:lang w:bidi="ar-SA"/>
        </w:rPr>
      </w:pPr>
    </w:p>
    <w:p w:rsidR="00E54289" w:rsidRPr="00BF3BD5" w:rsidRDefault="00E54289" w:rsidP="00316785">
      <w:pPr>
        <w:widowControl w:val="0"/>
        <w:spacing w:after="0"/>
        <w:rPr>
          <w:rFonts w:ascii="標楷體" w:eastAsia="標楷體" w:hAnsi="標楷體" w:cs="Times New Roman"/>
          <w:b/>
          <w:kern w:val="2"/>
          <w:sz w:val="28"/>
          <w:szCs w:val="28"/>
          <w:lang w:bidi="ar-SA"/>
        </w:rPr>
      </w:pPr>
    </w:p>
    <w:p w:rsidR="00316785" w:rsidRPr="00BF3BD5" w:rsidRDefault="00602C82" w:rsidP="00316785">
      <w:pPr>
        <w:widowControl w:val="0"/>
        <w:spacing w:after="0"/>
        <w:rPr>
          <w:rFonts w:ascii="標楷體" w:eastAsia="標楷體" w:hAnsi="標楷體" w:cs="Times New Roman"/>
          <w:b/>
          <w:kern w:val="2"/>
          <w:sz w:val="28"/>
          <w:szCs w:val="28"/>
          <w:lang w:bidi="ar-SA"/>
        </w:rPr>
      </w:pPr>
      <w:r>
        <w:rPr>
          <w:rFonts w:ascii="標楷體" w:eastAsia="標楷體" w:hAnsi="標楷體" w:cs="Times New Roman" w:hint="eastAsia"/>
          <w:b/>
          <w:kern w:val="2"/>
          <w:sz w:val="28"/>
          <w:szCs w:val="28"/>
          <w:lang w:bidi="ar-SA"/>
        </w:rPr>
        <w:t>教材教具內容</w:t>
      </w:r>
      <w:r w:rsidR="00316785" w:rsidRPr="00BF3BD5">
        <w:rPr>
          <w:rFonts w:ascii="新細明體" w:hAnsi="新細明體" w:cs="Times New Roman" w:hint="eastAsia"/>
          <w:b/>
          <w:kern w:val="2"/>
          <w:sz w:val="28"/>
          <w:szCs w:val="28"/>
          <w:lang w:bidi="ar-SA"/>
        </w:rPr>
        <w:t>：</w:t>
      </w:r>
    </w:p>
    <w:tbl>
      <w:tblPr>
        <w:tblStyle w:val="1"/>
        <w:tblW w:w="0" w:type="auto"/>
        <w:tblInd w:w="-176" w:type="dxa"/>
        <w:tblLayout w:type="fixed"/>
        <w:tblLook w:val="04A0" w:firstRow="1" w:lastRow="0" w:firstColumn="1" w:lastColumn="0" w:noHBand="0" w:noVBand="1"/>
      </w:tblPr>
      <w:tblGrid>
        <w:gridCol w:w="858"/>
        <w:gridCol w:w="3821"/>
        <w:gridCol w:w="4019"/>
      </w:tblGrid>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編號</w:t>
            </w:r>
          </w:p>
        </w:tc>
        <w:tc>
          <w:tcPr>
            <w:tcW w:w="3821" w:type="dxa"/>
          </w:tcPr>
          <w:p w:rsidR="00C56091" w:rsidRPr="00BF3BD5" w:rsidRDefault="00C56091" w:rsidP="00602300">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照片</w:t>
            </w:r>
          </w:p>
        </w:tc>
        <w:tc>
          <w:tcPr>
            <w:tcW w:w="4019" w:type="dxa"/>
            <w:vAlign w:val="center"/>
          </w:tcPr>
          <w:p w:rsidR="00C56091" w:rsidRPr="00BF3BD5" w:rsidRDefault="00C56091" w:rsidP="00AB09D4">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說明</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6F436FD6" wp14:editId="09264CF9">
                  <wp:extent cx="2138680" cy="1783715"/>
                  <wp:effectExtent l="0" t="0" r="0" b="6985"/>
                  <wp:docPr id="27" name="圖片 27" descr="F:\校長參訪韓國照片\相簿5\20170605 #2_170605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校長參訪韓國照片\相簿5\20170605 #2_170605_004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63346" cy="1804287"/>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7"/>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透過摺紙藝術製作動物圖形紙卡</w:t>
            </w:r>
          </w:p>
          <w:p w:rsidR="00C56091" w:rsidRPr="00BF3BD5" w:rsidRDefault="00C56091" w:rsidP="00AB09D4">
            <w:pPr>
              <w:widowControl w:val="0"/>
              <w:numPr>
                <w:ilvl w:val="0"/>
                <w:numId w:val="7"/>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此動物圖卡可能是當地的生態環境主要代表性的動物。</w:t>
            </w:r>
          </w:p>
          <w:p w:rsidR="00C56091" w:rsidRPr="00BF3BD5" w:rsidRDefault="00C56091" w:rsidP="00AB09D4">
            <w:pPr>
              <w:widowControl w:val="0"/>
              <w:numPr>
                <w:ilvl w:val="0"/>
                <w:numId w:val="7"/>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透過摺紙歷程關心其棲息地或相關的保育措施。</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2</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1D63930C" wp14:editId="100CFBBE">
                  <wp:extent cx="2143760" cy="1720897"/>
                  <wp:effectExtent l="0" t="0" r="8890" b="0"/>
                  <wp:docPr id="28" name="圖片 28" descr="F:\校長參訪韓國照片\相簿5\20170605 #2_170605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校長參訪韓國照片\相簿5\20170605 #2_170605_0050.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73190" cy="1744522"/>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8"/>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這是一種觀察紀錄表，可以用下面的貼紙去貼上，代表其觀察的紀錄。</w:t>
            </w:r>
          </w:p>
          <w:p w:rsidR="00C56091" w:rsidRPr="00BF3BD5" w:rsidRDefault="00C56091" w:rsidP="00AB09D4">
            <w:pPr>
              <w:widowControl w:val="0"/>
              <w:numPr>
                <w:ilvl w:val="0"/>
                <w:numId w:val="8"/>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這種方式不用文字記錄而是簡化圖形對照貼上，方便指導學生觀察紀錄，可用於植物或是棲息地的觀察結果紀錄。</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3</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5D226D55" wp14:editId="0CC93065">
                  <wp:extent cx="2228850" cy="1579880"/>
                  <wp:effectExtent l="0" t="0" r="0" b="1270"/>
                  <wp:docPr id="29" name="圖片 29" descr="F:\校長參訪韓國照片\相簿5\20170605 #2_170605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校長參訪韓國照片\相簿5\20170605 #2_170605_006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246969" cy="1592723"/>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9"/>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展示各種生態圖卡</w:t>
            </w:r>
          </w:p>
          <w:p w:rsidR="00C56091" w:rsidRPr="00BF3BD5" w:rsidRDefault="00C56091" w:rsidP="00AB09D4">
            <w:pPr>
              <w:widowControl w:val="0"/>
              <w:numPr>
                <w:ilvl w:val="0"/>
                <w:numId w:val="9"/>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利用大掛圖，讓學生把對的圖卡放置於對的地方。</w:t>
            </w:r>
          </w:p>
          <w:p w:rsidR="00C56091" w:rsidRPr="00BF3BD5" w:rsidRDefault="00C56091" w:rsidP="00AB09D4">
            <w:pPr>
              <w:widowControl w:val="0"/>
              <w:numPr>
                <w:ilvl w:val="0"/>
                <w:numId w:val="9"/>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學習對各地方生態分布情形的學習。</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4</w:t>
            </w:r>
          </w:p>
        </w:tc>
        <w:tc>
          <w:tcPr>
            <w:tcW w:w="3821" w:type="dxa"/>
          </w:tcPr>
          <w:p w:rsidR="00C56091" w:rsidRPr="00BF3BD5" w:rsidRDefault="00602C82"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anchor distT="0" distB="0" distL="114300" distR="114300" simplePos="0" relativeHeight="251707904" behindDoc="0" locked="0" layoutInCell="1" allowOverlap="1" wp14:anchorId="3D7038B4" wp14:editId="153C2071">
                  <wp:simplePos x="0" y="0"/>
                  <wp:positionH relativeFrom="column">
                    <wp:posOffset>1270</wp:posOffset>
                  </wp:positionH>
                  <wp:positionV relativeFrom="paragraph">
                    <wp:posOffset>202565</wp:posOffset>
                  </wp:positionV>
                  <wp:extent cx="2229431" cy="1671320"/>
                  <wp:effectExtent l="0" t="0" r="0" b="5080"/>
                  <wp:wrapNone/>
                  <wp:docPr id="30" name="圖片 30" descr="F:\校長參訪韓國照片\相簿5\20170605 #2_170605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校長參訪韓國照片\相簿5\20170605 #2_170605_00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431" cy="1671320"/>
                          </a:xfrm>
                          <a:prstGeom prst="rect">
                            <a:avLst/>
                          </a:prstGeom>
                          <a:noFill/>
                          <a:ln>
                            <a:noFill/>
                          </a:ln>
                        </pic:spPr>
                      </pic:pic>
                    </a:graphicData>
                  </a:graphic>
                </wp:anchor>
              </w:drawing>
            </w:r>
          </w:p>
          <w:p w:rsidR="00C56091" w:rsidRPr="00BF3BD5" w:rsidRDefault="00C56091" w:rsidP="007549DE">
            <w:pPr>
              <w:widowControl w:val="0"/>
              <w:spacing w:after="0"/>
              <w:rPr>
                <w:rFonts w:ascii="標楷體" w:eastAsia="標楷體" w:hAnsi="標楷體" w:cs="Times New Roman"/>
                <w:kern w:val="2"/>
                <w:sz w:val="24"/>
                <w:lang w:bidi="ar-SA"/>
              </w:rPr>
            </w:pPr>
          </w:p>
          <w:p w:rsidR="00C56091" w:rsidRPr="00BF3BD5" w:rsidRDefault="00C56091" w:rsidP="007549DE">
            <w:pPr>
              <w:widowControl w:val="0"/>
              <w:spacing w:after="0"/>
              <w:rPr>
                <w:rFonts w:ascii="標楷體" w:eastAsia="標楷體" w:hAnsi="標楷體" w:cs="Times New Roman"/>
                <w:kern w:val="2"/>
                <w:sz w:val="24"/>
                <w:lang w:bidi="ar-SA"/>
              </w:rPr>
            </w:pPr>
          </w:p>
        </w:tc>
        <w:tc>
          <w:tcPr>
            <w:tcW w:w="4019" w:type="dxa"/>
            <w:vAlign w:val="center"/>
          </w:tcPr>
          <w:p w:rsidR="00C56091" w:rsidRPr="00BF3BD5" w:rsidRDefault="00C56091" w:rsidP="00AB09D4">
            <w:pPr>
              <w:widowControl w:val="0"/>
              <w:numPr>
                <w:ilvl w:val="0"/>
                <w:numId w:val="10"/>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三種程度的海灘的拼圖（易、中、難），傳達三種情境行為。</w:t>
            </w:r>
          </w:p>
          <w:p w:rsidR="00C56091" w:rsidRPr="00BF3BD5" w:rsidRDefault="00C56091" w:rsidP="00AB09D4">
            <w:pPr>
              <w:widowControl w:val="0"/>
              <w:numPr>
                <w:ilvl w:val="0"/>
                <w:numId w:val="10"/>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簡單拼圖是美麗的海灘風景</w:t>
            </w:r>
          </w:p>
          <w:p w:rsidR="00C56091" w:rsidRPr="00BF3BD5" w:rsidRDefault="00C56091" w:rsidP="00AB09D4">
            <w:pPr>
              <w:widowControl w:val="0"/>
              <w:numPr>
                <w:ilvl w:val="0"/>
                <w:numId w:val="10"/>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中等拼圖是有垃圾的海灘，需要清潔。</w:t>
            </w:r>
          </w:p>
          <w:p w:rsidR="00C56091" w:rsidRPr="00BF3BD5" w:rsidRDefault="00C56091" w:rsidP="00AB09D4">
            <w:pPr>
              <w:widowControl w:val="0"/>
              <w:numPr>
                <w:ilvl w:val="0"/>
                <w:numId w:val="10"/>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高等拼圖是非常多垃圾的海灘，難以清理，</w:t>
            </w:r>
            <w:proofErr w:type="gramStart"/>
            <w:r w:rsidRPr="00BF3BD5">
              <w:rPr>
                <w:rFonts w:ascii="標楷體" w:eastAsia="標楷體" w:hAnsi="標楷體" w:cs="Times New Roman" w:hint="eastAsia"/>
                <w:kern w:val="2"/>
                <w:sz w:val="24"/>
                <w:lang w:bidi="ar-SA"/>
              </w:rPr>
              <w:t>意味著越多</w:t>
            </w:r>
            <w:proofErr w:type="gramEnd"/>
            <w:r w:rsidRPr="00BF3BD5">
              <w:rPr>
                <w:rFonts w:ascii="標楷體" w:eastAsia="標楷體" w:hAnsi="標楷體" w:cs="Times New Roman" w:hint="eastAsia"/>
                <w:kern w:val="2"/>
                <w:sz w:val="24"/>
                <w:lang w:bidi="ar-SA"/>
              </w:rPr>
              <w:t>的垃圾需要最多的時間清理，很有意思的拼圖。</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lastRenderedPageBreak/>
              <w:t>5</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55B9BC05" wp14:editId="516EDE50">
                  <wp:extent cx="2286000" cy="1609950"/>
                  <wp:effectExtent l="0" t="0" r="0" b="9525"/>
                  <wp:docPr id="31" name="圖片 31" descr="F:\校長參訪韓國照片\相簿5\20170605 #2_170605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校長參訪韓國照片\相簿5\20170605 #2_170605_005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36938" cy="1645824"/>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1"/>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將木頭的</w:t>
            </w:r>
            <w:proofErr w:type="gramStart"/>
            <w:r w:rsidRPr="00BF3BD5">
              <w:rPr>
                <w:rFonts w:ascii="標楷體" w:eastAsia="標楷體" w:hAnsi="標楷體" w:cs="Times New Roman" w:hint="eastAsia"/>
                <w:kern w:val="2"/>
                <w:sz w:val="24"/>
                <w:lang w:bidi="ar-SA"/>
              </w:rPr>
              <w:t>正面像刻印章</w:t>
            </w:r>
            <w:proofErr w:type="gramEnd"/>
            <w:r w:rsidRPr="00BF3BD5">
              <w:rPr>
                <w:rFonts w:ascii="標楷體" w:eastAsia="標楷體" w:hAnsi="標楷體" w:cs="Times New Roman" w:hint="eastAsia"/>
                <w:kern w:val="2"/>
                <w:sz w:val="24"/>
                <w:lang w:bidi="ar-SA"/>
              </w:rPr>
              <w:t>似的有著美麗的圖案，這些圖案給學習者透過觀察圖片去認識。</w:t>
            </w:r>
          </w:p>
          <w:p w:rsidR="00C56091" w:rsidRPr="00BF3BD5" w:rsidRDefault="00C56091" w:rsidP="00AB09D4">
            <w:pPr>
              <w:widowControl w:val="0"/>
              <w:numPr>
                <w:ilvl w:val="0"/>
                <w:numId w:val="11"/>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也可以最為學生學習後給予的獎勵印章。</w:t>
            </w:r>
          </w:p>
          <w:p w:rsidR="00C56091" w:rsidRPr="00BF3BD5" w:rsidRDefault="00C56091" w:rsidP="00AB09D4">
            <w:pPr>
              <w:widowControl w:val="0"/>
              <w:numPr>
                <w:ilvl w:val="0"/>
                <w:numId w:val="11"/>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最重要</w:t>
            </w:r>
            <w:proofErr w:type="gramStart"/>
            <w:r w:rsidRPr="00BF3BD5">
              <w:rPr>
                <w:rFonts w:ascii="標楷體" w:eastAsia="標楷體" w:hAnsi="標楷體" w:cs="Times New Roman" w:hint="eastAsia"/>
                <w:kern w:val="2"/>
                <w:sz w:val="24"/>
                <w:lang w:bidi="ar-SA"/>
              </w:rPr>
              <w:t>要</w:t>
            </w:r>
            <w:proofErr w:type="gramEnd"/>
            <w:r w:rsidRPr="00BF3BD5">
              <w:rPr>
                <w:rFonts w:ascii="標楷體" w:eastAsia="標楷體" w:hAnsi="標楷體" w:cs="Times New Roman" w:hint="eastAsia"/>
                <w:kern w:val="2"/>
                <w:sz w:val="24"/>
                <w:lang w:bidi="ar-SA"/>
              </w:rPr>
              <w:t>指導其</w:t>
            </w:r>
            <w:proofErr w:type="gramStart"/>
            <w:r w:rsidRPr="00BF3BD5">
              <w:rPr>
                <w:rFonts w:ascii="標楷體" w:eastAsia="標楷體" w:hAnsi="標楷體" w:cs="Times New Roman" w:hint="eastAsia"/>
                <w:kern w:val="2"/>
                <w:sz w:val="24"/>
                <w:lang w:bidi="ar-SA"/>
              </w:rPr>
              <w:t>在這圖卡</w:t>
            </w:r>
            <w:proofErr w:type="gramEnd"/>
            <w:r w:rsidRPr="00BF3BD5">
              <w:rPr>
                <w:rFonts w:ascii="標楷體" w:eastAsia="標楷體" w:hAnsi="標楷體" w:cs="Times New Roman" w:hint="eastAsia"/>
                <w:kern w:val="2"/>
                <w:sz w:val="24"/>
                <w:lang w:bidi="ar-SA"/>
              </w:rPr>
              <w:t>上的知識與環保概念之吸收。</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6</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25537C61" wp14:editId="0ED75C80">
                  <wp:extent cx="2301240" cy="1604983"/>
                  <wp:effectExtent l="0" t="0" r="3810" b="0"/>
                  <wp:docPr id="32" name="圖片 32" descr="F:\校長參訪韓國照片\相簿5\20170605 #2_170605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校長參訪韓國照片\相簿5\20170605 #2_170605_004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44078" cy="1634860"/>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2"/>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這張是攤位上有</w:t>
            </w:r>
            <w:proofErr w:type="gramStart"/>
            <w:r w:rsidRPr="00BF3BD5">
              <w:rPr>
                <w:rFonts w:ascii="標楷體" w:eastAsia="標楷體" w:hAnsi="標楷體" w:cs="Times New Roman" w:hint="eastAsia"/>
                <w:kern w:val="2"/>
                <w:sz w:val="24"/>
                <w:lang w:bidi="ar-SA"/>
              </w:rPr>
              <w:t>很多種環教大使</w:t>
            </w:r>
            <w:proofErr w:type="gramEnd"/>
            <w:r w:rsidRPr="00BF3BD5">
              <w:rPr>
                <w:rFonts w:ascii="標楷體" w:eastAsia="標楷體" w:hAnsi="標楷體" w:cs="Times New Roman" w:hint="eastAsia"/>
                <w:kern w:val="2"/>
                <w:sz w:val="24"/>
                <w:lang w:bidi="ar-SA"/>
              </w:rPr>
              <w:t>用心的翻譯出其代表的意義。</w:t>
            </w:r>
          </w:p>
          <w:p w:rsidR="00C56091" w:rsidRPr="00BF3BD5" w:rsidRDefault="00C56091" w:rsidP="00AB09D4">
            <w:pPr>
              <w:widowControl w:val="0"/>
              <w:numPr>
                <w:ilvl w:val="0"/>
                <w:numId w:val="12"/>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也確定擺攤的知其所以然，比手畫腳，用第三語溝通，猜猜其學習的用意。有趣吧。</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7</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77044402" wp14:editId="79B1F2B0">
                  <wp:extent cx="2200275" cy="1649462"/>
                  <wp:effectExtent l="0" t="0" r="0" b="8255"/>
                  <wp:docPr id="33" name="圖片 33" descr="F:\校長參訪韓國照片\相簿5\20170605 #2_170605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校長參訪韓國照片\相簿5\20170605 #2_170605_00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05324" cy="1653247"/>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3"/>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應該是一個立體的創作</w:t>
            </w:r>
          </w:p>
          <w:p w:rsidR="00C56091" w:rsidRPr="00BF3BD5" w:rsidRDefault="00C56091" w:rsidP="00AB09D4">
            <w:pPr>
              <w:widowControl w:val="0"/>
              <w:numPr>
                <w:ilvl w:val="0"/>
                <w:numId w:val="13"/>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讓兒童觀察該種動物之實物後利用其提供的素材去創作。</w:t>
            </w:r>
          </w:p>
          <w:p w:rsidR="00C56091" w:rsidRPr="00BF3BD5" w:rsidRDefault="00C56091" w:rsidP="00AB09D4">
            <w:pPr>
              <w:widowControl w:val="0"/>
              <w:numPr>
                <w:ilvl w:val="0"/>
                <w:numId w:val="13"/>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對於生態區域動物的觀察與美術創作遊戲。下面有金龜子，希望不是標本。</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8</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3AB854C8" wp14:editId="4C994676">
                  <wp:extent cx="2200275" cy="1649463"/>
                  <wp:effectExtent l="0" t="0" r="0" b="8255"/>
                  <wp:docPr id="34" name="圖片 34" descr="F:\校長參訪韓國照片\相簿5\20170605 #2_170605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校長參訪韓國照片\相簿5\20170605 #2_170605_005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13476" cy="1659359"/>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4"/>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這是可愛的扇子</w:t>
            </w:r>
          </w:p>
          <w:p w:rsidR="00C56091" w:rsidRPr="00BF3BD5" w:rsidRDefault="00C56091" w:rsidP="00AB09D4">
            <w:pPr>
              <w:widowControl w:val="0"/>
              <w:numPr>
                <w:ilvl w:val="0"/>
                <w:numId w:val="14"/>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將其做好的純白色扇子，讓小朋友依照自己喜歡的圖案，沾上印尼蓋下去，一面學習該生物在此環境的生活情形。</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lastRenderedPageBreak/>
              <w:t>9</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2F30F37C" wp14:editId="03F9B4FE">
                  <wp:extent cx="1383020" cy="1844860"/>
                  <wp:effectExtent l="0" t="0" r="8255" b="3175"/>
                  <wp:docPr id="35" name="圖片 35" descr="F:\校長參訪韓國照片\相簿5\20170605 #2_170605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校長參訪韓國照片\相簿5\20170605 #2_170605_005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85019" cy="1847527"/>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5"/>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這是一個木材的廢棄物利用。</w:t>
            </w:r>
          </w:p>
          <w:p w:rsidR="00C56091" w:rsidRPr="00BF3BD5" w:rsidRDefault="00C56091" w:rsidP="00AB09D4">
            <w:pPr>
              <w:widowControl w:val="0"/>
              <w:numPr>
                <w:ilvl w:val="0"/>
                <w:numId w:val="15"/>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可以指導學生利用蒐集到的木頭素材，以及時鐘的配備，創作自己喜歡的時鐘立圖。</w:t>
            </w:r>
          </w:p>
          <w:p w:rsidR="00C56091" w:rsidRPr="00BF3BD5" w:rsidRDefault="00C56091" w:rsidP="00AB09D4">
            <w:pPr>
              <w:widowControl w:val="0"/>
              <w:numPr>
                <w:ilvl w:val="0"/>
                <w:numId w:val="15"/>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可能是漂流木的再利用或是一種森林木塊的藝術創作，很有想像力。</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10</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1DA118B1" wp14:editId="483CFC6B">
                  <wp:extent cx="2295525" cy="1720867"/>
                  <wp:effectExtent l="0" t="0" r="0" b="0"/>
                  <wp:docPr id="36" name="圖片 36" descr="F:\校長參訪韓國照片\相簿5\20170605 #2_170605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校長參訪韓國照片\相簿5\20170605 #2_170605_005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01360" cy="1725241"/>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6"/>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這個攤位在室內，展示的是另一種學習。</w:t>
            </w:r>
          </w:p>
          <w:p w:rsidR="00C56091" w:rsidRPr="00BF3BD5" w:rsidRDefault="00C56091" w:rsidP="00AB09D4">
            <w:pPr>
              <w:widowControl w:val="0"/>
              <w:numPr>
                <w:ilvl w:val="0"/>
                <w:numId w:val="16"/>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有收費，提供</w:t>
            </w:r>
            <w:proofErr w:type="gramStart"/>
            <w:r w:rsidRPr="00BF3BD5">
              <w:rPr>
                <w:rFonts w:ascii="標楷體" w:eastAsia="標楷體" w:hAnsi="標楷體" w:cs="Times New Roman" w:hint="eastAsia"/>
                <w:kern w:val="2"/>
                <w:sz w:val="24"/>
                <w:lang w:bidi="ar-SA"/>
              </w:rPr>
              <w:t>花材讓學生</w:t>
            </w:r>
            <w:proofErr w:type="gramEnd"/>
            <w:r w:rsidRPr="00BF3BD5">
              <w:rPr>
                <w:rFonts w:ascii="標楷體" w:eastAsia="標楷體" w:hAnsi="標楷體" w:cs="Times New Roman" w:hint="eastAsia"/>
                <w:kern w:val="2"/>
                <w:sz w:val="24"/>
                <w:lang w:bidi="ar-SA"/>
              </w:rPr>
              <w:t>學習插花。</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11</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66AC5E99" wp14:editId="7DB60997">
                  <wp:extent cx="2331720" cy="1599841"/>
                  <wp:effectExtent l="0" t="0" r="0" b="635"/>
                  <wp:docPr id="37" name="圖片 37" descr="F:\校長參訪韓國照片\相簿6\20170605 #3_170605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校長參訪韓國照片\相簿6\20170605 #3_170605_006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36819" cy="1603340"/>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7"/>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提供各種植物的果實或是木片。</w:t>
            </w:r>
          </w:p>
          <w:p w:rsidR="00C56091" w:rsidRPr="00BF3BD5" w:rsidRDefault="00C56091" w:rsidP="00AB09D4">
            <w:pPr>
              <w:widowControl w:val="0"/>
              <w:numPr>
                <w:ilvl w:val="0"/>
                <w:numId w:val="17"/>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加上裝飾品的綴飾和</w:t>
            </w:r>
            <w:proofErr w:type="gramStart"/>
            <w:r w:rsidRPr="00BF3BD5">
              <w:rPr>
                <w:rFonts w:ascii="標楷體" w:eastAsia="標楷體" w:hAnsi="標楷體" w:cs="Times New Roman" w:hint="eastAsia"/>
                <w:kern w:val="2"/>
                <w:sz w:val="24"/>
                <w:lang w:bidi="ar-SA"/>
              </w:rPr>
              <w:t>珠珠</w:t>
            </w:r>
            <w:proofErr w:type="gramEnd"/>
            <w:r w:rsidRPr="00BF3BD5">
              <w:rPr>
                <w:rFonts w:ascii="標楷體" w:eastAsia="標楷體" w:hAnsi="標楷體" w:cs="Times New Roman" w:hint="eastAsia"/>
                <w:kern w:val="2"/>
                <w:sz w:val="24"/>
                <w:lang w:bidi="ar-SA"/>
              </w:rPr>
              <w:t>。</w:t>
            </w:r>
          </w:p>
          <w:p w:rsidR="00C56091" w:rsidRPr="00BF3BD5" w:rsidRDefault="00C56091" w:rsidP="00AB09D4">
            <w:pPr>
              <w:widowControl w:val="0"/>
              <w:numPr>
                <w:ilvl w:val="0"/>
                <w:numId w:val="17"/>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利用彩色筆讓學生畫出自己的圖案在木片上自由創作。</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12</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4B9AE948" wp14:editId="10F439B7">
                  <wp:extent cx="2336800" cy="1720850"/>
                  <wp:effectExtent l="0" t="0" r="6350" b="0"/>
                  <wp:docPr id="38" name="圖片 38" descr="F:\校長參訪韓國照片\相簿5\20170605 #2_170605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校長參訪韓國照片\相簿5\20170605 #2_170605_0066.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54852" cy="1734144"/>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8"/>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六邊形的球體創作</w:t>
            </w:r>
          </w:p>
          <w:p w:rsidR="00C56091" w:rsidRPr="00BF3BD5" w:rsidRDefault="00C56091" w:rsidP="00AB09D4">
            <w:pPr>
              <w:widowControl w:val="0"/>
              <w:numPr>
                <w:ilvl w:val="0"/>
                <w:numId w:val="18"/>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學習當地區區域的生態環境之後，可以請小朋友把答案畫</w:t>
            </w:r>
            <w:proofErr w:type="gramStart"/>
            <w:r w:rsidRPr="00BF3BD5">
              <w:rPr>
                <w:rFonts w:ascii="標楷體" w:eastAsia="標楷體" w:hAnsi="標楷體" w:cs="Times New Roman" w:hint="eastAsia"/>
                <w:kern w:val="2"/>
                <w:sz w:val="24"/>
                <w:lang w:bidi="ar-SA"/>
              </w:rPr>
              <w:t>在各面圖</w:t>
            </w:r>
            <w:proofErr w:type="gramEnd"/>
            <w:r w:rsidRPr="00BF3BD5">
              <w:rPr>
                <w:rFonts w:ascii="標楷體" w:eastAsia="標楷體" w:hAnsi="標楷體" w:cs="Times New Roman" w:hint="eastAsia"/>
                <w:kern w:val="2"/>
                <w:sz w:val="24"/>
                <w:lang w:bidi="ar-SA"/>
              </w:rPr>
              <w:t>上，文字、圖案、或是貼圖也行，再折成球形，很有學生各自的學習成就。</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lastRenderedPageBreak/>
              <w:t>13</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0456CAB2" wp14:editId="10AABE66">
                  <wp:extent cx="2372400" cy="1652400"/>
                  <wp:effectExtent l="0" t="0" r="8890" b="5080"/>
                  <wp:docPr id="39" name="圖片 39" descr="F:\校長參訪韓國照片\相簿5\20170605 #2_170605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校長參訪韓國照片\相簿5\20170605 #2_170605_0071.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72400" cy="1652400"/>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19"/>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這個也是類似球體的創作，但是它可以是正方體的造型，孩子可以把有關的事物串連成一個骰子，可以是互相分享的遊戲圖卡。</w:t>
            </w:r>
          </w:p>
          <w:p w:rsidR="00C56091" w:rsidRPr="00BF3BD5" w:rsidRDefault="00C56091" w:rsidP="00AB09D4">
            <w:pPr>
              <w:widowControl w:val="0"/>
              <w:numPr>
                <w:ilvl w:val="0"/>
                <w:numId w:val="19"/>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老師可以在這之前做詳細說明如何完成創作的限制性，激發學生對生態了解及應用喔。</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14</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p>
          <w:p w:rsidR="00C56091" w:rsidRPr="00BF3BD5" w:rsidRDefault="00C56091" w:rsidP="007549DE">
            <w:pPr>
              <w:widowControl w:val="0"/>
              <w:spacing w:after="0"/>
              <w:rPr>
                <w:rFonts w:ascii="標楷體" w:eastAsia="標楷體" w:hAnsi="標楷體" w:cs="Times New Roman"/>
                <w:kern w:val="2"/>
                <w:sz w:val="24"/>
                <w:lang w:bidi="ar-SA"/>
              </w:rPr>
            </w:pPr>
          </w:p>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0156F738" wp14:editId="0056E09C">
                  <wp:extent cx="2394627" cy="1767840"/>
                  <wp:effectExtent l="0" t="0" r="5715" b="3810"/>
                  <wp:docPr id="40" name="圖片 40" descr="F:\校長參訪韓國照片\相簿6\20170605 #3_170605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校長參訪韓國照片\相簿6\20170605 #3_170605_006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412094" cy="1780735"/>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20"/>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這是我親身去學習的能源燈製作。</w:t>
            </w:r>
          </w:p>
          <w:p w:rsidR="00C56091" w:rsidRPr="00BF3BD5" w:rsidRDefault="00C56091" w:rsidP="00AB09D4">
            <w:pPr>
              <w:widowControl w:val="0"/>
              <w:numPr>
                <w:ilvl w:val="0"/>
                <w:numId w:val="20"/>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它是一張紙卡，已經</w:t>
            </w:r>
            <w:proofErr w:type="gramStart"/>
            <w:r w:rsidRPr="00BF3BD5">
              <w:rPr>
                <w:rFonts w:ascii="標楷體" w:eastAsia="標楷體" w:hAnsi="標楷體" w:cs="Times New Roman" w:hint="eastAsia"/>
                <w:kern w:val="2"/>
                <w:sz w:val="24"/>
                <w:lang w:bidi="ar-SA"/>
              </w:rPr>
              <w:t>有割好的</w:t>
            </w:r>
            <w:proofErr w:type="gramEnd"/>
            <w:r w:rsidRPr="00BF3BD5">
              <w:rPr>
                <w:rFonts w:ascii="標楷體" w:eastAsia="標楷體" w:hAnsi="標楷體" w:cs="Times New Roman" w:hint="eastAsia"/>
                <w:kern w:val="2"/>
                <w:sz w:val="24"/>
                <w:lang w:bidi="ar-SA"/>
              </w:rPr>
              <w:t>狀態，學生依照指示慢慢的現做圓形的</w:t>
            </w:r>
            <w:proofErr w:type="gramStart"/>
            <w:r w:rsidRPr="00BF3BD5">
              <w:rPr>
                <w:rFonts w:ascii="標楷體" w:eastAsia="標楷體" w:hAnsi="標楷體" w:cs="Times New Roman" w:hint="eastAsia"/>
                <w:kern w:val="2"/>
                <w:sz w:val="24"/>
                <w:lang w:bidi="ar-SA"/>
              </w:rPr>
              <w:t>三層疊圖</w:t>
            </w:r>
            <w:proofErr w:type="gramEnd"/>
            <w:r w:rsidRPr="00BF3BD5">
              <w:rPr>
                <w:rFonts w:ascii="標楷體" w:eastAsia="標楷體" w:hAnsi="標楷體" w:cs="Times New Roman" w:hint="eastAsia"/>
                <w:kern w:val="2"/>
                <w:sz w:val="24"/>
                <w:lang w:bidi="ar-SA"/>
              </w:rPr>
              <w:t>，放入旋轉的圖釘，再將紙盒底座摺疊完成，用雙面膠貼好，完成之前要塞入LED的花燈，掛上橡皮筋，透過旋轉力量轉動產生亮光。這是動能和電能關係。</w:t>
            </w:r>
          </w:p>
        </w:tc>
      </w:tr>
      <w:tr w:rsidR="00BF3BD5"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15</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1FF37C2B" wp14:editId="5AEF4523">
                  <wp:extent cx="2305050" cy="1728008"/>
                  <wp:effectExtent l="0" t="0" r="0" b="5715"/>
                  <wp:docPr id="41" name="圖片 41" descr="F:\校長參訪韓國照片\相簿5\20170605 #2_170605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校長參訪韓國照片\相簿5\20170605 #2_170605_006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15802" cy="1736069"/>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21"/>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這個在能源車牌展示各種的有關太陽能的書籍和操作的學習品。</w:t>
            </w:r>
          </w:p>
          <w:p w:rsidR="00C56091" w:rsidRPr="00BF3BD5" w:rsidRDefault="00C56091" w:rsidP="00AB09D4">
            <w:pPr>
              <w:widowControl w:val="0"/>
              <w:numPr>
                <w:ilvl w:val="0"/>
                <w:numId w:val="21"/>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很豐富的能源資料，可見韓國隊於太陽能的運用和動手做的器材也是很多較具開發。</w:t>
            </w:r>
          </w:p>
        </w:tc>
      </w:tr>
      <w:tr w:rsidR="00C56091" w:rsidRPr="00BF3BD5" w:rsidTr="00AB09D4">
        <w:tc>
          <w:tcPr>
            <w:tcW w:w="858" w:type="dxa"/>
            <w:vAlign w:val="center"/>
          </w:tcPr>
          <w:p w:rsidR="00C56091" w:rsidRPr="00BF3BD5" w:rsidRDefault="00C56091" w:rsidP="00212A7A">
            <w:pPr>
              <w:widowControl w:val="0"/>
              <w:spacing w:after="0"/>
              <w:jc w:val="center"/>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16</w:t>
            </w:r>
          </w:p>
        </w:tc>
        <w:tc>
          <w:tcPr>
            <w:tcW w:w="3821" w:type="dxa"/>
          </w:tcPr>
          <w:p w:rsidR="00C56091" w:rsidRPr="00BF3BD5" w:rsidRDefault="00C56091" w:rsidP="007549DE">
            <w:pPr>
              <w:widowControl w:val="0"/>
              <w:spacing w:after="0"/>
              <w:rPr>
                <w:rFonts w:ascii="標楷體" w:eastAsia="標楷體" w:hAnsi="標楷體" w:cs="Times New Roman"/>
                <w:kern w:val="2"/>
                <w:sz w:val="24"/>
                <w:lang w:bidi="ar-SA"/>
              </w:rPr>
            </w:pPr>
          </w:p>
          <w:p w:rsidR="00C56091" w:rsidRPr="00BF3BD5" w:rsidRDefault="00C56091" w:rsidP="007549DE">
            <w:pPr>
              <w:widowControl w:val="0"/>
              <w:spacing w:after="0"/>
              <w:rPr>
                <w:rFonts w:ascii="標楷體" w:eastAsia="標楷體" w:hAnsi="標楷體" w:cs="Times New Roman"/>
                <w:kern w:val="2"/>
                <w:sz w:val="24"/>
                <w:lang w:bidi="ar-SA"/>
              </w:rPr>
            </w:pPr>
          </w:p>
          <w:p w:rsidR="00C56091" w:rsidRPr="00BF3BD5" w:rsidRDefault="00C56091" w:rsidP="007549DE">
            <w:pPr>
              <w:widowControl w:val="0"/>
              <w:spacing w:after="0"/>
              <w:rPr>
                <w:rFonts w:ascii="標楷體" w:eastAsia="標楷體" w:hAnsi="標楷體" w:cs="Times New Roman"/>
                <w:kern w:val="2"/>
                <w:sz w:val="24"/>
                <w:lang w:bidi="ar-SA"/>
              </w:rPr>
            </w:pPr>
            <w:r w:rsidRPr="00BF3BD5">
              <w:rPr>
                <w:rFonts w:ascii="標楷體" w:eastAsia="標楷體" w:hAnsi="標楷體" w:cs="Times New Roman"/>
                <w:noProof/>
                <w:kern w:val="2"/>
                <w:sz w:val="24"/>
                <w:lang w:bidi="ar-SA"/>
              </w:rPr>
              <w:drawing>
                <wp:inline distT="0" distB="0" distL="0" distR="0" wp14:anchorId="283C370B" wp14:editId="291866FB">
                  <wp:extent cx="2352040" cy="1763233"/>
                  <wp:effectExtent l="0" t="0" r="0" b="8890"/>
                  <wp:docPr id="42" name="圖片 42" descr="F:\校長參訪韓國照片\相簿5\20170605 #2_170605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校長參訪韓國照片\相簿5\20170605 #2_170605_006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78790" cy="1783286"/>
                          </a:xfrm>
                          <a:prstGeom prst="rect">
                            <a:avLst/>
                          </a:prstGeom>
                          <a:noFill/>
                          <a:ln>
                            <a:noFill/>
                          </a:ln>
                        </pic:spPr>
                      </pic:pic>
                    </a:graphicData>
                  </a:graphic>
                </wp:inline>
              </w:drawing>
            </w:r>
          </w:p>
        </w:tc>
        <w:tc>
          <w:tcPr>
            <w:tcW w:w="4019" w:type="dxa"/>
            <w:vAlign w:val="center"/>
          </w:tcPr>
          <w:p w:rsidR="00C56091" w:rsidRPr="00BF3BD5" w:rsidRDefault="00C56091" w:rsidP="00AB09D4">
            <w:pPr>
              <w:widowControl w:val="0"/>
              <w:numPr>
                <w:ilvl w:val="0"/>
                <w:numId w:val="22"/>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這輛車超過台幣</w:t>
            </w:r>
            <w:proofErr w:type="gramStart"/>
            <w:r w:rsidRPr="00BF3BD5">
              <w:rPr>
                <w:rFonts w:ascii="標楷體" w:eastAsia="標楷體" w:hAnsi="標楷體" w:cs="Times New Roman" w:hint="eastAsia"/>
                <w:kern w:val="2"/>
                <w:sz w:val="24"/>
                <w:lang w:bidi="ar-SA"/>
              </w:rPr>
              <w:t>百萬，</w:t>
            </w:r>
            <w:proofErr w:type="gramEnd"/>
            <w:r w:rsidRPr="00BF3BD5">
              <w:rPr>
                <w:rFonts w:ascii="標楷體" w:eastAsia="標楷體" w:hAnsi="標楷體" w:cs="Times New Roman" w:hint="eastAsia"/>
                <w:kern w:val="2"/>
                <w:sz w:val="24"/>
                <w:lang w:bidi="ar-SA"/>
              </w:rPr>
              <w:t>裡面陳設一些數位化資訊說明和影片，也有腳踏車的試騎，透過腳踏的動能產生電能，學習能源的來源與再生能源概念。</w:t>
            </w:r>
          </w:p>
          <w:p w:rsidR="00C56091" w:rsidRPr="00BF3BD5" w:rsidRDefault="00C56091" w:rsidP="00AB09D4">
            <w:pPr>
              <w:widowControl w:val="0"/>
              <w:numPr>
                <w:ilvl w:val="0"/>
                <w:numId w:val="22"/>
              </w:numPr>
              <w:spacing w:after="0"/>
              <w:jc w:val="both"/>
              <w:rPr>
                <w:rFonts w:ascii="標楷體" w:eastAsia="標楷體" w:hAnsi="標楷體" w:cs="Times New Roman"/>
                <w:kern w:val="2"/>
                <w:sz w:val="24"/>
                <w:lang w:bidi="ar-SA"/>
              </w:rPr>
            </w:pPr>
            <w:r w:rsidRPr="00BF3BD5">
              <w:rPr>
                <w:rFonts w:ascii="標楷體" w:eastAsia="標楷體" w:hAnsi="標楷體" w:cs="Times New Roman" w:hint="eastAsia"/>
                <w:kern w:val="2"/>
                <w:sz w:val="24"/>
                <w:lang w:bidi="ar-SA"/>
              </w:rPr>
              <w:t>會巡迴各地提供居民和學生使用。台灣也有中鋼能源車，道具稍嫌小樣些，但是可以全部一樣</w:t>
            </w:r>
            <w:proofErr w:type="gramStart"/>
            <w:r w:rsidRPr="00BF3BD5">
              <w:rPr>
                <w:rFonts w:ascii="標楷體" w:eastAsia="標楷體" w:hAnsi="標楷體" w:cs="Times New Roman" w:hint="eastAsia"/>
                <w:kern w:val="2"/>
                <w:sz w:val="24"/>
                <w:lang w:bidi="ar-SA"/>
              </w:rPr>
              <w:t>一樣</w:t>
            </w:r>
            <w:proofErr w:type="gramEnd"/>
            <w:r w:rsidRPr="00BF3BD5">
              <w:rPr>
                <w:rFonts w:ascii="標楷體" w:eastAsia="標楷體" w:hAnsi="標楷體" w:cs="Times New Roman" w:hint="eastAsia"/>
                <w:kern w:val="2"/>
                <w:sz w:val="24"/>
                <w:lang w:bidi="ar-SA"/>
              </w:rPr>
              <w:t>下車分組學習，提供更多學生學習。</w:t>
            </w:r>
          </w:p>
        </w:tc>
      </w:tr>
    </w:tbl>
    <w:p w:rsidR="00C56091" w:rsidRPr="00BF3BD5" w:rsidRDefault="00C56091" w:rsidP="00C56091">
      <w:pPr>
        <w:pStyle w:val="mainfont"/>
        <w:snapToGrid w:val="0"/>
        <w:spacing w:beforeLines="50" w:before="180" w:beforeAutospacing="0" w:after="180" w:afterAutospacing="0" w:line="340" w:lineRule="exact"/>
        <w:rPr>
          <w:rFonts w:ascii="標楷體" w:eastAsia="標楷體" w:hAnsi="標楷體" w:cs="Times New Roman"/>
          <w:b/>
          <w:color w:val="auto"/>
          <w:sz w:val="28"/>
          <w:szCs w:val="28"/>
        </w:rPr>
      </w:pPr>
    </w:p>
    <w:p w:rsidR="00C56091" w:rsidRPr="00BF3BD5" w:rsidRDefault="0000274D" w:rsidP="00C56091">
      <w:pPr>
        <w:pStyle w:val="mainfont"/>
        <w:snapToGrid w:val="0"/>
        <w:spacing w:beforeLines="50" w:before="180" w:beforeAutospacing="0" w:after="180" w:afterAutospacing="0" w:line="340" w:lineRule="exact"/>
        <w:rPr>
          <w:rFonts w:ascii="標楷體" w:eastAsia="標楷體" w:hAnsi="標楷體" w:cs="Times New Roman"/>
          <w:b/>
          <w:color w:val="auto"/>
          <w:sz w:val="28"/>
          <w:szCs w:val="28"/>
        </w:rPr>
      </w:pPr>
      <w:r>
        <w:rPr>
          <w:rFonts w:ascii="標楷體" w:eastAsia="標楷體" w:hAnsi="標楷體" w:cs="Times New Roman" w:hint="eastAsia"/>
          <w:b/>
          <w:color w:val="auto"/>
          <w:sz w:val="28"/>
          <w:szCs w:val="28"/>
        </w:rPr>
        <w:lastRenderedPageBreak/>
        <w:t>四</w:t>
      </w:r>
      <w:r w:rsidR="00C56091" w:rsidRPr="00BF3BD5">
        <w:rPr>
          <w:rFonts w:ascii="標楷體" w:eastAsia="標楷體" w:hAnsi="標楷體" w:cs="Times New Roman"/>
          <w:b/>
          <w:color w:val="auto"/>
          <w:sz w:val="28"/>
          <w:szCs w:val="28"/>
        </w:rPr>
        <w:t>、辦理單位：</w:t>
      </w:r>
    </w:p>
    <w:p w:rsidR="00C56091" w:rsidRPr="00BF3BD5" w:rsidRDefault="008D1FD0" w:rsidP="00C56091">
      <w:pPr>
        <w:snapToGrid w:val="0"/>
        <w:spacing w:line="340" w:lineRule="exact"/>
        <w:ind w:firstLine="280"/>
        <w:rPr>
          <w:rFonts w:ascii="標楷體" w:eastAsia="標楷體" w:hAnsi="標楷體"/>
          <w:sz w:val="24"/>
        </w:rPr>
      </w:pPr>
      <w:r>
        <w:rPr>
          <w:rFonts w:ascii="標楷體" w:eastAsia="標楷體" w:hAnsi="標楷體"/>
          <w:sz w:val="24"/>
        </w:rPr>
        <w:t>（</w:t>
      </w:r>
      <w:r w:rsidR="00C56091" w:rsidRPr="00BF3BD5">
        <w:rPr>
          <w:rFonts w:ascii="標楷體" w:eastAsia="標楷體" w:hAnsi="標楷體" w:hint="eastAsia"/>
          <w:sz w:val="24"/>
        </w:rPr>
        <w:t>一</w:t>
      </w:r>
      <w:r>
        <w:rPr>
          <w:rFonts w:ascii="標楷體" w:eastAsia="標楷體" w:hAnsi="標楷體"/>
          <w:sz w:val="24"/>
        </w:rPr>
        <w:t>）</w:t>
      </w:r>
      <w:r w:rsidR="00C56091" w:rsidRPr="00BF3BD5">
        <w:rPr>
          <w:rFonts w:ascii="標楷體" w:eastAsia="標楷體" w:hAnsi="標楷體"/>
          <w:sz w:val="24"/>
        </w:rPr>
        <w:t>指導單位：教育部</w:t>
      </w:r>
    </w:p>
    <w:p w:rsidR="00C56091" w:rsidRPr="00BF3BD5" w:rsidRDefault="00C56091" w:rsidP="00C56091">
      <w:pPr>
        <w:snapToGrid w:val="0"/>
        <w:spacing w:line="340" w:lineRule="exact"/>
        <w:ind w:firstLine="140"/>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sz w:val="24"/>
        </w:rPr>
        <w:t>（</w:t>
      </w:r>
      <w:r w:rsidRPr="00BF3BD5">
        <w:rPr>
          <w:rFonts w:ascii="標楷體" w:eastAsia="標楷體" w:hAnsi="標楷體" w:hint="eastAsia"/>
          <w:sz w:val="24"/>
        </w:rPr>
        <w:t>二</w:t>
      </w:r>
      <w:r w:rsidR="008D1FD0">
        <w:rPr>
          <w:rFonts w:ascii="標楷體" w:eastAsia="標楷體" w:hAnsi="標楷體"/>
          <w:sz w:val="24"/>
        </w:rPr>
        <w:t>）</w:t>
      </w:r>
      <w:r w:rsidRPr="00BF3BD5">
        <w:rPr>
          <w:rFonts w:ascii="標楷體" w:eastAsia="標楷體" w:hAnsi="標楷體"/>
          <w:sz w:val="24"/>
        </w:rPr>
        <w:t>主辦單位：高雄市政府教育局</w:t>
      </w:r>
      <w:r w:rsidRPr="00BF3BD5">
        <w:rPr>
          <w:rFonts w:ascii="標楷體" w:eastAsia="標楷體" w:hAnsi="標楷體" w:hint="eastAsia"/>
          <w:sz w:val="24"/>
        </w:rPr>
        <w:t>、國立科學工藝博物館</w:t>
      </w:r>
    </w:p>
    <w:p w:rsidR="00C56091" w:rsidRPr="00BF3BD5" w:rsidRDefault="00C56091" w:rsidP="00C56091">
      <w:pPr>
        <w:snapToGrid w:val="0"/>
        <w:spacing w:line="340" w:lineRule="exact"/>
        <w:ind w:firstLine="140"/>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hint="eastAsia"/>
          <w:sz w:val="24"/>
        </w:rPr>
        <w:t>（</w:t>
      </w:r>
      <w:r w:rsidRPr="00BF3BD5">
        <w:rPr>
          <w:rFonts w:ascii="標楷體" w:eastAsia="標楷體" w:hAnsi="標楷體" w:hint="eastAsia"/>
          <w:sz w:val="24"/>
        </w:rPr>
        <w:t>三</w:t>
      </w:r>
      <w:r w:rsidR="008D1FD0">
        <w:rPr>
          <w:rFonts w:ascii="標楷體" w:eastAsia="標楷體" w:hAnsi="標楷體" w:hint="eastAsia"/>
          <w:sz w:val="24"/>
        </w:rPr>
        <w:t>）</w:t>
      </w:r>
      <w:r w:rsidRPr="00BF3BD5">
        <w:rPr>
          <w:rFonts w:ascii="標楷體" w:eastAsia="標楷體" w:hAnsi="標楷體"/>
          <w:sz w:val="24"/>
        </w:rPr>
        <w:t>承辦單位：高雄市三民區陽明國民小學、</w:t>
      </w:r>
      <w:r w:rsidRPr="00BF3BD5">
        <w:rPr>
          <w:rFonts w:ascii="標楷體" w:eastAsia="標楷體" w:hAnsi="標楷體" w:hint="eastAsia"/>
          <w:sz w:val="24"/>
        </w:rPr>
        <w:t>高雄市私立立志中學</w:t>
      </w:r>
    </w:p>
    <w:p w:rsidR="00C56091" w:rsidRPr="00BF3BD5" w:rsidRDefault="00C56091" w:rsidP="00C56091">
      <w:pPr>
        <w:snapToGrid w:val="0"/>
        <w:spacing w:line="340" w:lineRule="exact"/>
        <w:ind w:firstLine="140"/>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hint="eastAsia"/>
          <w:sz w:val="24"/>
        </w:rPr>
        <w:t>（</w:t>
      </w:r>
      <w:r w:rsidRPr="00BF3BD5">
        <w:rPr>
          <w:rFonts w:ascii="標楷體" w:eastAsia="標楷體" w:hAnsi="標楷體" w:hint="eastAsia"/>
          <w:sz w:val="24"/>
        </w:rPr>
        <w:t>四</w:t>
      </w:r>
      <w:r w:rsidR="008D1FD0">
        <w:rPr>
          <w:rFonts w:ascii="標楷體" w:eastAsia="標楷體" w:hAnsi="標楷體" w:hint="eastAsia"/>
          <w:sz w:val="24"/>
        </w:rPr>
        <w:t>）</w:t>
      </w:r>
      <w:r w:rsidRPr="00BF3BD5">
        <w:rPr>
          <w:rFonts w:ascii="標楷體" w:eastAsia="標楷體" w:hAnsi="標楷體" w:hint="eastAsia"/>
          <w:sz w:val="24"/>
        </w:rPr>
        <w:t>協辦單位：長榮大學、真理大學</w:t>
      </w:r>
    </w:p>
    <w:p w:rsidR="00C56091" w:rsidRPr="00BF3BD5" w:rsidRDefault="00C56091" w:rsidP="00C56091">
      <w:pPr>
        <w:snapToGrid w:val="0"/>
        <w:spacing w:line="340" w:lineRule="exact"/>
        <w:rPr>
          <w:rFonts w:ascii="標楷體" w:eastAsia="標楷體" w:hAnsi="標楷體"/>
          <w:b/>
          <w:sz w:val="28"/>
          <w:szCs w:val="28"/>
        </w:rPr>
      </w:pPr>
    </w:p>
    <w:p w:rsidR="00C56091" w:rsidRPr="00BF3BD5" w:rsidRDefault="0000274D" w:rsidP="00C56091">
      <w:pPr>
        <w:snapToGrid w:val="0"/>
        <w:spacing w:line="340" w:lineRule="exact"/>
        <w:rPr>
          <w:rFonts w:ascii="標楷體" w:eastAsia="標楷體" w:hAnsi="標楷體"/>
          <w:b/>
          <w:sz w:val="28"/>
          <w:szCs w:val="28"/>
        </w:rPr>
      </w:pPr>
      <w:r>
        <w:rPr>
          <w:rFonts w:ascii="標楷體" w:eastAsia="標楷體" w:hAnsi="標楷體" w:hint="eastAsia"/>
          <w:b/>
          <w:sz w:val="28"/>
          <w:szCs w:val="28"/>
        </w:rPr>
        <w:t>五</w:t>
      </w:r>
      <w:r w:rsidR="00C56091" w:rsidRPr="00BF3BD5">
        <w:rPr>
          <w:rFonts w:ascii="標楷體" w:eastAsia="標楷體" w:hAnsi="標楷體" w:hint="eastAsia"/>
          <w:b/>
          <w:sz w:val="28"/>
          <w:szCs w:val="28"/>
        </w:rPr>
        <w:t>、活動整體規劃內容：</w:t>
      </w:r>
    </w:p>
    <w:p w:rsidR="00A1636D" w:rsidRPr="00BF3BD5" w:rsidRDefault="00FD39C9" w:rsidP="00C56091">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A1636D" w:rsidRPr="00BF3BD5">
        <w:rPr>
          <w:rFonts w:ascii="標楷體" w:eastAsia="標楷體" w:hAnsi="標楷體" w:hint="eastAsia"/>
          <w:sz w:val="24"/>
        </w:rPr>
        <w:t>活動以靜態和動態來區隔，可以使親師生有多元選擇，激勵假日時間，</w:t>
      </w:r>
      <w:r w:rsidR="00CD00EB">
        <w:rPr>
          <w:rFonts w:ascii="標楷體" w:eastAsia="標楷體" w:hAnsi="標楷體" w:hint="eastAsia"/>
          <w:sz w:val="24"/>
        </w:rPr>
        <w:t>可以使更多</w:t>
      </w:r>
      <w:r w:rsidR="00290BE8">
        <w:rPr>
          <w:rFonts w:ascii="標楷體" w:eastAsia="標楷體" w:hAnsi="標楷體" w:hint="eastAsia"/>
          <w:sz w:val="24"/>
        </w:rPr>
        <w:t>學生參加，產生對環境教育</w:t>
      </w:r>
      <w:r w:rsidR="00CD00EB">
        <w:rPr>
          <w:rFonts w:ascii="標楷體" w:eastAsia="標楷體" w:hAnsi="標楷體" w:hint="eastAsia"/>
          <w:sz w:val="24"/>
        </w:rPr>
        <w:t>學習動機和價值觀</w:t>
      </w:r>
      <w:r w:rsidRPr="00BF3BD5">
        <w:rPr>
          <w:rFonts w:ascii="標楷體" w:eastAsia="標楷體" w:hAnsi="標楷體" w:hint="eastAsia"/>
          <w:sz w:val="24"/>
        </w:rPr>
        <w:t>成長與提升。</w:t>
      </w:r>
    </w:p>
    <w:p w:rsidR="00C56091" w:rsidRPr="00BF3BD5" w:rsidRDefault="00C56091" w:rsidP="00290BE8">
      <w:pPr>
        <w:snapToGrid w:val="0"/>
        <w:spacing w:line="340" w:lineRule="exact"/>
        <w:ind w:left="826" w:hangingChars="344" w:hanging="826"/>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hint="eastAsia"/>
          <w:sz w:val="24"/>
        </w:rPr>
        <w:t>（</w:t>
      </w:r>
      <w:r w:rsidRPr="00BF3BD5">
        <w:rPr>
          <w:rFonts w:ascii="標楷體" w:eastAsia="標楷體" w:hAnsi="標楷體" w:hint="eastAsia"/>
          <w:sz w:val="24"/>
        </w:rPr>
        <w:t>一</w:t>
      </w:r>
      <w:r w:rsidR="008D1FD0">
        <w:rPr>
          <w:rFonts w:ascii="標楷體" w:eastAsia="標楷體" w:hAnsi="標楷體" w:hint="eastAsia"/>
          <w:sz w:val="24"/>
        </w:rPr>
        <w:t>）</w:t>
      </w:r>
      <w:r w:rsidR="00290BE8">
        <w:rPr>
          <w:rFonts w:ascii="標楷體" w:eastAsia="標楷體" w:hAnsi="標楷體" w:hint="eastAsia"/>
          <w:sz w:val="24"/>
        </w:rPr>
        <w:t>活動內容：以環境教育教材教具成品及操作式</w:t>
      </w:r>
      <w:r w:rsidRPr="00BF3BD5">
        <w:rPr>
          <w:rFonts w:ascii="標楷體" w:eastAsia="標楷體" w:hAnsi="標楷體" w:hint="eastAsia"/>
          <w:sz w:val="24"/>
        </w:rPr>
        <w:t>教具提供親師生學習，作品形</w:t>
      </w:r>
      <w:r w:rsidR="00290BE8">
        <w:rPr>
          <w:rFonts w:ascii="標楷體" w:eastAsia="標楷體" w:hAnsi="標楷體" w:hint="eastAsia"/>
          <w:sz w:val="24"/>
        </w:rPr>
        <w:t>式不拘，願意參展的學校提出申請，經過審核通過即可參與當天</w:t>
      </w:r>
      <w:r w:rsidRPr="00BF3BD5">
        <w:rPr>
          <w:rFonts w:ascii="標楷體" w:eastAsia="標楷體" w:hAnsi="標楷體" w:hint="eastAsia"/>
          <w:sz w:val="24"/>
        </w:rPr>
        <w:t>展出。</w:t>
      </w:r>
    </w:p>
    <w:p w:rsidR="00C56091" w:rsidRPr="00BF3BD5" w:rsidRDefault="00C56091" w:rsidP="00C56091">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hint="eastAsia"/>
          <w:sz w:val="24"/>
        </w:rPr>
        <w:t>（</w:t>
      </w:r>
      <w:r w:rsidRPr="00BF3BD5">
        <w:rPr>
          <w:rFonts w:ascii="標楷體" w:eastAsia="標楷體" w:hAnsi="標楷體" w:hint="eastAsia"/>
          <w:sz w:val="24"/>
        </w:rPr>
        <w:t>二</w:t>
      </w:r>
      <w:r w:rsidR="008D1FD0">
        <w:rPr>
          <w:rFonts w:ascii="標楷體" w:eastAsia="標楷體" w:hAnsi="標楷體" w:hint="eastAsia"/>
          <w:sz w:val="24"/>
        </w:rPr>
        <w:t>）</w:t>
      </w:r>
      <w:r w:rsidRPr="00BF3BD5">
        <w:rPr>
          <w:rFonts w:ascii="標楷體" w:eastAsia="標楷體" w:hAnsi="標楷體" w:hint="eastAsia"/>
          <w:sz w:val="24"/>
        </w:rPr>
        <w:t>靜態活動：</w:t>
      </w:r>
    </w:p>
    <w:p w:rsidR="00C56091" w:rsidRPr="00BF3BD5" w:rsidRDefault="00290BE8" w:rsidP="00290BE8">
      <w:pPr>
        <w:snapToGrid w:val="0"/>
        <w:spacing w:line="340" w:lineRule="exact"/>
        <w:ind w:left="924" w:hangingChars="385" w:hanging="924"/>
        <w:rPr>
          <w:rFonts w:ascii="標楷體" w:eastAsia="標楷體" w:hAnsi="標楷體"/>
          <w:sz w:val="24"/>
        </w:rPr>
      </w:pPr>
      <w:r>
        <w:rPr>
          <w:rFonts w:ascii="標楷體" w:eastAsia="標楷體" w:hAnsi="標楷體" w:hint="eastAsia"/>
          <w:sz w:val="24"/>
        </w:rPr>
        <w:t xml:space="preserve">     1、每校以一張長桌，桌上擺放該單位</w:t>
      </w:r>
      <w:r w:rsidR="00C56091" w:rsidRPr="00BF3BD5">
        <w:rPr>
          <w:rFonts w:ascii="標楷體" w:eastAsia="標楷體" w:hAnsi="標楷體" w:hint="eastAsia"/>
          <w:sz w:val="24"/>
        </w:rPr>
        <w:t>書面及立體的相關教材教具展示，並有說明操作之方法。</w:t>
      </w:r>
    </w:p>
    <w:p w:rsidR="00C56091" w:rsidRPr="00BF3BD5" w:rsidRDefault="00290BE8" w:rsidP="00290BE8">
      <w:pPr>
        <w:snapToGrid w:val="0"/>
        <w:spacing w:line="340" w:lineRule="exact"/>
        <w:ind w:left="960" w:hangingChars="400" w:hanging="960"/>
        <w:rPr>
          <w:rFonts w:ascii="標楷體" w:eastAsia="標楷體" w:hAnsi="標楷體"/>
          <w:sz w:val="24"/>
        </w:rPr>
      </w:pPr>
      <w:r>
        <w:rPr>
          <w:rFonts w:ascii="標楷體" w:eastAsia="標楷體" w:hAnsi="標楷體" w:hint="eastAsia"/>
          <w:sz w:val="24"/>
        </w:rPr>
        <w:t xml:space="preserve">     2、</w:t>
      </w:r>
      <w:r w:rsidR="00C56091" w:rsidRPr="00BF3BD5">
        <w:rPr>
          <w:rFonts w:ascii="標楷體" w:eastAsia="標楷體" w:hAnsi="標楷體" w:hint="eastAsia"/>
          <w:sz w:val="24"/>
        </w:rPr>
        <w:t>總共以30個學校或單位為原則，展示地點以科工</w:t>
      </w:r>
      <w:proofErr w:type="gramStart"/>
      <w:r w:rsidR="00C56091" w:rsidRPr="00BF3BD5">
        <w:rPr>
          <w:rFonts w:ascii="標楷體" w:eastAsia="標楷體" w:hAnsi="標楷體" w:hint="eastAsia"/>
          <w:sz w:val="24"/>
        </w:rPr>
        <w:t>館望愛橋</w:t>
      </w:r>
      <w:proofErr w:type="gramEnd"/>
      <w:r w:rsidR="00C56091" w:rsidRPr="00BF3BD5">
        <w:rPr>
          <w:rFonts w:ascii="標楷體" w:eastAsia="標楷體" w:hAnsi="標楷體" w:hint="eastAsia"/>
          <w:sz w:val="24"/>
        </w:rPr>
        <w:t>一樓大廳左右兩側長廊為範圍，所有的擺飾必須於展出當天或是當天前一日完成。</w:t>
      </w:r>
    </w:p>
    <w:p w:rsidR="00C56091" w:rsidRPr="00290BE8" w:rsidRDefault="00290BE8" w:rsidP="00290BE8">
      <w:pPr>
        <w:snapToGrid w:val="0"/>
        <w:spacing w:line="340" w:lineRule="exact"/>
        <w:ind w:leftChars="308" w:left="964" w:hangingChars="145" w:hanging="348"/>
        <w:rPr>
          <w:rFonts w:ascii="標楷體" w:eastAsia="標楷體" w:hAnsi="標楷體"/>
          <w:sz w:val="24"/>
        </w:rPr>
      </w:pPr>
      <w:r>
        <w:rPr>
          <w:rFonts w:ascii="標楷體" w:eastAsia="標楷體" w:hAnsi="標楷體"/>
          <w:sz w:val="24"/>
        </w:rPr>
        <w:t>3</w:t>
      </w:r>
      <w:r>
        <w:rPr>
          <w:rFonts w:ascii="標楷體" w:eastAsia="標楷體" w:hAnsi="標楷體" w:hint="eastAsia"/>
          <w:sz w:val="24"/>
        </w:rPr>
        <w:t>、</w:t>
      </w:r>
      <w:r w:rsidR="002A5565">
        <w:rPr>
          <w:rFonts w:ascii="標楷體" w:eastAsia="標楷體" w:hAnsi="標楷體" w:hint="eastAsia"/>
          <w:sz w:val="24"/>
        </w:rPr>
        <w:t>展出</w:t>
      </w:r>
      <w:r w:rsidR="00C56091" w:rsidRPr="00290BE8">
        <w:rPr>
          <w:rFonts w:ascii="標楷體" w:eastAsia="標楷體" w:hAnsi="標楷體" w:hint="eastAsia"/>
          <w:sz w:val="24"/>
        </w:rPr>
        <w:t>教材教具數量，各學校或單位可依</w:t>
      </w:r>
      <w:proofErr w:type="gramStart"/>
      <w:r w:rsidR="00C56091" w:rsidRPr="00290BE8">
        <w:rPr>
          <w:rFonts w:ascii="標楷體" w:eastAsia="標楷體" w:hAnsi="標楷體" w:hint="eastAsia"/>
          <w:sz w:val="24"/>
        </w:rPr>
        <w:t>操作式的教材</w:t>
      </w:r>
      <w:proofErr w:type="gramEnd"/>
      <w:r w:rsidR="00C56091" w:rsidRPr="00290BE8">
        <w:rPr>
          <w:rFonts w:ascii="標楷體" w:eastAsia="標楷體" w:hAnsi="標楷體" w:hint="eastAsia"/>
          <w:sz w:val="24"/>
        </w:rPr>
        <w:t>教具數量，希望可以提供參與的人數輪流使用，並能提供相關的產品，作為廠商諮詢的參考。</w:t>
      </w:r>
    </w:p>
    <w:p w:rsidR="00C56091" w:rsidRPr="00BF3BD5" w:rsidRDefault="001B3598" w:rsidP="001B3598">
      <w:pPr>
        <w:snapToGrid w:val="0"/>
        <w:spacing w:line="340" w:lineRule="exact"/>
        <w:ind w:leftChars="308" w:left="1014" w:hangingChars="166" w:hanging="398"/>
        <w:rPr>
          <w:rFonts w:ascii="標楷體" w:eastAsia="標楷體" w:hAnsi="標楷體"/>
          <w:sz w:val="24"/>
        </w:rPr>
      </w:pPr>
      <w:r>
        <w:rPr>
          <w:rFonts w:ascii="標楷體" w:eastAsia="標楷體" w:hAnsi="標楷體" w:hint="eastAsia"/>
          <w:sz w:val="24"/>
        </w:rPr>
        <w:t>4、</w:t>
      </w:r>
      <w:r w:rsidR="00C56091" w:rsidRPr="001B3598">
        <w:rPr>
          <w:rFonts w:ascii="標楷體" w:eastAsia="標楷體" w:hAnsi="標楷體" w:hint="eastAsia"/>
          <w:sz w:val="24"/>
        </w:rPr>
        <w:t>參與來賓及學生可持活動設計的綠光山河High高雄綠色博覽會護照學習單，</w:t>
      </w:r>
      <w:r>
        <w:rPr>
          <w:rFonts w:ascii="標楷體" w:eastAsia="標楷體" w:hAnsi="標楷體" w:hint="eastAsia"/>
          <w:sz w:val="24"/>
        </w:rPr>
        <w:t>完成一個學校或單位的學習，即可蓋章</w:t>
      </w:r>
      <w:r w:rsidR="00C56091" w:rsidRPr="00BF3BD5">
        <w:rPr>
          <w:rFonts w:ascii="標楷體" w:eastAsia="標楷體" w:hAnsi="標楷體" w:hint="eastAsia"/>
          <w:sz w:val="24"/>
        </w:rPr>
        <w:t>兌換小獎品。</w:t>
      </w:r>
    </w:p>
    <w:p w:rsidR="00C56091" w:rsidRPr="00BF3BD5" w:rsidRDefault="002A5565" w:rsidP="002A5565">
      <w:pPr>
        <w:snapToGrid w:val="0"/>
        <w:spacing w:line="340" w:lineRule="exact"/>
        <w:ind w:firstLineChars="268" w:firstLine="643"/>
        <w:rPr>
          <w:rFonts w:ascii="標楷體" w:eastAsia="標楷體" w:hAnsi="標楷體"/>
          <w:sz w:val="24"/>
        </w:rPr>
      </w:pPr>
      <w:r>
        <w:rPr>
          <w:rFonts w:ascii="標楷體" w:eastAsia="標楷體" w:hAnsi="標楷體" w:hint="eastAsia"/>
          <w:sz w:val="24"/>
        </w:rPr>
        <w:t>5、人氣最佳攤位獲得主辦單位頒發獎狀</w:t>
      </w:r>
      <w:r w:rsidR="00C56091" w:rsidRPr="00BF3BD5">
        <w:rPr>
          <w:rFonts w:ascii="標楷體" w:eastAsia="標楷體" w:hAnsi="標楷體" w:hint="eastAsia"/>
          <w:sz w:val="24"/>
        </w:rPr>
        <w:t>。</w:t>
      </w:r>
    </w:p>
    <w:p w:rsidR="00C56091" w:rsidRPr="00BF3BD5" w:rsidRDefault="00C56091" w:rsidP="00C56091">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hint="eastAsia"/>
          <w:sz w:val="24"/>
        </w:rPr>
        <w:t>（</w:t>
      </w:r>
      <w:r w:rsidRPr="00BF3BD5">
        <w:rPr>
          <w:rFonts w:ascii="標楷體" w:eastAsia="標楷體" w:hAnsi="標楷體" w:hint="eastAsia"/>
          <w:sz w:val="24"/>
        </w:rPr>
        <w:t>三</w:t>
      </w:r>
      <w:r w:rsidR="008D1FD0">
        <w:rPr>
          <w:rFonts w:ascii="標楷體" w:eastAsia="標楷體" w:hAnsi="標楷體" w:hint="eastAsia"/>
          <w:sz w:val="24"/>
        </w:rPr>
        <w:t>）</w:t>
      </w:r>
      <w:r w:rsidRPr="00BF3BD5">
        <w:rPr>
          <w:rFonts w:ascii="標楷體" w:eastAsia="標楷體" w:hAnsi="標楷體" w:hint="eastAsia"/>
          <w:sz w:val="24"/>
        </w:rPr>
        <w:t>動態活動：</w:t>
      </w:r>
    </w:p>
    <w:p w:rsidR="00316785" w:rsidRPr="00BF3BD5" w:rsidRDefault="0041487A" w:rsidP="00C56091">
      <w:pPr>
        <w:snapToGrid w:val="0"/>
        <w:spacing w:line="340" w:lineRule="exact"/>
        <w:rPr>
          <w:rFonts w:ascii="標楷體" w:eastAsia="標楷體" w:hAnsi="標楷體"/>
          <w:sz w:val="24"/>
        </w:rPr>
      </w:pPr>
      <w:r>
        <w:rPr>
          <w:rFonts w:ascii="標楷體" w:eastAsia="標楷體" w:hAnsi="標楷體" w:hint="eastAsia"/>
          <w:sz w:val="24"/>
        </w:rPr>
        <w:t xml:space="preserve">    </w:t>
      </w:r>
      <w:r>
        <w:rPr>
          <w:rFonts w:ascii="標楷體" w:eastAsia="標楷體" w:hAnsi="標楷體"/>
          <w:sz w:val="24"/>
        </w:rPr>
        <w:t xml:space="preserve"> </w:t>
      </w:r>
      <w:r>
        <w:rPr>
          <w:rFonts w:ascii="標楷體" w:eastAsia="標楷體" w:hAnsi="標楷體" w:hint="eastAsia"/>
          <w:sz w:val="24"/>
        </w:rPr>
        <w:t>1、專題演講：第1</w:t>
      </w:r>
      <w:r w:rsidR="00C56091" w:rsidRPr="00BF3BD5">
        <w:rPr>
          <w:rFonts w:ascii="標楷體" w:eastAsia="標楷體" w:hAnsi="標楷體" w:hint="eastAsia"/>
          <w:sz w:val="24"/>
        </w:rPr>
        <w:t>場次，10月6</w:t>
      </w:r>
      <w:r>
        <w:rPr>
          <w:rFonts w:ascii="標楷體" w:eastAsia="標楷體" w:hAnsi="標楷體" w:hint="eastAsia"/>
          <w:sz w:val="24"/>
        </w:rPr>
        <w:t>日9：00～10：00，科工館</w:t>
      </w:r>
      <w:r w:rsidR="00C56091" w:rsidRPr="00BF3BD5">
        <w:rPr>
          <w:rFonts w:ascii="標楷體" w:eastAsia="標楷體" w:hAnsi="標楷體" w:hint="eastAsia"/>
          <w:sz w:val="24"/>
        </w:rPr>
        <w:t>五樓會議室</w:t>
      </w:r>
      <w:r w:rsidR="00316785" w:rsidRPr="00BF3BD5">
        <w:rPr>
          <w:rFonts w:ascii="標楷體" w:eastAsia="標楷體" w:hAnsi="標楷體" w:hint="eastAsia"/>
          <w:sz w:val="24"/>
        </w:rPr>
        <w:t>。</w:t>
      </w:r>
    </w:p>
    <w:p w:rsidR="00316785" w:rsidRPr="00BF3BD5" w:rsidRDefault="006B3BDE" w:rsidP="00C56091">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41487A">
        <w:rPr>
          <w:rFonts w:ascii="標楷體" w:eastAsia="標楷體" w:hAnsi="標楷體"/>
          <w:sz w:val="24"/>
        </w:rPr>
        <w:t xml:space="preserve">      </w:t>
      </w:r>
      <w:r w:rsidR="00C56091" w:rsidRPr="00BF3BD5">
        <w:rPr>
          <w:rFonts w:ascii="標楷體" w:eastAsia="標楷體" w:hAnsi="標楷體" w:hint="eastAsia"/>
          <w:sz w:val="24"/>
        </w:rPr>
        <w:t>講座：國立</w:t>
      </w:r>
      <w:proofErr w:type="gramStart"/>
      <w:r w:rsidR="00C56091" w:rsidRPr="00BF3BD5">
        <w:rPr>
          <w:rFonts w:ascii="標楷體" w:eastAsia="標楷體" w:hAnsi="標楷體" w:hint="eastAsia"/>
          <w:sz w:val="24"/>
        </w:rPr>
        <w:t>臺</w:t>
      </w:r>
      <w:proofErr w:type="gramEnd"/>
      <w:r w:rsidR="00C56091" w:rsidRPr="00BF3BD5">
        <w:rPr>
          <w:rFonts w:ascii="標楷體" w:eastAsia="標楷體" w:hAnsi="標楷體" w:hint="eastAsia"/>
          <w:sz w:val="24"/>
        </w:rPr>
        <w:t>南大學劉世鈞教授。</w:t>
      </w:r>
    </w:p>
    <w:p w:rsidR="00C56091" w:rsidRPr="00BF3BD5" w:rsidRDefault="006B3BDE" w:rsidP="00C56091">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41487A">
        <w:rPr>
          <w:rFonts w:ascii="標楷體" w:eastAsia="標楷體" w:hAnsi="標楷體"/>
          <w:sz w:val="24"/>
        </w:rPr>
        <w:t xml:space="preserve">      </w:t>
      </w:r>
      <w:r w:rsidR="00C56091" w:rsidRPr="00BF3BD5">
        <w:rPr>
          <w:rFonts w:ascii="標楷體" w:eastAsia="標楷體" w:hAnsi="標楷體" w:hint="eastAsia"/>
          <w:sz w:val="24"/>
        </w:rPr>
        <w:t>講題：</w:t>
      </w:r>
      <w:proofErr w:type="gramStart"/>
      <w:r w:rsidR="00C56091" w:rsidRPr="00BF3BD5">
        <w:rPr>
          <w:rFonts w:ascii="標楷體" w:eastAsia="標楷體" w:hAnsi="標楷體" w:hint="eastAsia"/>
          <w:sz w:val="24"/>
        </w:rPr>
        <w:t>綠能科技</w:t>
      </w:r>
      <w:proofErr w:type="gramEnd"/>
      <w:r w:rsidR="00C56091" w:rsidRPr="00BF3BD5">
        <w:rPr>
          <w:rFonts w:ascii="標楷體" w:eastAsia="標楷體" w:hAnsi="標楷體" w:hint="eastAsia"/>
          <w:sz w:val="24"/>
        </w:rPr>
        <w:t>發展現況。（邀請中）</w:t>
      </w:r>
    </w:p>
    <w:p w:rsidR="00316785" w:rsidRPr="00BF3BD5" w:rsidRDefault="0041487A" w:rsidP="0041487A">
      <w:pPr>
        <w:snapToGrid w:val="0"/>
        <w:spacing w:line="340" w:lineRule="exact"/>
        <w:ind w:firstLineChars="200" w:firstLine="480"/>
        <w:rPr>
          <w:rFonts w:ascii="標楷體" w:eastAsia="標楷體" w:hAnsi="標楷體"/>
          <w:sz w:val="24"/>
        </w:rPr>
      </w:pPr>
      <w:r>
        <w:rPr>
          <w:rFonts w:ascii="標楷體" w:eastAsia="標楷體" w:hAnsi="標楷體" w:hint="eastAsia"/>
          <w:sz w:val="24"/>
        </w:rPr>
        <w:t xml:space="preserve"> 2、專題演講：第2</w:t>
      </w:r>
      <w:r w:rsidR="00C56091" w:rsidRPr="00BF3BD5">
        <w:rPr>
          <w:rFonts w:ascii="標楷體" w:eastAsia="標楷體" w:hAnsi="標楷體" w:hint="eastAsia"/>
          <w:sz w:val="24"/>
        </w:rPr>
        <w:t>場次，10月6</w:t>
      </w:r>
      <w:r>
        <w:rPr>
          <w:rFonts w:ascii="標楷體" w:eastAsia="標楷體" w:hAnsi="標楷體" w:hint="eastAsia"/>
          <w:sz w:val="24"/>
        </w:rPr>
        <w:t>日10：00～11：00</w:t>
      </w:r>
      <w:r w:rsidR="00C56091" w:rsidRPr="00BF3BD5">
        <w:rPr>
          <w:rFonts w:ascii="標楷體" w:eastAsia="標楷體" w:hAnsi="標楷體" w:hint="eastAsia"/>
          <w:sz w:val="24"/>
        </w:rPr>
        <w:t>，</w:t>
      </w:r>
      <w:r w:rsidRPr="0041487A">
        <w:rPr>
          <w:rFonts w:ascii="標楷體" w:eastAsia="標楷體" w:hAnsi="標楷體" w:hint="eastAsia"/>
          <w:sz w:val="24"/>
        </w:rPr>
        <w:t>科工館五樓會議室</w:t>
      </w:r>
      <w:r w:rsidR="00316785" w:rsidRPr="00BF3BD5">
        <w:rPr>
          <w:rFonts w:ascii="標楷體" w:eastAsia="標楷體" w:hAnsi="標楷體" w:hint="eastAsia"/>
          <w:sz w:val="24"/>
        </w:rPr>
        <w:t>。</w:t>
      </w:r>
    </w:p>
    <w:p w:rsidR="00316785" w:rsidRPr="00BF3BD5" w:rsidRDefault="00C56091" w:rsidP="00C3385F">
      <w:pPr>
        <w:snapToGrid w:val="0"/>
        <w:spacing w:line="340" w:lineRule="exact"/>
        <w:ind w:firstLineChars="400" w:firstLine="960"/>
        <w:rPr>
          <w:rFonts w:ascii="標楷體" w:eastAsia="標楷體" w:hAnsi="標楷體"/>
          <w:sz w:val="24"/>
        </w:rPr>
      </w:pPr>
      <w:r w:rsidRPr="00BF3BD5">
        <w:rPr>
          <w:rFonts w:ascii="標楷體" w:eastAsia="標楷體" w:hAnsi="標楷體" w:hint="eastAsia"/>
          <w:sz w:val="24"/>
        </w:rPr>
        <w:t>講座：台中科技大學何昕家教授。</w:t>
      </w:r>
    </w:p>
    <w:p w:rsidR="00C56091" w:rsidRPr="00BF3BD5" w:rsidRDefault="00C56091" w:rsidP="00C3385F">
      <w:pPr>
        <w:snapToGrid w:val="0"/>
        <w:spacing w:line="340" w:lineRule="exact"/>
        <w:ind w:firstLineChars="400" w:firstLine="960"/>
        <w:rPr>
          <w:rFonts w:ascii="標楷體" w:eastAsia="標楷體" w:hAnsi="標楷體"/>
          <w:sz w:val="24"/>
        </w:rPr>
      </w:pPr>
      <w:r w:rsidRPr="00BF3BD5">
        <w:rPr>
          <w:rFonts w:ascii="標楷體" w:eastAsia="標楷體" w:hAnsi="標楷體" w:hint="eastAsia"/>
          <w:sz w:val="24"/>
        </w:rPr>
        <w:lastRenderedPageBreak/>
        <w:t>講題：</w:t>
      </w:r>
      <w:r w:rsidR="00D74016" w:rsidRPr="00D74016">
        <w:rPr>
          <w:rFonts w:ascii="標楷體" w:eastAsia="標楷體" w:hAnsi="標楷體" w:hint="eastAsia"/>
          <w:sz w:val="24"/>
        </w:rPr>
        <w:t>打開人與環境</w:t>
      </w:r>
      <w:proofErr w:type="gramStart"/>
      <w:r w:rsidR="00D74016" w:rsidRPr="00D74016">
        <w:rPr>
          <w:rFonts w:ascii="標楷體" w:eastAsia="標楷體" w:hAnsi="標楷體" w:hint="eastAsia"/>
          <w:sz w:val="24"/>
        </w:rPr>
        <w:t>潘朵拉之盒</w:t>
      </w:r>
      <w:proofErr w:type="gramEnd"/>
      <w:r w:rsidRPr="00BF3BD5">
        <w:rPr>
          <w:rFonts w:ascii="標楷體" w:eastAsia="標楷體" w:hAnsi="標楷體" w:hint="eastAsia"/>
          <w:sz w:val="24"/>
        </w:rPr>
        <w:t>。（邀請中）</w:t>
      </w:r>
    </w:p>
    <w:p w:rsidR="00316785" w:rsidRPr="00BF3BD5" w:rsidRDefault="00C3385F" w:rsidP="00C3385F">
      <w:pPr>
        <w:snapToGrid w:val="0"/>
        <w:spacing w:line="340" w:lineRule="exact"/>
        <w:ind w:firstLineChars="256" w:firstLine="614"/>
        <w:rPr>
          <w:rFonts w:ascii="標楷體" w:eastAsia="標楷體" w:hAnsi="標楷體"/>
          <w:sz w:val="24"/>
        </w:rPr>
      </w:pPr>
      <w:r>
        <w:rPr>
          <w:rFonts w:ascii="標楷體" w:eastAsia="標楷體" w:hAnsi="標楷體"/>
          <w:sz w:val="24"/>
        </w:rPr>
        <w:t>3</w:t>
      </w:r>
      <w:r>
        <w:rPr>
          <w:rFonts w:ascii="標楷體" w:eastAsia="標楷體" w:hAnsi="標楷體" w:hint="eastAsia"/>
          <w:sz w:val="24"/>
        </w:rPr>
        <w:t>、專題演講：第3</w:t>
      </w:r>
      <w:r w:rsidR="00C56091" w:rsidRPr="00BF3BD5">
        <w:rPr>
          <w:rFonts w:ascii="標楷體" w:eastAsia="標楷體" w:hAnsi="標楷體" w:hint="eastAsia"/>
          <w:sz w:val="24"/>
        </w:rPr>
        <w:t>場次，10月6日</w:t>
      </w:r>
      <w:r>
        <w:rPr>
          <w:rFonts w:ascii="標楷體" w:eastAsia="標楷體" w:hAnsi="標楷體" w:hint="eastAsia"/>
          <w:sz w:val="24"/>
        </w:rPr>
        <w:t>1</w:t>
      </w:r>
      <w:r>
        <w:rPr>
          <w:rFonts w:ascii="標楷體" w:eastAsia="標楷體" w:hAnsi="標楷體"/>
          <w:sz w:val="24"/>
        </w:rPr>
        <w:t>1</w:t>
      </w:r>
      <w:r>
        <w:rPr>
          <w:rFonts w:ascii="標楷體" w:eastAsia="標楷體" w:hAnsi="標楷體" w:hint="eastAsia"/>
          <w:sz w:val="24"/>
        </w:rPr>
        <w:t>：00～1200</w:t>
      </w:r>
      <w:r w:rsidR="00C56091" w:rsidRPr="00BF3BD5">
        <w:rPr>
          <w:rFonts w:ascii="標楷體" w:eastAsia="標楷體" w:hAnsi="標楷體" w:hint="eastAsia"/>
          <w:sz w:val="24"/>
        </w:rPr>
        <w:t>，</w:t>
      </w:r>
      <w:r>
        <w:rPr>
          <w:rFonts w:ascii="標楷體" w:eastAsia="標楷體" w:hAnsi="標楷體" w:hint="eastAsia"/>
          <w:sz w:val="24"/>
        </w:rPr>
        <w:t>科工館</w:t>
      </w:r>
      <w:r w:rsidRPr="00BF3BD5">
        <w:rPr>
          <w:rFonts w:ascii="標楷體" w:eastAsia="標楷體" w:hAnsi="標楷體" w:hint="eastAsia"/>
          <w:sz w:val="24"/>
        </w:rPr>
        <w:t>五樓會議室</w:t>
      </w:r>
      <w:r w:rsidR="00316785" w:rsidRPr="00BF3BD5">
        <w:rPr>
          <w:rFonts w:ascii="標楷體" w:eastAsia="標楷體" w:hAnsi="標楷體" w:hint="eastAsia"/>
          <w:sz w:val="24"/>
        </w:rPr>
        <w:t>。</w:t>
      </w:r>
    </w:p>
    <w:p w:rsidR="00316785" w:rsidRPr="00BF3BD5" w:rsidRDefault="00C56091" w:rsidP="00C3385F">
      <w:pPr>
        <w:snapToGrid w:val="0"/>
        <w:spacing w:line="340" w:lineRule="exact"/>
        <w:ind w:firstLineChars="400" w:firstLine="960"/>
        <w:rPr>
          <w:rFonts w:ascii="標楷體" w:eastAsia="標楷體" w:hAnsi="標楷體"/>
          <w:sz w:val="24"/>
        </w:rPr>
      </w:pPr>
      <w:r w:rsidRPr="00BF3BD5">
        <w:rPr>
          <w:rFonts w:ascii="標楷體" w:eastAsia="標楷體" w:hAnsi="標楷體" w:hint="eastAsia"/>
          <w:sz w:val="24"/>
        </w:rPr>
        <w:t>講座：中原大學</w:t>
      </w:r>
      <w:r w:rsidR="00C3385F">
        <w:rPr>
          <w:rFonts w:ascii="標楷體" w:eastAsia="標楷體" w:hAnsi="標楷體" w:hint="eastAsia"/>
          <w:sz w:val="24"/>
        </w:rPr>
        <w:t>王雅玢</w:t>
      </w:r>
      <w:r w:rsidRPr="00BF3BD5">
        <w:rPr>
          <w:rFonts w:ascii="標楷體" w:eastAsia="標楷體" w:hAnsi="標楷體" w:hint="eastAsia"/>
          <w:sz w:val="24"/>
        </w:rPr>
        <w:t>教授。</w:t>
      </w:r>
    </w:p>
    <w:p w:rsidR="00C56091" w:rsidRPr="00BF3BD5" w:rsidRDefault="00C56091" w:rsidP="00C3385F">
      <w:pPr>
        <w:snapToGrid w:val="0"/>
        <w:spacing w:line="340" w:lineRule="exact"/>
        <w:ind w:firstLineChars="400" w:firstLine="960"/>
        <w:rPr>
          <w:rFonts w:ascii="標楷體" w:eastAsia="標楷體" w:hAnsi="標楷體"/>
          <w:sz w:val="24"/>
        </w:rPr>
      </w:pPr>
      <w:r w:rsidRPr="00BF3BD5">
        <w:rPr>
          <w:rFonts w:ascii="標楷體" w:eastAsia="標楷體" w:hAnsi="標楷體" w:hint="eastAsia"/>
          <w:sz w:val="24"/>
        </w:rPr>
        <w:t>講題：教育部108年學校環境教育實作競賽說明。（邀請中）</w:t>
      </w:r>
    </w:p>
    <w:p w:rsidR="00C56091" w:rsidRPr="00BF3BD5" w:rsidRDefault="00C56091" w:rsidP="00C56091">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8D1FD0">
        <w:rPr>
          <w:rFonts w:ascii="標楷體" w:eastAsia="標楷體" w:hAnsi="標楷體" w:hint="eastAsia"/>
          <w:sz w:val="24"/>
        </w:rPr>
        <w:t>（</w:t>
      </w:r>
      <w:r w:rsidRPr="00BF3BD5">
        <w:rPr>
          <w:rFonts w:ascii="標楷體" w:eastAsia="標楷體" w:hAnsi="標楷體" w:hint="eastAsia"/>
          <w:sz w:val="24"/>
        </w:rPr>
        <w:t>四</w:t>
      </w:r>
      <w:r w:rsidR="008D1FD0">
        <w:rPr>
          <w:rFonts w:ascii="標楷體" w:eastAsia="標楷體" w:hAnsi="標楷體" w:hint="eastAsia"/>
          <w:sz w:val="24"/>
        </w:rPr>
        <w:t>）</w:t>
      </w:r>
      <w:r w:rsidRPr="00BF3BD5">
        <w:rPr>
          <w:rFonts w:ascii="標楷體" w:eastAsia="標楷體" w:hAnsi="標楷體" w:hint="eastAsia"/>
          <w:sz w:val="24"/>
        </w:rPr>
        <w:t xml:space="preserve"> 頒獎活動</w:t>
      </w:r>
    </w:p>
    <w:p w:rsidR="00C56091" w:rsidRPr="00BF3BD5" w:rsidRDefault="00895C45" w:rsidP="00895C45">
      <w:pPr>
        <w:snapToGrid w:val="0"/>
        <w:spacing w:line="340" w:lineRule="exact"/>
        <w:ind w:firstLineChars="256" w:firstLine="614"/>
        <w:rPr>
          <w:rFonts w:ascii="標楷體" w:eastAsia="標楷體" w:hAnsi="標楷體"/>
          <w:sz w:val="24"/>
        </w:rPr>
      </w:pPr>
      <w:r>
        <w:rPr>
          <w:rFonts w:ascii="標楷體" w:eastAsia="標楷體" w:hAnsi="標楷體" w:hint="eastAsia"/>
          <w:sz w:val="24"/>
        </w:rPr>
        <w:t>1、</w:t>
      </w:r>
      <w:r w:rsidR="00316785" w:rsidRPr="00BF3BD5">
        <w:rPr>
          <w:rFonts w:ascii="標楷體" w:eastAsia="標楷體" w:hAnsi="標楷體" w:hint="eastAsia"/>
          <w:sz w:val="24"/>
        </w:rPr>
        <w:t>時間：107年7月6日</w:t>
      </w:r>
      <w:r>
        <w:rPr>
          <w:rFonts w:ascii="標楷體" w:eastAsia="標楷體" w:hAnsi="標楷體" w:hint="eastAsia"/>
          <w:sz w:val="24"/>
        </w:rPr>
        <w:t>15：</w:t>
      </w:r>
      <w:r w:rsidR="00316785" w:rsidRPr="00BF3BD5">
        <w:rPr>
          <w:rFonts w:ascii="標楷體" w:eastAsia="標楷體" w:hAnsi="標楷體" w:hint="eastAsia"/>
          <w:sz w:val="24"/>
        </w:rPr>
        <w:t>30</w:t>
      </w:r>
    </w:p>
    <w:p w:rsidR="00316785" w:rsidRPr="00BF3BD5" w:rsidRDefault="00895C45" w:rsidP="00895C45">
      <w:pPr>
        <w:snapToGrid w:val="0"/>
        <w:spacing w:line="340" w:lineRule="exact"/>
        <w:ind w:firstLineChars="256" w:firstLine="614"/>
        <w:rPr>
          <w:rFonts w:ascii="標楷體" w:eastAsia="標楷體" w:hAnsi="標楷體"/>
          <w:sz w:val="24"/>
        </w:rPr>
      </w:pPr>
      <w:r>
        <w:rPr>
          <w:rFonts w:ascii="標楷體" w:eastAsia="標楷體" w:hAnsi="標楷體" w:hint="eastAsia"/>
          <w:sz w:val="24"/>
        </w:rPr>
        <w:t>2、</w:t>
      </w:r>
      <w:r w:rsidR="00AF7692">
        <w:rPr>
          <w:rFonts w:ascii="標楷體" w:eastAsia="標楷體" w:hAnsi="標楷體" w:hint="eastAsia"/>
          <w:sz w:val="24"/>
        </w:rPr>
        <w:t>頒發</w:t>
      </w:r>
      <w:r w:rsidR="00316785" w:rsidRPr="00BF3BD5">
        <w:rPr>
          <w:rFonts w:ascii="標楷體" w:eastAsia="標楷體" w:hAnsi="標楷體" w:hint="eastAsia"/>
          <w:sz w:val="24"/>
        </w:rPr>
        <w:t>項目：</w:t>
      </w:r>
    </w:p>
    <w:p w:rsidR="00316785" w:rsidRPr="00BF3BD5" w:rsidRDefault="00316785" w:rsidP="00316785">
      <w:pPr>
        <w:snapToGrid w:val="0"/>
        <w:spacing w:line="340" w:lineRule="exact"/>
        <w:ind w:left="720"/>
        <w:rPr>
          <w:rFonts w:ascii="標楷體" w:eastAsia="標楷體" w:hAnsi="標楷體"/>
          <w:sz w:val="24"/>
        </w:rPr>
      </w:pPr>
      <w:r w:rsidRPr="00BF3BD5">
        <w:rPr>
          <w:rFonts w:ascii="標楷體" w:eastAsia="標楷體" w:hAnsi="標楷體" w:hint="eastAsia"/>
          <w:sz w:val="24"/>
        </w:rPr>
        <w:t>（1）</w:t>
      </w:r>
      <w:r w:rsidR="00A022CC">
        <w:rPr>
          <w:rFonts w:ascii="標楷體" w:eastAsia="標楷體" w:hAnsi="標楷體" w:hint="eastAsia"/>
          <w:sz w:val="24"/>
        </w:rPr>
        <w:t>教案設計</w:t>
      </w:r>
      <w:r w:rsidRPr="00BF3BD5">
        <w:rPr>
          <w:rFonts w:ascii="標楷體" w:eastAsia="標楷體" w:hAnsi="標楷體" w:hint="eastAsia"/>
          <w:sz w:val="24"/>
        </w:rPr>
        <w:t>績優卓越獎2名</w:t>
      </w:r>
    </w:p>
    <w:p w:rsidR="00316785" w:rsidRPr="00BF3BD5" w:rsidRDefault="00316785" w:rsidP="00316785">
      <w:pPr>
        <w:snapToGrid w:val="0"/>
        <w:spacing w:line="340" w:lineRule="exact"/>
        <w:ind w:left="240"/>
        <w:rPr>
          <w:rFonts w:ascii="標楷體" w:eastAsia="標楷體" w:hAnsi="標楷體"/>
          <w:sz w:val="24"/>
        </w:rPr>
      </w:pPr>
      <w:r w:rsidRPr="00BF3BD5">
        <w:rPr>
          <w:rFonts w:ascii="標楷體" w:eastAsia="標楷體" w:hAnsi="標楷體" w:hint="eastAsia"/>
          <w:sz w:val="24"/>
        </w:rPr>
        <w:t xml:space="preserve">   </w:t>
      </w:r>
      <w:r w:rsidR="00434187">
        <w:rPr>
          <w:rFonts w:ascii="標楷體" w:eastAsia="標楷體" w:hAnsi="標楷體"/>
          <w:sz w:val="24"/>
        </w:rPr>
        <w:t xml:space="preserve"> </w:t>
      </w:r>
      <w:r w:rsidRPr="00BF3BD5">
        <w:rPr>
          <w:rFonts w:ascii="標楷體" w:eastAsia="標楷體" w:hAnsi="標楷體" w:hint="eastAsia"/>
          <w:sz w:val="24"/>
        </w:rPr>
        <w:t>（2）</w:t>
      </w:r>
      <w:r w:rsidR="00A022CC">
        <w:rPr>
          <w:rFonts w:ascii="標楷體" w:eastAsia="標楷體" w:hAnsi="標楷體" w:hint="eastAsia"/>
          <w:sz w:val="24"/>
        </w:rPr>
        <w:t>教案設計</w:t>
      </w:r>
      <w:r w:rsidRPr="00BF3BD5">
        <w:rPr>
          <w:rFonts w:ascii="標楷體" w:eastAsia="標楷體" w:hAnsi="標楷體" w:hint="eastAsia"/>
          <w:sz w:val="24"/>
        </w:rPr>
        <w:t>特優獎2名</w:t>
      </w:r>
    </w:p>
    <w:p w:rsidR="00316785" w:rsidRPr="00BF3BD5" w:rsidRDefault="00316785" w:rsidP="00316785">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434187">
        <w:rPr>
          <w:rFonts w:ascii="標楷體" w:eastAsia="標楷體" w:hAnsi="標楷體"/>
          <w:sz w:val="24"/>
        </w:rPr>
        <w:t xml:space="preserve"> </w:t>
      </w:r>
      <w:r w:rsidRPr="00BF3BD5">
        <w:rPr>
          <w:rFonts w:ascii="標楷體" w:eastAsia="標楷體" w:hAnsi="標楷體" w:hint="eastAsia"/>
          <w:sz w:val="24"/>
        </w:rPr>
        <w:t>（3）</w:t>
      </w:r>
      <w:r w:rsidR="00A022CC">
        <w:rPr>
          <w:rFonts w:ascii="標楷體" w:eastAsia="標楷體" w:hAnsi="標楷體" w:hint="eastAsia"/>
          <w:sz w:val="24"/>
        </w:rPr>
        <w:t>教案設計</w:t>
      </w:r>
      <w:r w:rsidRPr="00BF3BD5">
        <w:rPr>
          <w:rFonts w:ascii="標楷體" w:eastAsia="標楷體" w:hAnsi="標楷體" w:hint="eastAsia"/>
          <w:sz w:val="24"/>
        </w:rPr>
        <w:t>優等獎2名</w:t>
      </w:r>
    </w:p>
    <w:p w:rsidR="00316785" w:rsidRPr="00BF3BD5" w:rsidRDefault="00316785" w:rsidP="00316785">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434187">
        <w:rPr>
          <w:rFonts w:ascii="標楷體" w:eastAsia="標楷體" w:hAnsi="標楷體"/>
          <w:sz w:val="24"/>
        </w:rPr>
        <w:t xml:space="preserve"> </w:t>
      </w:r>
      <w:r w:rsidRPr="00BF3BD5">
        <w:rPr>
          <w:rFonts w:ascii="標楷體" w:eastAsia="標楷體" w:hAnsi="標楷體" w:hint="eastAsia"/>
          <w:sz w:val="24"/>
        </w:rPr>
        <w:t>（4）</w:t>
      </w:r>
      <w:r w:rsidR="00A022CC">
        <w:rPr>
          <w:rFonts w:ascii="標楷體" w:eastAsia="標楷體" w:hAnsi="標楷體" w:hint="eastAsia"/>
          <w:sz w:val="24"/>
        </w:rPr>
        <w:t>教案設計</w:t>
      </w:r>
      <w:r w:rsidRPr="00BF3BD5">
        <w:rPr>
          <w:rFonts w:ascii="標楷體" w:eastAsia="標楷體" w:hAnsi="標楷體" w:hint="eastAsia"/>
          <w:sz w:val="24"/>
        </w:rPr>
        <w:t>佳作獎4名</w:t>
      </w:r>
    </w:p>
    <w:p w:rsidR="00316785" w:rsidRPr="00BF3BD5" w:rsidRDefault="00316785" w:rsidP="00316785">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434187">
        <w:rPr>
          <w:rFonts w:ascii="標楷體" w:eastAsia="標楷體" w:hAnsi="標楷體"/>
          <w:sz w:val="24"/>
        </w:rPr>
        <w:t xml:space="preserve"> </w:t>
      </w:r>
      <w:r w:rsidRPr="00BF3BD5">
        <w:rPr>
          <w:rFonts w:ascii="標楷體" w:eastAsia="標楷體" w:hAnsi="標楷體" w:hint="eastAsia"/>
          <w:sz w:val="24"/>
        </w:rPr>
        <w:t xml:space="preserve"> （5）</w:t>
      </w:r>
      <w:r w:rsidR="00A022CC">
        <w:rPr>
          <w:rFonts w:ascii="標楷體" w:eastAsia="標楷體" w:hAnsi="標楷體" w:hint="eastAsia"/>
          <w:sz w:val="24"/>
        </w:rPr>
        <w:t>本計畫</w:t>
      </w:r>
      <w:r w:rsidRPr="00BF3BD5">
        <w:rPr>
          <w:rFonts w:ascii="標楷體" w:eastAsia="標楷體" w:hAnsi="標楷體" w:hint="eastAsia"/>
          <w:sz w:val="24"/>
        </w:rPr>
        <w:t>攤位人氣獎</w:t>
      </w:r>
    </w:p>
    <w:p w:rsidR="00316785" w:rsidRPr="00BF3BD5" w:rsidRDefault="00316785" w:rsidP="00316785">
      <w:pPr>
        <w:snapToGrid w:val="0"/>
        <w:spacing w:line="340" w:lineRule="exact"/>
        <w:rPr>
          <w:rFonts w:ascii="標楷體" w:eastAsia="標楷體" w:hAnsi="標楷體"/>
          <w:sz w:val="24"/>
        </w:rPr>
      </w:pPr>
      <w:r w:rsidRPr="00BF3BD5">
        <w:rPr>
          <w:rFonts w:ascii="標楷體" w:eastAsia="標楷體" w:hAnsi="標楷體" w:hint="eastAsia"/>
          <w:sz w:val="24"/>
        </w:rPr>
        <w:t xml:space="preserve">    </w:t>
      </w:r>
      <w:r w:rsidR="00434187">
        <w:rPr>
          <w:rFonts w:ascii="標楷體" w:eastAsia="標楷體" w:hAnsi="標楷體"/>
          <w:sz w:val="24"/>
        </w:rPr>
        <w:t xml:space="preserve"> </w:t>
      </w:r>
      <w:r w:rsidRPr="00BF3BD5">
        <w:rPr>
          <w:rFonts w:ascii="標楷體" w:eastAsia="標楷體" w:hAnsi="標楷體" w:hint="eastAsia"/>
          <w:sz w:val="24"/>
        </w:rPr>
        <w:t xml:space="preserve"> （6）</w:t>
      </w:r>
      <w:r w:rsidR="00A022CC">
        <w:rPr>
          <w:rFonts w:ascii="標楷體" w:eastAsia="標楷體" w:hAnsi="標楷體" w:hint="eastAsia"/>
          <w:sz w:val="24"/>
        </w:rPr>
        <w:t>本計畫</w:t>
      </w:r>
      <w:r w:rsidRPr="00BF3BD5">
        <w:rPr>
          <w:rFonts w:ascii="標楷體" w:eastAsia="標楷體" w:hAnsi="標楷體" w:hint="eastAsia"/>
          <w:sz w:val="24"/>
        </w:rPr>
        <w:t>攤位感謝狀</w:t>
      </w:r>
    </w:p>
    <w:p w:rsidR="00316785" w:rsidRPr="00BF3BD5" w:rsidRDefault="00316785" w:rsidP="00C56091">
      <w:pPr>
        <w:snapToGrid w:val="0"/>
        <w:spacing w:line="340" w:lineRule="exact"/>
        <w:rPr>
          <w:rFonts w:ascii="標楷體" w:eastAsia="標楷體" w:hAnsi="標楷體"/>
          <w:sz w:val="24"/>
        </w:rPr>
      </w:pPr>
    </w:p>
    <w:p w:rsidR="007549DE" w:rsidRPr="00BF3BD5" w:rsidRDefault="0000274D" w:rsidP="00C56091">
      <w:pPr>
        <w:snapToGrid w:val="0"/>
        <w:spacing w:line="340" w:lineRule="exact"/>
        <w:rPr>
          <w:rFonts w:ascii="標楷體" w:eastAsia="標楷體" w:hAnsi="標楷體"/>
          <w:b/>
          <w:sz w:val="28"/>
          <w:szCs w:val="28"/>
        </w:rPr>
      </w:pPr>
      <w:r>
        <w:rPr>
          <w:rFonts w:ascii="標楷體" w:eastAsia="標楷體" w:hAnsi="標楷體" w:hint="eastAsia"/>
          <w:b/>
          <w:sz w:val="28"/>
          <w:szCs w:val="28"/>
        </w:rPr>
        <w:t>六</w:t>
      </w:r>
      <w:r w:rsidR="001F1AFD" w:rsidRPr="00BF3BD5">
        <w:rPr>
          <w:rFonts w:ascii="標楷體" w:eastAsia="標楷體" w:hAnsi="標楷體" w:hint="eastAsia"/>
          <w:b/>
          <w:sz w:val="28"/>
          <w:szCs w:val="28"/>
        </w:rPr>
        <w:t>、實施策略：</w:t>
      </w:r>
    </w:p>
    <w:p w:rsidR="006B3BDE" w:rsidRPr="006F0D44" w:rsidRDefault="006B3BDE" w:rsidP="00C56091">
      <w:pPr>
        <w:snapToGrid w:val="0"/>
        <w:spacing w:line="340" w:lineRule="exact"/>
        <w:rPr>
          <w:rFonts w:ascii="標楷體" w:eastAsia="標楷體" w:hAnsi="標楷體"/>
          <w:sz w:val="24"/>
        </w:rPr>
      </w:pPr>
      <w:r w:rsidRPr="00BF3BD5">
        <w:rPr>
          <w:rFonts w:ascii="標楷體" w:eastAsia="標楷體" w:hAnsi="標楷體" w:hint="eastAsia"/>
          <w:sz w:val="28"/>
          <w:szCs w:val="28"/>
        </w:rPr>
        <w:t xml:space="preserve">   </w:t>
      </w:r>
      <w:r w:rsidRPr="00BF3BD5">
        <w:rPr>
          <w:rFonts w:ascii="標楷體" w:eastAsia="標楷體" w:hAnsi="標楷體" w:hint="eastAsia"/>
          <w:sz w:val="24"/>
        </w:rPr>
        <w:t xml:space="preserve"> 本計畫首次以教育部遴選出第一</w:t>
      </w:r>
      <w:proofErr w:type="gramStart"/>
      <w:r w:rsidRPr="00BF3BD5">
        <w:rPr>
          <w:rFonts w:ascii="標楷體" w:eastAsia="標楷體" w:hAnsi="標楷體" w:hint="eastAsia"/>
          <w:sz w:val="24"/>
        </w:rPr>
        <w:t>屆環教</w:t>
      </w:r>
      <w:proofErr w:type="gramEnd"/>
      <w:r w:rsidRPr="00BF3BD5">
        <w:rPr>
          <w:rFonts w:ascii="標楷體" w:eastAsia="標楷體" w:hAnsi="標楷體" w:hint="eastAsia"/>
          <w:sz w:val="24"/>
        </w:rPr>
        <w:t>大使為核心帶動環境教育教材與教具之展覽，結合全國各縣市環境教育輔導團成員學校，預計展出多項多元的教材教具，預計參與的人數約為24000人。</w:t>
      </w:r>
    </w:p>
    <w:p w:rsidR="008D3758" w:rsidRDefault="006F0D44" w:rsidP="006F0D44">
      <w:pPr>
        <w:snapToGrid w:val="0"/>
        <w:spacing w:line="340" w:lineRule="exact"/>
        <w:ind w:firstLineChars="200" w:firstLine="480"/>
        <w:rPr>
          <w:rFonts w:ascii="標楷體" w:eastAsia="標楷體" w:hAnsi="標楷體"/>
          <w:sz w:val="24"/>
        </w:rPr>
      </w:pPr>
      <w:r>
        <w:rPr>
          <w:rFonts w:ascii="標楷體" w:eastAsia="標楷體" w:hAnsi="標楷體" w:hint="eastAsia"/>
          <w:sz w:val="24"/>
        </w:rPr>
        <w:t>雖然僅有一天，但周邊結合科工館的環境教育相關活動及專題演講，透過知性與手動</w:t>
      </w:r>
      <w:r w:rsidR="00A1636D" w:rsidRPr="00BF3BD5">
        <w:rPr>
          <w:rFonts w:ascii="標楷體" w:eastAsia="標楷體" w:hAnsi="標楷體" w:hint="eastAsia"/>
          <w:sz w:val="24"/>
        </w:rPr>
        <w:t>課程規劃，吸引學生參加，活動</w:t>
      </w:r>
      <w:r>
        <w:rPr>
          <w:rFonts w:ascii="標楷體" w:eastAsia="標楷體" w:hAnsi="標楷體" w:hint="eastAsia"/>
          <w:sz w:val="24"/>
        </w:rPr>
        <w:t>過程結合環境護照</w:t>
      </w:r>
      <w:r w:rsidR="00A1636D" w:rsidRPr="00BF3BD5">
        <w:rPr>
          <w:rFonts w:ascii="標楷體" w:eastAsia="標楷體" w:hAnsi="標楷體" w:hint="eastAsia"/>
          <w:sz w:val="24"/>
        </w:rPr>
        <w:t>鼓勵學生完成30</w:t>
      </w:r>
      <w:r>
        <w:rPr>
          <w:rFonts w:ascii="標楷體" w:eastAsia="標楷體" w:hAnsi="標楷體" w:hint="eastAsia"/>
          <w:sz w:val="24"/>
        </w:rPr>
        <w:t>個攤位的學習。並結合陽明國小申請</w:t>
      </w:r>
      <w:r w:rsidRPr="00BF3BD5">
        <w:rPr>
          <w:rFonts w:ascii="標楷體" w:eastAsia="標楷體" w:hAnsi="標楷體" w:hint="eastAsia"/>
          <w:sz w:val="24"/>
        </w:rPr>
        <w:t>高雄市</w:t>
      </w:r>
      <w:r>
        <w:rPr>
          <w:rFonts w:ascii="標楷體" w:eastAsia="標楷體" w:hAnsi="標楷體" w:hint="eastAsia"/>
          <w:sz w:val="24"/>
        </w:rPr>
        <w:t>政府環保局之</w:t>
      </w:r>
      <w:r w:rsidR="00A1636D" w:rsidRPr="00BF3BD5">
        <w:rPr>
          <w:rFonts w:ascii="標楷體" w:eastAsia="標楷體" w:hAnsi="標楷體" w:hint="eastAsia"/>
          <w:sz w:val="24"/>
        </w:rPr>
        <w:t>專案計畫</w:t>
      </w:r>
      <w:proofErr w:type="gramStart"/>
      <w:r w:rsidR="00A1636D" w:rsidRPr="00BF3BD5">
        <w:rPr>
          <w:rFonts w:ascii="標楷體" w:eastAsia="標楷體" w:hAnsi="標楷體"/>
          <w:sz w:val="24"/>
        </w:rPr>
        <w:t>—</w:t>
      </w:r>
      <w:proofErr w:type="gramEnd"/>
      <w:r>
        <w:rPr>
          <w:rFonts w:ascii="標楷體" w:eastAsia="標楷體" w:hAnsi="標楷體" w:hint="eastAsia"/>
          <w:sz w:val="24"/>
        </w:rPr>
        <w:t>可持續性</w:t>
      </w:r>
      <w:proofErr w:type="gramStart"/>
      <w:r>
        <w:rPr>
          <w:rFonts w:ascii="標楷體" w:eastAsia="標楷體" w:hAnsi="標楷體" w:hint="eastAsia"/>
          <w:sz w:val="24"/>
        </w:rPr>
        <w:t>的環教博覽會</w:t>
      </w:r>
      <w:proofErr w:type="gramEnd"/>
      <w:r>
        <w:rPr>
          <w:rFonts w:ascii="標楷體" w:eastAsia="標楷體" w:hAnsi="標楷體" w:hint="eastAsia"/>
          <w:sz w:val="24"/>
        </w:rPr>
        <w:t>教案徵稿活動，</w:t>
      </w:r>
      <w:proofErr w:type="gramStart"/>
      <w:r>
        <w:rPr>
          <w:rFonts w:ascii="標楷體" w:eastAsia="標楷體" w:hAnsi="標楷體" w:hint="eastAsia"/>
          <w:sz w:val="24"/>
        </w:rPr>
        <w:t>併</w:t>
      </w:r>
      <w:proofErr w:type="gramEnd"/>
      <w:r>
        <w:rPr>
          <w:rFonts w:ascii="標楷體" w:eastAsia="標楷體" w:hAnsi="標楷體" w:hint="eastAsia"/>
          <w:sz w:val="24"/>
        </w:rPr>
        <w:t>同頒獎典禮辦理</w:t>
      </w:r>
      <w:r w:rsidR="00A1636D" w:rsidRPr="00BF3BD5">
        <w:rPr>
          <w:rFonts w:ascii="標楷體" w:eastAsia="標楷體" w:hAnsi="標楷體" w:hint="eastAsia"/>
          <w:sz w:val="24"/>
        </w:rPr>
        <w:t>，整個活動預計能夠激發親師生對於環境教育之重視與啟發，並與非教育機構建立夥伴關係長期推動教材教具之開發。</w:t>
      </w:r>
    </w:p>
    <w:p w:rsidR="008D3758" w:rsidRDefault="008D3758">
      <w:pPr>
        <w:spacing w:after="0"/>
        <w:rPr>
          <w:rFonts w:ascii="標楷體" w:eastAsia="標楷體" w:hAnsi="標楷體"/>
          <w:sz w:val="24"/>
        </w:rPr>
      </w:pPr>
      <w:r>
        <w:rPr>
          <w:rFonts w:ascii="標楷體" w:eastAsia="標楷體" w:hAnsi="標楷體"/>
          <w:sz w:val="24"/>
        </w:rPr>
        <w:br w:type="page"/>
      </w:r>
    </w:p>
    <w:p w:rsidR="00FD39C9" w:rsidRPr="00562FAF" w:rsidRDefault="0000274D" w:rsidP="00316785">
      <w:pPr>
        <w:snapToGrid w:val="0"/>
        <w:spacing w:line="340" w:lineRule="exact"/>
        <w:rPr>
          <w:rFonts w:ascii="標楷體" w:eastAsia="標楷體" w:hAnsi="標楷體"/>
          <w:b/>
          <w:sz w:val="28"/>
          <w:szCs w:val="28"/>
        </w:rPr>
      </w:pPr>
      <w:r>
        <w:rPr>
          <w:rFonts w:ascii="標楷體" w:eastAsia="標楷體" w:hAnsi="標楷體" w:hint="eastAsia"/>
          <w:b/>
          <w:sz w:val="28"/>
          <w:szCs w:val="28"/>
        </w:rPr>
        <w:lastRenderedPageBreak/>
        <w:t>七</w:t>
      </w:r>
      <w:r w:rsidR="00316785" w:rsidRPr="00BF3BD5">
        <w:rPr>
          <w:rFonts w:ascii="標楷體" w:eastAsia="標楷體" w:hAnsi="標楷體"/>
          <w:b/>
          <w:sz w:val="28"/>
          <w:szCs w:val="28"/>
        </w:rPr>
        <w:t>、</w:t>
      </w:r>
      <w:r w:rsidR="00316785" w:rsidRPr="00BF3BD5">
        <w:rPr>
          <w:rFonts w:ascii="標楷體" w:eastAsia="標楷體" w:hAnsi="標楷體" w:hint="eastAsia"/>
          <w:b/>
          <w:sz w:val="28"/>
          <w:szCs w:val="28"/>
          <w:lang w:eastAsia="zh-HK"/>
        </w:rPr>
        <w:t>活動</w:t>
      </w:r>
      <w:r w:rsidR="00316785" w:rsidRPr="00BF3BD5">
        <w:rPr>
          <w:rFonts w:ascii="標楷體" w:eastAsia="標楷體" w:hAnsi="標楷體" w:hint="eastAsia"/>
          <w:b/>
          <w:sz w:val="28"/>
          <w:szCs w:val="28"/>
        </w:rPr>
        <w:t>流程及地點：</w:t>
      </w:r>
    </w:p>
    <w:tbl>
      <w:tblPr>
        <w:tblStyle w:val="2"/>
        <w:tblW w:w="9509" w:type="dxa"/>
        <w:jc w:val="center"/>
        <w:tblLook w:val="04A0" w:firstRow="1" w:lastRow="0" w:firstColumn="1" w:lastColumn="0" w:noHBand="0" w:noVBand="1"/>
      </w:tblPr>
      <w:tblGrid>
        <w:gridCol w:w="1296"/>
        <w:gridCol w:w="1256"/>
        <w:gridCol w:w="2356"/>
        <w:gridCol w:w="6"/>
        <w:gridCol w:w="2351"/>
        <w:gridCol w:w="2244"/>
      </w:tblGrid>
      <w:tr w:rsidR="00BF3BD5" w:rsidRPr="00BF3BD5" w:rsidTr="00E74288">
        <w:trPr>
          <w:jc w:val="center"/>
        </w:trPr>
        <w:tc>
          <w:tcPr>
            <w:tcW w:w="9509" w:type="dxa"/>
            <w:gridSpan w:val="6"/>
            <w:shd w:val="clear" w:color="auto" w:fill="C2D69B" w:themeFill="accent3" w:themeFillTint="99"/>
          </w:tcPr>
          <w:p w:rsidR="00316785" w:rsidRPr="00BF3BD5" w:rsidRDefault="00316785" w:rsidP="00316785">
            <w:pPr>
              <w:snapToGrid w:val="0"/>
              <w:spacing w:line="320" w:lineRule="exact"/>
              <w:jc w:val="center"/>
              <w:rPr>
                <w:rFonts w:ascii="標楷體" w:eastAsia="標楷體" w:hAnsi="標楷體"/>
                <w:sz w:val="24"/>
              </w:rPr>
            </w:pPr>
            <w:r w:rsidRPr="00BF3BD5">
              <w:rPr>
                <w:rFonts w:ascii="標楷體" w:eastAsia="標楷體" w:hAnsi="標楷體" w:hint="eastAsia"/>
                <w:sz w:val="24"/>
              </w:rPr>
              <w:t>綠光山河High</w:t>
            </w:r>
            <w:r w:rsidR="008B5FCE">
              <w:rPr>
                <w:rFonts w:ascii="標楷體" w:eastAsia="標楷體" w:hAnsi="標楷體" w:hint="eastAsia"/>
                <w:sz w:val="24"/>
              </w:rPr>
              <w:t>高雄</w:t>
            </w:r>
          </w:p>
          <w:p w:rsidR="00316785" w:rsidRPr="00BF3BD5" w:rsidRDefault="00316785" w:rsidP="00316785">
            <w:pPr>
              <w:snapToGrid w:val="0"/>
              <w:spacing w:line="320" w:lineRule="exact"/>
              <w:jc w:val="center"/>
              <w:rPr>
                <w:rFonts w:ascii="標楷體" w:eastAsia="標楷體" w:hAnsi="標楷體"/>
                <w:sz w:val="24"/>
              </w:rPr>
            </w:pPr>
            <w:proofErr w:type="gramStart"/>
            <w:r w:rsidRPr="00BF3BD5">
              <w:rPr>
                <w:rFonts w:ascii="標楷體" w:eastAsia="標楷體" w:hAnsi="標楷體" w:hint="eastAsia"/>
                <w:sz w:val="24"/>
              </w:rPr>
              <w:t>綠色環教教材</w:t>
            </w:r>
            <w:proofErr w:type="gramEnd"/>
            <w:r w:rsidRPr="00BF3BD5">
              <w:rPr>
                <w:rFonts w:ascii="標楷體" w:eastAsia="標楷體" w:hAnsi="標楷體" w:hint="eastAsia"/>
                <w:sz w:val="24"/>
              </w:rPr>
              <w:t>教具博覽會</w:t>
            </w:r>
          </w:p>
        </w:tc>
      </w:tr>
      <w:tr w:rsidR="00BF3BD5" w:rsidRPr="00BF3BD5" w:rsidTr="00E74288">
        <w:trPr>
          <w:jc w:val="center"/>
        </w:trPr>
        <w:tc>
          <w:tcPr>
            <w:tcW w:w="9509" w:type="dxa"/>
            <w:gridSpan w:val="6"/>
            <w:shd w:val="clear" w:color="auto" w:fill="D6E3BC" w:themeFill="accent3" w:themeFillTint="66"/>
          </w:tcPr>
          <w:p w:rsidR="00316785" w:rsidRPr="00BF3BD5" w:rsidRDefault="00316785" w:rsidP="00316785">
            <w:pPr>
              <w:snapToGrid w:val="0"/>
              <w:spacing w:line="320" w:lineRule="exact"/>
              <w:rPr>
                <w:rFonts w:ascii="標楷體" w:eastAsia="標楷體" w:hAnsi="標楷體"/>
                <w:sz w:val="24"/>
              </w:rPr>
            </w:pPr>
            <w:r w:rsidRPr="00BF3BD5">
              <w:rPr>
                <w:rFonts w:ascii="標楷體" w:eastAsia="標楷體" w:hAnsi="標楷體" w:hint="eastAsia"/>
                <w:sz w:val="24"/>
              </w:rPr>
              <w:t>※時間：107年10月6日</w:t>
            </w:r>
            <w:r w:rsidR="00D46FBF">
              <w:rPr>
                <w:rFonts w:ascii="標楷體" w:eastAsia="標楷體" w:hAnsi="標楷體" w:hint="eastAsia"/>
                <w:sz w:val="24"/>
              </w:rPr>
              <w:t>（星期六）</w:t>
            </w:r>
            <w:r w:rsidR="00D46FBF">
              <w:rPr>
                <w:rFonts w:ascii="標楷體" w:eastAsia="標楷體" w:hAnsi="標楷體"/>
                <w:sz w:val="24"/>
              </w:rPr>
              <w:t>8</w:t>
            </w:r>
            <w:r w:rsidR="00D46FBF">
              <w:rPr>
                <w:rFonts w:ascii="標楷體" w:eastAsia="標楷體" w:hAnsi="標楷體" w:hint="eastAsia"/>
                <w:sz w:val="24"/>
              </w:rPr>
              <w:t>：00～18：00</w:t>
            </w:r>
          </w:p>
          <w:p w:rsidR="00316785" w:rsidRPr="00BF3BD5" w:rsidRDefault="00316785" w:rsidP="00316785">
            <w:pPr>
              <w:snapToGrid w:val="0"/>
              <w:spacing w:line="320" w:lineRule="exact"/>
              <w:rPr>
                <w:rFonts w:ascii="標楷體" w:eastAsia="標楷體" w:hAnsi="標楷體"/>
                <w:sz w:val="24"/>
              </w:rPr>
            </w:pPr>
            <w:r w:rsidRPr="00BF3BD5">
              <w:rPr>
                <w:rFonts w:ascii="標楷體" w:eastAsia="標楷體" w:hAnsi="標楷體" w:hint="eastAsia"/>
                <w:sz w:val="24"/>
              </w:rPr>
              <w:t>※地點：國立科學工藝博物館</w:t>
            </w:r>
          </w:p>
        </w:tc>
      </w:tr>
      <w:tr w:rsidR="00BF3BD5" w:rsidRPr="00BF3BD5" w:rsidTr="00E74288">
        <w:trPr>
          <w:jc w:val="center"/>
        </w:trPr>
        <w:tc>
          <w:tcPr>
            <w:tcW w:w="2552" w:type="dxa"/>
            <w:gridSpan w:val="2"/>
            <w:shd w:val="clear" w:color="auto" w:fill="EAF1DD" w:themeFill="accent3" w:themeFillTint="33"/>
          </w:tcPr>
          <w:p w:rsidR="00316785" w:rsidRPr="00BF3BD5" w:rsidRDefault="00316785" w:rsidP="00316785">
            <w:pPr>
              <w:snapToGrid w:val="0"/>
              <w:spacing w:line="320" w:lineRule="exact"/>
              <w:jc w:val="center"/>
              <w:rPr>
                <w:rFonts w:ascii="標楷體" w:eastAsia="標楷體" w:hAnsi="標楷體"/>
                <w:sz w:val="24"/>
              </w:rPr>
            </w:pPr>
            <w:r w:rsidRPr="00BF3BD5">
              <w:rPr>
                <w:rFonts w:ascii="標楷體" w:eastAsia="標楷體" w:hAnsi="標楷體" w:hint="eastAsia"/>
                <w:sz w:val="24"/>
              </w:rPr>
              <w:t>活動時間</w:t>
            </w:r>
          </w:p>
        </w:tc>
        <w:tc>
          <w:tcPr>
            <w:tcW w:w="4713" w:type="dxa"/>
            <w:gridSpan w:val="3"/>
            <w:shd w:val="clear" w:color="auto" w:fill="EAF1DD" w:themeFill="accent3" w:themeFillTint="33"/>
          </w:tcPr>
          <w:p w:rsidR="00316785" w:rsidRPr="00BF3BD5" w:rsidRDefault="00316785" w:rsidP="00316785">
            <w:pPr>
              <w:snapToGrid w:val="0"/>
              <w:spacing w:line="320" w:lineRule="exact"/>
              <w:jc w:val="center"/>
              <w:rPr>
                <w:rFonts w:ascii="標楷體" w:eastAsia="標楷體" w:hAnsi="標楷體"/>
                <w:sz w:val="24"/>
              </w:rPr>
            </w:pPr>
            <w:r w:rsidRPr="00BF3BD5">
              <w:rPr>
                <w:rFonts w:ascii="標楷體" w:eastAsia="標楷體" w:hAnsi="標楷體" w:hint="eastAsia"/>
                <w:sz w:val="24"/>
              </w:rPr>
              <w:t>活動內容</w:t>
            </w:r>
          </w:p>
        </w:tc>
        <w:tc>
          <w:tcPr>
            <w:tcW w:w="2244" w:type="dxa"/>
            <w:shd w:val="clear" w:color="auto" w:fill="EAF1DD" w:themeFill="accent3" w:themeFillTint="33"/>
          </w:tcPr>
          <w:p w:rsidR="00316785" w:rsidRPr="00BF3BD5" w:rsidRDefault="00316785" w:rsidP="00316785">
            <w:pPr>
              <w:snapToGrid w:val="0"/>
              <w:spacing w:line="320" w:lineRule="exact"/>
              <w:jc w:val="center"/>
              <w:rPr>
                <w:rFonts w:ascii="標楷體" w:eastAsia="標楷體" w:hAnsi="標楷體"/>
                <w:sz w:val="24"/>
              </w:rPr>
            </w:pPr>
            <w:r w:rsidRPr="00BF3BD5">
              <w:rPr>
                <w:rFonts w:ascii="標楷體" w:eastAsia="標楷體" w:hAnsi="標楷體" w:hint="eastAsia"/>
                <w:sz w:val="24"/>
              </w:rPr>
              <w:t>活動地點</w:t>
            </w:r>
          </w:p>
        </w:tc>
      </w:tr>
      <w:tr w:rsidR="00BF3BD5" w:rsidRPr="00BF3BD5" w:rsidTr="003A3312">
        <w:trPr>
          <w:jc w:val="center"/>
        </w:trPr>
        <w:tc>
          <w:tcPr>
            <w:tcW w:w="2552" w:type="dxa"/>
            <w:gridSpan w:val="2"/>
            <w:vAlign w:val="center"/>
          </w:tcPr>
          <w:p w:rsidR="00316785" w:rsidRPr="00BF3BD5" w:rsidRDefault="00316785" w:rsidP="00212BD9">
            <w:pPr>
              <w:snapToGrid w:val="0"/>
              <w:spacing w:line="320" w:lineRule="exact"/>
              <w:jc w:val="center"/>
              <w:rPr>
                <w:rFonts w:ascii="標楷體" w:eastAsia="標楷體" w:hAnsi="標楷體"/>
                <w:sz w:val="24"/>
              </w:rPr>
            </w:pPr>
            <w:r w:rsidRPr="00BF3BD5">
              <w:rPr>
                <w:rFonts w:ascii="標楷體" w:eastAsia="標楷體" w:hAnsi="標楷體"/>
                <w:sz w:val="24"/>
              </w:rPr>
              <w:t>0</w:t>
            </w:r>
            <w:r w:rsidRPr="00BF3BD5">
              <w:rPr>
                <w:rFonts w:ascii="標楷體" w:eastAsia="標楷體" w:hAnsi="標楷體" w:hint="eastAsia"/>
                <w:sz w:val="24"/>
              </w:rPr>
              <w:t>830-0900</w:t>
            </w:r>
          </w:p>
        </w:tc>
        <w:tc>
          <w:tcPr>
            <w:tcW w:w="4713" w:type="dxa"/>
            <w:gridSpan w:val="3"/>
            <w:vAlign w:val="center"/>
          </w:tcPr>
          <w:p w:rsidR="00316785" w:rsidRPr="00BF3BD5" w:rsidRDefault="00316785" w:rsidP="00212BD9">
            <w:pPr>
              <w:snapToGrid w:val="0"/>
              <w:spacing w:line="320" w:lineRule="exact"/>
              <w:jc w:val="center"/>
              <w:rPr>
                <w:rFonts w:ascii="標楷體" w:eastAsia="標楷體" w:hAnsi="標楷體"/>
                <w:sz w:val="24"/>
              </w:rPr>
            </w:pPr>
            <w:r w:rsidRPr="00BF3BD5">
              <w:rPr>
                <w:rFonts w:ascii="標楷體" w:eastAsia="標楷體" w:hAnsi="標楷體" w:hint="eastAsia"/>
                <w:sz w:val="24"/>
              </w:rPr>
              <w:t>開幕式暨長官致詞</w:t>
            </w:r>
          </w:p>
        </w:tc>
        <w:tc>
          <w:tcPr>
            <w:tcW w:w="2244" w:type="dxa"/>
            <w:vAlign w:val="center"/>
          </w:tcPr>
          <w:p w:rsidR="00316785" w:rsidRPr="00BF3BD5" w:rsidRDefault="00316785" w:rsidP="003A3312">
            <w:pPr>
              <w:snapToGrid w:val="0"/>
              <w:spacing w:line="320" w:lineRule="exact"/>
              <w:jc w:val="center"/>
              <w:rPr>
                <w:rFonts w:ascii="標楷體" w:eastAsia="標楷體" w:hAnsi="標楷體"/>
                <w:sz w:val="24"/>
              </w:rPr>
            </w:pPr>
            <w:proofErr w:type="gramStart"/>
            <w:r w:rsidRPr="00BF3BD5">
              <w:rPr>
                <w:rFonts w:ascii="標楷體" w:eastAsia="標楷體" w:hAnsi="標楷體" w:hint="eastAsia"/>
                <w:sz w:val="24"/>
              </w:rPr>
              <w:t>望愛橋</w:t>
            </w:r>
            <w:proofErr w:type="gramEnd"/>
            <w:r w:rsidRPr="00BF3BD5">
              <w:rPr>
                <w:rFonts w:ascii="標楷體" w:eastAsia="標楷體" w:hAnsi="標楷體" w:hint="eastAsia"/>
                <w:sz w:val="24"/>
              </w:rPr>
              <w:t>一樓大廳、東側走廊</w:t>
            </w:r>
          </w:p>
        </w:tc>
      </w:tr>
      <w:tr w:rsidR="00BF3BD5" w:rsidRPr="00BF3BD5" w:rsidTr="003A3312">
        <w:trPr>
          <w:trHeight w:val="607"/>
          <w:jc w:val="center"/>
        </w:trPr>
        <w:tc>
          <w:tcPr>
            <w:tcW w:w="1296" w:type="dxa"/>
            <w:vAlign w:val="center"/>
          </w:tcPr>
          <w:p w:rsidR="00316785" w:rsidRPr="00BF3BD5" w:rsidRDefault="00316785" w:rsidP="00772225">
            <w:pPr>
              <w:snapToGrid w:val="0"/>
              <w:spacing w:line="320" w:lineRule="exact"/>
              <w:jc w:val="center"/>
              <w:rPr>
                <w:rFonts w:ascii="標楷體" w:eastAsia="標楷體" w:hAnsi="標楷體"/>
                <w:sz w:val="24"/>
              </w:rPr>
            </w:pPr>
            <w:proofErr w:type="gramStart"/>
            <w:r w:rsidRPr="00BF3BD5">
              <w:rPr>
                <w:rFonts w:ascii="標楷體" w:eastAsia="標楷體" w:hAnsi="標楷體" w:hint="eastAsia"/>
                <w:sz w:val="24"/>
              </w:rPr>
              <w:t>環教論壇</w:t>
            </w:r>
            <w:proofErr w:type="gramEnd"/>
          </w:p>
        </w:tc>
        <w:tc>
          <w:tcPr>
            <w:tcW w:w="1256" w:type="dxa"/>
            <w:vAlign w:val="center"/>
          </w:tcPr>
          <w:p w:rsidR="00316785" w:rsidRPr="00BF3BD5" w:rsidRDefault="00316785" w:rsidP="00772225">
            <w:pPr>
              <w:snapToGrid w:val="0"/>
              <w:spacing w:line="320" w:lineRule="exact"/>
              <w:jc w:val="center"/>
              <w:rPr>
                <w:rFonts w:ascii="標楷體" w:eastAsia="標楷體" w:hAnsi="標楷體"/>
                <w:sz w:val="24"/>
              </w:rPr>
            </w:pPr>
            <w:r w:rsidRPr="00BF3BD5">
              <w:rPr>
                <w:rFonts w:ascii="標楷體" w:eastAsia="標楷體" w:hAnsi="標楷體" w:hint="eastAsia"/>
                <w:sz w:val="24"/>
              </w:rPr>
              <w:t>教材教具體驗</w:t>
            </w:r>
          </w:p>
        </w:tc>
        <w:tc>
          <w:tcPr>
            <w:tcW w:w="2356" w:type="dxa"/>
            <w:vAlign w:val="center"/>
          </w:tcPr>
          <w:p w:rsidR="00316785" w:rsidRPr="00BF3BD5" w:rsidRDefault="00316785" w:rsidP="00772225">
            <w:pPr>
              <w:snapToGrid w:val="0"/>
              <w:spacing w:line="320" w:lineRule="exact"/>
              <w:jc w:val="center"/>
              <w:rPr>
                <w:rFonts w:ascii="標楷體" w:eastAsia="標楷體" w:hAnsi="標楷體"/>
                <w:sz w:val="24"/>
              </w:rPr>
            </w:pPr>
            <w:proofErr w:type="gramStart"/>
            <w:r w:rsidRPr="00BF3BD5">
              <w:rPr>
                <w:rFonts w:ascii="標楷體" w:eastAsia="標楷體" w:hAnsi="標楷體" w:hint="eastAsia"/>
                <w:sz w:val="24"/>
              </w:rPr>
              <w:t>環教論壇</w:t>
            </w:r>
            <w:proofErr w:type="gramEnd"/>
          </w:p>
        </w:tc>
        <w:tc>
          <w:tcPr>
            <w:tcW w:w="2357" w:type="dxa"/>
            <w:gridSpan w:val="2"/>
            <w:vAlign w:val="center"/>
          </w:tcPr>
          <w:p w:rsidR="00316785" w:rsidRPr="00BF3BD5" w:rsidRDefault="00316785" w:rsidP="00772225">
            <w:pPr>
              <w:snapToGrid w:val="0"/>
              <w:spacing w:line="320" w:lineRule="exact"/>
              <w:jc w:val="center"/>
              <w:rPr>
                <w:rFonts w:ascii="標楷體" w:eastAsia="標楷體" w:hAnsi="標楷體"/>
                <w:sz w:val="24"/>
              </w:rPr>
            </w:pPr>
            <w:r w:rsidRPr="00BF3BD5">
              <w:rPr>
                <w:rFonts w:ascii="標楷體" w:eastAsia="標楷體" w:hAnsi="標楷體" w:hint="eastAsia"/>
                <w:sz w:val="24"/>
              </w:rPr>
              <w:t>教材教具體驗</w:t>
            </w:r>
          </w:p>
        </w:tc>
        <w:tc>
          <w:tcPr>
            <w:tcW w:w="2244" w:type="dxa"/>
            <w:vMerge w:val="restart"/>
            <w:vAlign w:val="center"/>
          </w:tcPr>
          <w:p w:rsidR="00316785" w:rsidRPr="00BF3BD5" w:rsidRDefault="00316785" w:rsidP="003A3312">
            <w:pPr>
              <w:snapToGrid w:val="0"/>
              <w:spacing w:line="320" w:lineRule="exact"/>
              <w:jc w:val="center"/>
              <w:rPr>
                <w:rFonts w:ascii="標楷體" w:eastAsia="標楷體" w:hAnsi="標楷體"/>
                <w:sz w:val="24"/>
              </w:rPr>
            </w:pPr>
            <w:proofErr w:type="gramStart"/>
            <w:r w:rsidRPr="00BF3BD5">
              <w:rPr>
                <w:rFonts w:ascii="標楷體" w:eastAsia="標楷體" w:hAnsi="標楷體" w:hint="eastAsia"/>
                <w:sz w:val="24"/>
              </w:rPr>
              <w:t>環教論壇</w:t>
            </w:r>
            <w:proofErr w:type="gramEnd"/>
          </w:p>
          <w:p w:rsidR="00316785" w:rsidRDefault="008D1FD0" w:rsidP="003A3312">
            <w:pPr>
              <w:snapToGrid w:val="0"/>
              <w:spacing w:line="320" w:lineRule="exact"/>
              <w:jc w:val="center"/>
              <w:rPr>
                <w:rFonts w:ascii="標楷體" w:eastAsia="標楷體" w:hAnsi="標楷體"/>
                <w:sz w:val="24"/>
              </w:rPr>
            </w:pPr>
            <w:r>
              <w:rPr>
                <w:rFonts w:ascii="標楷體" w:eastAsia="標楷體" w:hAnsi="標楷體" w:hint="eastAsia"/>
                <w:sz w:val="24"/>
              </w:rPr>
              <w:t>（</w:t>
            </w:r>
            <w:r w:rsidR="00316785" w:rsidRPr="00BF3BD5">
              <w:rPr>
                <w:rFonts w:ascii="標楷體" w:eastAsia="標楷體" w:hAnsi="標楷體" w:hint="eastAsia"/>
                <w:sz w:val="24"/>
              </w:rPr>
              <w:t>五樓會議室</w:t>
            </w:r>
            <w:r>
              <w:rPr>
                <w:rFonts w:ascii="標楷體" w:eastAsia="標楷體" w:hAnsi="標楷體" w:hint="eastAsia"/>
                <w:sz w:val="24"/>
              </w:rPr>
              <w:t>）</w:t>
            </w:r>
          </w:p>
          <w:p w:rsidR="003A3312" w:rsidRPr="00BF3BD5" w:rsidRDefault="003A3312" w:rsidP="003A3312">
            <w:pPr>
              <w:snapToGrid w:val="0"/>
              <w:spacing w:line="320" w:lineRule="exact"/>
              <w:jc w:val="center"/>
              <w:rPr>
                <w:rFonts w:ascii="標楷體" w:eastAsia="標楷體" w:hAnsi="標楷體"/>
                <w:sz w:val="24"/>
              </w:rPr>
            </w:pPr>
          </w:p>
          <w:p w:rsidR="00316785" w:rsidRPr="00BF3BD5" w:rsidRDefault="00316785" w:rsidP="003A3312">
            <w:pPr>
              <w:snapToGrid w:val="0"/>
              <w:spacing w:line="320" w:lineRule="exact"/>
              <w:jc w:val="center"/>
              <w:rPr>
                <w:rFonts w:ascii="標楷體" w:eastAsia="標楷體" w:hAnsi="標楷體"/>
                <w:sz w:val="24"/>
              </w:rPr>
            </w:pPr>
            <w:r w:rsidRPr="00BF3BD5">
              <w:rPr>
                <w:rFonts w:ascii="標楷體" w:eastAsia="標楷體" w:hAnsi="標楷體" w:hint="eastAsia"/>
                <w:sz w:val="24"/>
              </w:rPr>
              <w:t>教材教具體驗</w:t>
            </w:r>
          </w:p>
          <w:p w:rsidR="00316785" w:rsidRPr="00BF3BD5" w:rsidRDefault="008D1FD0" w:rsidP="003A3312">
            <w:pPr>
              <w:snapToGrid w:val="0"/>
              <w:spacing w:line="320" w:lineRule="exact"/>
              <w:jc w:val="center"/>
              <w:rPr>
                <w:rFonts w:ascii="標楷體" w:eastAsia="標楷體" w:hAnsi="標楷體"/>
                <w:sz w:val="24"/>
              </w:rPr>
            </w:pPr>
            <w:r>
              <w:rPr>
                <w:rFonts w:ascii="標楷體" w:eastAsia="標楷體" w:hAnsi="標楷體" w:hint="eastAsia"/>
                <w:sz w:val="24"/>
              </w:rPr>
              <w:t>（</w:t>
            </w:r>
            <w:r w:rsidR="00316785" w:rsidRPr="00BF3BD5">
              <w:rPr>
                <w:rFonts w:ascii="標楷體" w:eastAsia="標楷體" w:hAnsi="標楷體" w:hint="eastAsia"/>
                <w:sz w:val="24"/>
              </w:rPr>
              <w:t>一樓長廊</w:t>
            </w:r>
            <w:r>
              <w:rPr>
                <w:rFonts w:ascii="標楷體" w:eastAsia="標楷體" w:hAnsi="標楷體" w:hint="eastAsia"/>
                <w:sz w:val="24"/>
              </w:rPr>
              <w:t>）</w:t>
            </w:r>
          </w:p>
        </w:tc>
      </w:tr>
      <w:tr w:rsidR="00BF3BD5" w:rsidRPr="00BF3BD5" w:rsidTr="003A3312">
        <w:trPr>
          <w:trHeight w:val="728"/>
          <w:jc w:val="center"/>
        </w:trPr>
        <w:tc>
          <w:tcPr>
            <w:tcW w:w="1296" w:type="dxa"/>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sz w:val="24"/>
              </w:rPr>
              <w:t>0900-1000</w:t>
            </w:r>
          </w:p>
        </w:tc>
        <w:tc>
          <w:tcPr>
            <w:tcW w:w="1256" w:type="dxa"/>
            <w:vMerge w:val="restart"/>
            <w:vAlign w:val="center"/>
          </w:tcPr>
          <w:p w:rsidR="00316785" w:rsidRPr="00BF3BD5" w:rsidRDefault="00E008E4" w:rsidP="00E008E4">
            <w:pPr>
              <w:snapToGrid w:val="0"/>
              <w:spacing w:line="320" w:lineRule="exact"/>
              <w:jc w:val="center"/>
              <w:rPr>
                <w:rFonts w:ascii="標楷體" w:eastAsia="標楷體" w:hAnsi="標楷體"/>
                <w:sz w:val="24"/>
              </w:rPr>
            </w:pPr>
            <w:r>
              <w:rPr>
                <w:rFonts w:ascii="標楷體" w:eastAsia="標楷體" w:hAnsi="標楷體" w:hint="eastAsia"/>
                <w:sz w:val="24"/>
              </w:rPr>
              <w:t>0900</w:t>
            </w:r>
          </w:p>
          <w:p w:rsidR="00316785" w:rsidRPr="00BF3BD5" w:rsidRDefault="00316785" w:rsidP="00E008E4">
            <w:pPr>
              <w:snapToGrid w:val="0"/>
              <w:spacing w:line="320" w:lineRule="exact"/>
              <w:jc w:val="center"/>
              <w:rPr>
                <w:rFonts w:ascii="標楷體" w:eastAsia="標楷體" w:hAnsi="標楷體"/>
                <w:sz w:val="24"/>
              </w:rPr>
            </w:pPr>
            <w:r w:rsidRPr="00BF3BD5">
              <w:rPr>
                <w:rFonts w:ascii="標楷體" w:eastAsia="標楷體" w:hAnsi="標楷體"/>
                <w:sz w:val="24"/>
              </w:rPr>
              <w:t>1200</w:t>
            </w:r>
          </w:p>
        </w:tc>
        <w:tc>
          <w:tcPr>
            <w:tcW w:w="2362" w:type="dxa"/>
            <w:gridSpan w:val="2"/>
          </w:tcPr>
          <w:p w:rsidR="00316785" w:rsidRPr="00BF3BD5" w:rsidRDefault="00316785" w:rsidP="00772225">
            <w:pPr>
              <w:snapToGrid w:val="0"/>
              <w:spacing w:line="320" w:lineRule="exact"/>
              <w:ind w:left="720" w:hangingChars="300" w:hanging="720"/>
              <w:rPr>
                <w:rFonts w:ascii="標楷體" w:eastAsia="標楷體" w:hAnsi="標楷體"/>
                <w:sz w:val="24"/>
              </w:rPr>
            </w:pPr>
            <w:r w:rsidRPr="00BF3BD5">
              <w:rPr>
                <w:rFonts w:ascii="標楷體" w:eastAsia="標楷體" w:hAnsi="標楷體" w:hint="eastAsia"/>
                <w:sz w:val="24"/>
              </w:rPr>
              <w:t>講座：國立</w:t>
            </w:r>
            <w:proofErr w:type="gramStart"/>
            <w:r w:rsidRPr="00BF3BD5">
              <w:rPr>
                <w:rFonts w:ascii="標楷體" w:eastAsia="標楷體" w:hAnsi="標楷體" w:hint="eastAsia"/>
                <w:sz w:val="24"/>
              </w:rPr>
              <w:t>臺</w:t>
            </w:r>
            <w:proofErr w:type="gramEnd"/>
            <w:r w:rsidRPr="00BF3BD5">
              <w:rPr>
                <w:rFonts w:ascii="標楷體" w:eastAsia="標楷體" w:hAnsi="標楷體" w:hint="eastAsia"/>
                <w:sz w:val="24"/>
              </w:rPr>
              <w:t>南大學劉世鈞教授。</w:t>
            </w:r>
          </w:p>
          <w:p w:rsidR="00316785" w:rsidRPr="00BF3BD5" w:rsidRDefault="00316785" w:rsidP="00772225">
            <w:pPr>
              <w:snapToGrid w:val="0"/>
              <w:spacing w:line="320" w:lineRule="exact"/>
              <w:ind w:left="720" w:hangingChars="300" w:hanging="720"/>
              <w:rPr>
                <w:rFonts w:ascii="標楷體" w:eastAsia="標楷體" w:hAnsi="標楷體"/>
                <w:sz w:val="24"/>
              </w:rPr>
            </w:pPr>
            <w:r w:rsidRPr="00BF3BD5">
              <w:rPr>
                <w:rFonts w:ascii="標楷體" w:eastAsia="標楷體" w:hAnsi="標楷體" w:hint="eastAsia"/>
                <w:sz w:val="24"/>
              </w:rPr>
              <w:t>講題：</w:t>
            </w:r>
            <w:proofErr w:type="gramStart"/>
            <w:r w:rsidRPr="00BF3BD5">
              <w:rPr>
                <w:rFonts w:ascii="標楷體" w:eastAsia="標楷體" w:hAnsi="標楷體" w:hint="eastAsia"/>
                <w:sz w:val="24"/>
              </w:rPr>
              <w:t>綠能科技</w:t>
            </w:r>
            <w:proofErr w:type="gramEnd"/>
            <w:r w:rsidRPr="00BF3BD5">
              <w:rPr>
                <w:rFonts w:ascii="標楷體" w:eastAsia="標楷體" w:hAnsi="標楷體" w:hint="eastAsia"/>
                <w:sz w:val="24"/>
              </w:rPr>
              <w:t>發展現況。</w:t>
            </w:r>
          </w:p>
        </w:tc>
        <w:tc>
          <w:tcPr>
            <w:tcW w:w="2351" w:type="dxa"/>
            <w:vMerge w:val="restart"/>
            <w:vAlign w:val="center"/>
          </w:tcPr>
          <w:p w:rsidR="00E008E4" w:rsidRDefault="00316785" w:rsidP="00772225">
            <w:pPr>
              <w:snapToGrid w:val="0"/>
              <w:spacing w:line="320" w:lineRule="exact"/>
              <w:jc w:val="both"/>
              <w:rPr>
                <w:rFonts w:ascii="標楷體" w:eastAsia="標楷體" w:hAnsi="標楷體"/>
                <w:sz w:val="24"/>
              </w:rPr>
            </w:pPr>
            <w:r w:rsidRPr="00BF3BD5">
              <w:rPr>
                <w:rFonts w:ascii="標楷體" w:eastAsia="標楷體" w:hAnsi="標楷體" w:hint="eastAsia"/>
                <w:sz w:val="24"/>
              </w:rPr>
              <w:t>30個攤位</w:t>
            </w:r>
          </w:p>
          <w:p w:rsidR="00316785" w:rsidRPr="00BF3BD5" w:rsidRDefault="00316785" w:rsidP="00772225">
            <w:pPr>
              <w:snapToGrid w:val="0"/>
              <w:spacing w:line="320" w:lineRule="exact"/>
              <w:jc w:val="both"/>
              <w:rPr>
                <w:rFonts w:ascii="標楷體" w:eastAsia="標楷體" w:hAnsi="標楷體"/>
                <w:sz w:val="24"/>
              </w:rPr>
            </w:pPr>
            <w:r w:rsidRPr="00BF3BD5">
              <w:rPr>
                <w:rFonts w:ascii="標楷體" w:eastAsia="標楷體" w:hAnsi="標楷體" w:hint="eastAsia"/>
                <w:sz w:val="24"/>
              </w:rPr>
              <w:t>（13位第一屆環教大使</w:t>
            </w:r>
            <w:r w:rsidR="00E008E4">
              <w:rPr>
                <w:rFonts w:ascii="標楷體" w:eastAsia="標楷體" w:hAnsi="標楷體" w:hint="eastAsia"/>
                <w:sz w:val="24"/>
              </w:rPr>
              <w:t>、各縣市環境輔導團、</w:t>
            </w:r>
            <w:r w:rsidRPr="00BF3BD5">
              <w:rPr>
                <w:rFonts w:ascii="標楷體" w:eastAsia="標楷體" w:hAnsi="標楷體" w:hint="eastAsia"/>
                <w:sz w:val="24"/>
              </w:rPr>
              <w:t>台南長榮大學、麻豆真理大學、高雄市立志中學及高雄市各國中小學校）</w:t>
            </w:r>
          </w:p>
        </w:tc>
        <w:tc>
          <w:tcPr>
            <w:tcW w:w="2244" w:type="dxa"/>
            <w:vMerge/>
            <w:vAlign w:val="center"/>
          </w:tcPr>
          <w:p w:rsidR="00316785" w:rsidRPr="00BF3BD5" w:rsidRDefault="00316785" w:rsidP="003A3312">
            <w:pPr>
              <w:snapToGrid w:val="0"/>
              <w:spacing w:line="320" w:lineRule="exact"/>
              <w:jc w:val="center"/>
              <w:rPr>
                <w:rFonts w:ascii="標楷體" w:eastAsia="標楷體" w:hAnsi="標楷體"/>
                <w:sz w:val="24"/>
              </w:rPr>
            </w:pPr>
          </w:p>
        </w:tc>
      </w:tr>
      <w:tr w:rsidR="00BF3BD5" w:rsidRPr="00BF3BD5" w:rsidTr="003A3312">
        <w:trPr>
          <w:trHeight w:val="1117"/>
          <w:jc w:val="center"/>
        </w:trPr>
        <w:tc>
          <w:tcPr>
            <w:tcW w:w="1296" w:type="dxa"/>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sz w:val="24"/>
              </w:rPr>
              <w:t>1000-1100</w:t>
            </w:r>
          </w:p>
        </w:tc>
        <w:tc>
          <w:tcPr>
            <w:tcW w:w="1256" w:type="dxa"/>
            <w:vMerge/>
            <w:vAlign w:val="center"/>
          </w:tcPr>
          <w:p w:rsidR="00316785" w:rsidRPr="00BF3BD5" w:rsidRDefault="00316785" w:rsidP="00197166">
            <w:pPr>
              <w:snapToGrid w:val="0"/>
              <w:spacing w:line="320" w:lineRule="exact"/>
              <w:jc w:val="both"/>
              <w:rPr>
                <w:rFonts w:ascii="標楷體" w:eastAsia="標楷體" w:hAnsi="標楷體"/>
                <w:sz w:val="24"/>
              </w:rPr>
            </w:pPr>
          </w:p>
        </w:tc>
        <w:tc>
          <w:tcPr>
            <w:tcW w:w="2362" w:type="dxa"/>
            <w:gridSpan w:val="2"/>
          </w:tcPr>
          <w:p w:rsidR="00316785" w:rsidRPr="00BF3BD5" w:rsidRDefault="00316785" w:rsidP="00772225">
            <w:pPr>
              <w:snapToGrid w:val="0"/>
              <w:spacing w:line="320" w:lineRule="exact"/>
              <w:ind w:left="720" w:hangingChars="300" w:hanging="720"/>
              <w:rPr>
                <w:rFonts w:ascii="標楷體" w:eastAsia="標楷體" w:hAnsi="標楷體"/>
                <w:sz w:val="24"/>
              </w:rPr>
            </w:pPr>
            <w:r w:rsidRPr="00BF3BD5">
              <w:rPr>
                <w:rFonts w:ascii="標楷體" w:eastAsia="標楷體" w:hAnsi="標楷體" w:hint="eastAsia"/>
                <w:sz w:val="24"/>
              </w:rPr>
              <w:t>講座：國立</w:t>
            </w:r>
            <w:proofErr w:type="gramStart"/>
            <w:r w:rsidRPr="00BF3BD5">
              <w:rPr>
                <w:rFonts w:ascii="標楷體" w:eastAsia="標楷體" w:hAnsi="標楷體" w:hint="eastAsia"/>
                <w:sz w:val="24"/>
              </w:rPr>
              <w:t>臺</w:t>
            </w:r>
            <w:proofErr w:type="gramEnd"/>
            <w:r w:rsidRPr="00BF3BD5">
              <w:rPr>
                <w:rFonts w:ascii="標楷體" w:eastAsia="標楷體" w:hAnsi="標楷體" w:hint="eastAsia"/>
                <w:sz w:val="24"/>
              </w:rPr>
              <w:t>中科技大學何昕家助理教授。</w:t>
            </w:r>
          </w:p>
          <w:p w:rsidR="00316785" w:rsidRPr="00BF3BD5" w:rsidRDefault="00316785" w:rsidP="00772225">
            <w:pPr>
              <w:snapToGrid w:val="0"/>
              <w:spacing w:line="320" w:lineRule="exact"/>
              <w:ind w:left="720" w:hangingChars="300" w:hanging="720"/>
              <w:rPr>
                <w:rFonts w:ascii="標楷體" w:eastAsia="標楷體" w:hAnsi="標楷體"/>
                <w:sz w:val="24"/>
              </w:rPr>
            </w:pPr>
            <w:r w:rsidRPr="00BF3BD5">
              <w:rPr>
                <w:rFonts w:ascii="標楷體" w:eastAsia="標楷體" w:hAnsi="標楷體" w:hint="eastAsia"/>
                <w:sz w:val="24"/>
              </w:rPr>
              <w:t>講題：</w:t>
            </w:r>
            <w:r w:rsidR="00772225" w:rsidRPr="00772225">
              <w:rPr>
                <w:rFonts w:ascii="標楷體" w:eastAsia="標楷體" w:hAnsi="標楷體" w:hint="eastAsia"/>
                <w:sz w:val="24"/>
              </w:rPr>
              <w:t>打開人與環境</w:t>
            </w:r>
            <w:proofErr w:type="gramStart"/>
            <w:r w:rsidR="00772225" w:rsidRPr="00772225">
              <w:rPr>
                <w:rFonts w:ascii="標楷體" w:eastAsia="標楷體" w:hAnsi="標楷體" w:hint="eastAsia"/>
                <w:sz w:val="24"/>
              </w:rPr>
              <w:t>潘朵拉之盒</w:t>
            </w:r>
            <w:proofErr w:type="gramEnd"/>
            <w:r w:rsidRPr="00BF3BD5">
              <w:rPr>
                <w:rFonts w:ascii="標楷體" w:eastAsia="標楷體" w:hAnsi="標楷體" w:hint="eastAsia"/>
                <w:sz w:val="24"/>
              </w:rPr>
              <w:t>。</w:t>
            </w:r>
          </w:p>
        </w:tc>
        <w:tc>
          <w:tcPr>
            <w:tcW w:w="2351" w:type="dxa"/>
            <w:vMerge/>
          </w:tcPr>
          <w:p w:rsidR="00316785" w:rsidRPr="00BF3BD5" w:rsidRDefault="00316785" w:rsidP="00316785">
            <w:pPr>
              <w:snapToGrid w:val="0"/>
              <w:spacing w:line="320" w:lineRule="exact"/>
              <w:rPr>
                <w:rFonts w:ascii="標楷體" w:eastAsia="標楷體" w:hAnsi="標楷體"/>
                <w:sz w:val="24"/>
              </w:rPr>
            </w:pPr>
          </w:p>
        </w:tc>
        <w:tc>
          <w:tcPr>
            <w:tcW w:w="2244" w:type="dxa"/>
            <w:vMerge/>
            <w:vAlign w:val="center"/>
          </w:tcPr>
          <w:p w:rsidR="00316785" w:rsidRPr="00BF3BD5" w:rsidRDefault="00316785" w:rsidP="003A3312">
            <w:pPr>
              <w:snapToGrid w:val="0"/>
              <w:spacing w:line="320" w:lineRule="exact"/>
              <w:jc w:val="center"/>
              <w:rPr>
                <w:rFonts w:ascii="標楷體" w:eastAsia="標楷體" w:hAnsi="標楷體"/>
                <w:sz w:val="24"/>
              </w:rPr>
            </w:pPr>
          </w:p>
        </w:tc>
      </w:tr>
      <w:tr w:rsidR="00BF3BD5" w:rsidRPr="00BF3BD5" w:rsidTr="003A3312">
        <w:trPr>
          <w:trHeight w:val="991"/>
          <w:jc w:val="center"/>
        </w:trPr>
        <w:tc>
          <w:tcPr>
            <w:tcW w:w="1296" w:type="dxa"/>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sz w:val="24"/>
              </w:rPr>
              <w:t>1100-1200</w:t>
            </w:r>
          </w:p>
        </w:tc>
        <w:tc>
          <w:tcPr>
            <w:tcW w:w="1256" w:type="dxa"/>
            <w:vMerge/>
            <w:vAlign w:val="center"/>
          </w:tcPr>
          <w:p w:rsidR="00316785" w:rsidRPr="00BF3BD5" w:rsidRDefault="00316785" w:rsidP="00197166">
            <w:pPr>
              <w:snapToGrid w:val="0"/>
              <w:spacing w:line="320" w:lineRule="exact"/>
              <w:jc w:val="both"/>
              <w:rPr>
                <w:rFonts w:ascii="標楷體" w:eastAsia="標楷體" w:hAnsi="標楷體"/>
                <w:sz w:val="24"/>
              </w:rPr>
            </w:pPr>
          </w:p>
        </w:tc>
        <w:tc>
          <w:tcPr>
            <w:tcW w:w="2362" w:type="dxa"/>
            <w:gridSpan w:val="2"/>
          </w:tcPr>
          <w:p w:rsidR="00316785" w:rsidRPr="00BF3BD5" w:rsidRDefault="00316785" w:rsidP="00772225">
            <w:pPr>
              <w:snapToGrid w:val="0"/>
              <w:spacing w:line="320" w:lineRule="exact"/>
              <w:ind w:left="720" w:hangingChars="300" w:hanging="720"/>
              <w:rPr>
                <w:rFonts w:ascii="標楷體" w:eastAsia="標楷體" w:hAnsi="標楷體"/>
                <w:sz w:val="24"/>
              </w:rPr>
            </w:pPr>
            <w:r w:rsidRPr="00BF3BD5">
              <w:rPr>
                <w:rFonts w:ascii="標楷體" w:eastAsia="標楷體" w:hAnsi="標楷體" w:hint="eastAsia"/>
                <w:sz w:val="24"/>
              </w:rPr>
              <w:t>講座：中原大學王雅玢教授。</w:t>
            </w:r>
          </w:p>
          <w:p w:rsidR="00316785" w:rsidRPr="00BF3BD5" w:rsidRDefault="00316785" w:rsidP="00E008E4">
            <w:pPr>
              <w:snapToGrid w:val="0"/>
              <w:spacing w:line="320" w:lineRule="exact"/>
              <w:ind w:left="720" w:hangingChars="300" w:hanging="720"/>
              <w:rPr>
                <w:rFonts w:ascii="標楷體" w:eastAsia="標楷體" w:hAnsi="標楷體"/>
                <w:sz w:val="24"/>
              </w:rPr>
            </w:pPr>
            <w:r w:rsidRPr="00BF3BD5">
              <w:rPr>
                <w:rFonts w:ascii="標楷體" w:eastAsia="標楷體" w:hAnsi="標楷體" w:hint="eastAsia"/>
                <w:sz w:val="24"/>
              </w:rPr>
              <w:t>講題：教育部108年學校環境教育實作競賽說明。</w:t>
            </w:r>
          </w:p>
        </w:tc>
        <w:tc>
          <w:tcPr>
            <w:tcW w:w="2351" w:type="dxa"/>
            <w:vMerge/>
          </w:tcPr>
          <w:p w:rsidR="00316785" w:rsidRPr="00BF3BD5" w:rsidRDefault="00316785" w:rsidP="00316785">
            <w:pPr>
              <w:snapToGrid w:val="0"/>
              <w:spacing w:line="320" w:lineRule="exact"/>
              <w:rPr>
                <w:rFonts w:ascii="標楷體" w:eastAsia="標楷體" w:hAnsi="標楷體"/>
                <w:sz w:val="24"/>
              </w:rPr>
            </w:pPr>
          </w:p>
        </w:tc>
        <w:tc>
          <w:tcPr>
            <w:tcW w:w="2244" w:type="dxa"/>
            <w:vMerge/>
            <w:vAlign w:val="center"/>
          </w:tcPr>
          <w:p w:rsidR="00316785" w:rsidRPr="00BF3BD5" w:rsidRDefault="00316785" w:rsidP="003A3312">
            <w:pPr>
              <w:snapToGrid w:val="0"/>
              <w:spacing w:line="320" w:lineRule="exact"/>
              <w:jc w:val="center"/>
              <w:rPr>
                <w:rFonts w:ascii="標楷體" w:eastAsia="標楷體" w:hAnsi="標楷體"/>
                <w:sz w:val="24"/>
              </w:rPr>
            </w:pPr>
          </w:p>
        </w:tc>
      </w:tr>
      <w:tr w:rsidR="00BF3BD5" w:rsidRPr="00BF3BD5" w:rsidTr="003A3312">
        <w:trPr>
          <w:jc w:val="center"/>
        </w:trPr>
        <w:tc>
          <w:tcPr>
            <w:tcW w:w="2552" w:type="dxa"/>
            <w:gridSpan w:val="2"/>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hint="eastAsia"/>
                <w:sz w:val="24"/>
              </w:rPr>
              <w:t>1</w:t>
            </w:r>
            <w:r w:rsidRPr="00BF3BD5">
              <w:rPr>
                <w:rFonts w:ascii="標楷體" w:eastAsia="標楷體" w:hAnsi="標楷體"/>
                <w:sz w:val="24"/>
              </w:rPr>
              <w:t>200-1330</w:t>
            </w:r>
          </w:p>
        </w:tc>
        <w:tc>
          <w:tcPr>
            <w:tcW w:w="4713" w:type="dxa"/>
            <w:gridSpan w:val="3"/>
          </w:tcPr>
          <w:p w:rsidR="00316785" w:rsidRPr="00BF3BD5" w:rsidRDefault="00316785" w:rsidP="00316785">
            <w:pPr>
              <w:snapToGrid w:val="0"/>
              <w:spacing w:line="320" w:lineRule="exact"/>
              <w:rPr>
                <w:rFonts w:ascii="標楷體" w:eastAsia="標楷體" w:hAnsi="標楷體"/>
                <w:sz w:val="24"/>
              </w:rPr>
            </w:pPr>
            <w:r w:rsidRPr="00BF3BD5">
              <w:rPr>
                <w:rFonts w:ascii="標楷體" w:eastAsia="標楷體" w:hAnsi="標楷體" w:hint="eastAsia"/>
                <w:sz w:val="24"/>
              </w:rPr>
              <w:t>午休</w:t>
            </w:r>
          </w:p>
        </w:tc>
        <w:tc>
          <w:tcPr>
            <w:tcW w:w="2244" w:type="dxa"/>
            <w:vAlign w:val="center"/>
          </w:tcPr>
          <w:p w:rsidR="00316785" w:rsidRPr="00BF3BD5" w:rsidRDefault="00316785" w:rsidP="003A3312">
            <w:pPr>
              <w:snapToGrid w:val="0"/>
              <w:spacing w:line="320" w:lineRule="exact"/>
              <w:jc w:val="center"/>
              <w:rPr>
                <w:rFonts w:ascii="標楷體" w:eastAsia="標楷體" w:hAnsi="標楷體"/>
                <w:sz w:val="24"/>
              </w:rPr>
            </w:pPr>
          </w:p>
        </w:tc>
      </w:tr>
      <w:tr w:rsidR="00BF3BD5" w:rsidRPr="00BF3BD5" w:rsidTr="003A3312">
        <w:trPr>
          <w:jc w:val="center"/>
        </w:trPr>
        <w:tc>
          <w:tcPr>
            <w:tcW w:w="2552" w:type="dxa"/>
            <w:gridSpan w:val="2"/>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hint="eastAsia"/>
                <w:sz w:val="24"/>
              </w:rPr>
              <w:t>1</w:t>
            </w:r>
            <w:r w:rsidRPr="00BF3BD5">
              <w:rPr>
                <w:rFonts w:ascii="標楷體" w:eastAsia="標楷體" w:hAnsi="標楷體"/>
                <w:sz w:val="24"/>
              </w:rPr>
              <w:t>330-1430</w:t>
            </w:r>
          </w:p>
        </w:tc>
        <w:tc>
          <w:tcPr>
            <w:tcW w:w="4713" w:type="dxa"/>
            <w:gridSpan w:val="3"/>
          </w:tcPr>
          <w:p w:rsidR="00316785" w:rsidRPr="00BF3BD5" w:rsidRDefault="00316785" w:rsidP="00316785">
            <w:pPr>
              <w:snapToGrid w:val="0"/>
              <w:spacing w:line="320" w:lineRule="exact"/>
              <w:rPr>
                <w:rFonts w:ascii="標楷體" w:eastAsia="標楷體" w:hAnsi="標楷體"/>
                <w:sz w:val="24"/>
              </w:rPr>
            </w:pPr>
            <w:r w:rsidRPr="00BF3BD5">
              <w:rPr>
                <w:rFonts w:ascii="標楷體" w:eastAsia="標楷體" w:hAnsi="標楷體" w:hint="eastAsia"/>
                <w:sz w:val="24"/>
              </w:rPr>
              <w:t>博覽巡禮</w:t>
            </w:r>
          </w:p>
        </w:tc>
        <w:tc>
          <w:tcPr>
            <w:tcW w:w="2244" w:type="dxa"/>
            <w:vAlign w:val="center"/>
          </w:tcPr>
          <w:p w:rsidR="00316785" w:rsidRPr="00BF3BD5" w:rsidRDefault="00316785" w:rsidP="003A3312">
            <w:pPr>
              <w:snapToGrid w:val="0"/>
              <w:spacing w:line="320" w:lineRule="exact"/>
              <w:jc w:val="center"/>
              <w:rPr>
                <w:rFonts w:ascii="標楷體" w:eastAsia="標楷體" w:hAnsi="標楷體"/>
                <w:sz w:val="24"/>
              </w:rPr>
            </w:pPr>
            <w:r w:rsidRPr="00BF3BD5">
              <w:rPr>
                <w:rFonts w:ascii="標楷體" w:eastAsia="標楷體" w:hAnsi="標楷體" w:hint="eastAsia"/>
                <w:sz w:val="24"/>
              </w:rPr>
              <w:t>一樓長廊</w:t>
            </w:r>
          </w:p>
        </w:tc>
      </w:tr>
      <w:tr w:rsidR="00BF3BD5" w:rsidRPr="00BF3BD5" w:rsidTr="003A3312">
        <w:trPr>
          <w:trHeight w:val="2440"/>
          <w:jc w:val="center"/>
        </w:trPr>
        <w:tc>
          <w:tcPr>
            <w:tcW w:w="2552" w:type="dxa"/>
            <w:gridSpan w:val="2"/>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hint="eastAsia"/>
                <w:sz w:val="24"/>
              </w:rPr>
              <w:lastRenderedPageBreak/>
              <w:t>1</w:t>
            </w:r>
            <w:r w:rsidRPr="00BF3BD5">
              <w:rPr>
                <w:rFonts w:ascii="標楷體" w:eastAsia="標楷體" w:hAnsi="標楷體"/>
                <w:sz w:val="24"/>
              </w:rPr>
              <w:t>430-1500</w:t>
            </w:r>
          </w:p>
        </w:tc>
        <w:tc>
          <w:tcPr>
            <w:tcW w:w="4713" w:type="dxa"/>
            <w:gridSpan w:val="3"/>
          </w:tcPr>
          <w:p w:rsidR="00316785" w:rsidRPr="00BF3BD5" w:rsidRDefault="00316785" w:rsidP="00316785">
            <w:pPr>
              <w:snapToGrid w:val="0"/>
              <w:spacing w:line="320" w:lineRule="exact"/>
              <w:rPr>
                <w:rFonts w:ascii="標楷體" w:eastAsia="標楷體" w:hAnsi="標楷體"/>
                <w:sz w:val="24"/>
              </w:rPr>
            </w:pPr>
            <w:r w:rsidRPr="00BF3BD5">
              <w:rPr>
                <w:rFonts w:ascii="標楷體" w:eastAsia="標楷體" w:hAnsi="標楷體" w:hint="eastAsia"/>
                <w:sz w:val="24"/>
              </w:rPr>
              <w:t>頒獎典禮</w:t>
            </w:r>
          </w:p>
          <w:p w:rsidR="00316785" w:rsidRPr="00BF3BD5" w:rsidRDefault="00316785" w:rsidP="00316785">
            <w:pPr>
              <w:numPr>
                <w:ilvl w:val="0"/>
                <w:numId w:val="23"/>
              </w:numPr>
              <w:snapToGrid w:val="0"/>
              <w:spacing w:line="320" w:lineRule="exact"/>
              <w:rPr>
                <w:rFonts w:ascii="標楷體" w:eastAsia="標楷體" w:hAnsi="標楷體"/>
                <w:sz w:val="24"/>
              </w:rPr>
            </w:pPr>
            <w:r w:rsidRPr="00BF3BD5">
              <w:rPr>
                <w:rFonts w:ascii="標楷體" w:eastAsia="標楷體" w:hAnsi="標楷體" w:hint="eastAsia"/>
                <w:sz w:val="24"/>
              </w:rPr>
              <w:t>教育部長官致詞</w:t>
            </w:r>
          </w:p>
          <w:p w:rsidR="00316785" w:rsidRPr="00BF3BD5" w:rsidRDefault="003A3312" w:rsidP="00316785">
            <w:pPr>
              <w:numPr>
                <w:ilvl w:val="0"/>
                <w:numId w:val="23"/>
              </w:numPr>
              <w:snapToGrid w:val="0"/>
              <w:spacing w:line="320" w:lineRule="exact"/>
              <w:rPr>
                <w:rFonts w:ascii="標楷體" w:eastAsia="標楷體" w:hAnsi="標楷體"/>
                <w:sz w:val="24"/>
              </w:rPr>
            </w:pPr>
            <w:r>
              <w:rPr>
                <w:rFonts w:ascii="標楷體" w:eastAsia="標楷體" w:hAnsi="標楷體" w:hint="eastAsia"/>
                <w:sz w:val="24"/>
              </w:rPr>
              <w:t>高雄市政府教育局代表</w:t>
            </w:r>
            <w:r w:rsidR="00316785" w:rsidRPr="00BF3BD5">
              <w:rPr>
                <w:rFonts w:ascii="標楷體" w:eastAsia="標楷體" w:hAnsi="標楷體" w:hint="eastAsia"/>
                <w:sz w:val="24"/>
              </w:rPr>
              <w:t>致詞</w:t>
            </w:r>
          </w:p>
          <w:p w:rsidR="00316785" w:rsidRPr="00BF3BD5" w:rsidRDefault="003A3312" w:rsidP="00316785">
            <w:pPr>
              <w:numPr>
                <w:ilvl w:val="0"/>
                <w:numId w:val="23"/>
              </w:numPr>
              <w:snapToGrid w:val="0"/>
              <w:spacing w:line="320" w:lineRule="exact"/>
              <w:rPr>
                <w:rFonts w:ascii="標楷體" w:eastAsia="標楷體" w:hAnsi="標楷體"/>
                <w:sz w:val="24"/>
              </w:rPr>
            </w:pPr>
            <w:r>
              <w:rPr>
                <w:rFonts w:ascii="標楷體" w:eastAsia="標楷體" w:hAnsi="標楷體" w:hint="eastAsia"/>
                <w:sz w:val="24"/>
              </w:rPr>
              <w:t>高雄市政府</w:t>
            </w:r>
            <w:r w:rsidR="00316785" w:rsidRPr="00BF3BD5">
              <w:rPr>
                <w:rFonts w:ascii="標楷體" w:eastAsia="標楷體" w:hAnsi="標楷體" w:hint="eastAsia"/>
                <w:sz w:val="24"/>
              </w:rPr>
              <w:t>環保局代表致詞</w:t>
            </w:r>
          </w:p>
          <w:p w:rsidR="00316785" w:rsidRPr="00BF3BD5" w:rsidRDefault="003A3312" w:rsidP="003A3312">
            <w:pPr>
              <w:numPr>
                <w:ilvl w:val="0"/>
                <w:numId w:val="23"/>
              </w:numPr>
              <w:snapToGrid w:val="0"/>
              <w:spacing w:line="320" w:lineRule="exact"/>
              <w:rPr>
                <w:rFonts w:ascii="標楷體" w:eastAsia="標楷體" w:hAnsi="標楷體"/>
                <w:sz w:val="24"/>
              </w:rPr>
            </w:pPr>
            <w:r w:rsidRPr="003A3312">
              <w:rPr>
                <w:rFonts w:ascii="標楷體" w:eastAsia="標楷體" w:hAnsi="標楷體" w:hint="eastAsia"/>
                <w:sz w:val="24"/>
              </w:rPr>
              <w:t>國立科學工藝博物館</w:t>
            </w:r>
            <w:r w:rsidR="00316785" w:rsidRPr="00BF3BD5">
              <w:rPr>
                <w:rFonts w:ascii="標楷體" w:eastAsia="標楷體" w:hAnsi="標楷體" w:hint="eastAsia"/>
                <w:sz w:val="24"/>
              </w:rPr>
              <w:t>館長致詞</w:t>
            </w:r>
          </w:p>
        </w:tc>
        <w:tc>
          <w:tcPr>
            <w:tcW w:w="2244" w:type="dxa"/>
            <w:vMerge w:val="restart"/>
            <w:vAlign w:val="center"/>
          </w:tcPr>
          <w:p w:rsidR="00316785" w:rsidRPr="00BF3BD5" w:rsidRDefault="00316785" w:rsidP="003A3312">
            <w:pPr>
              <w:snapToGrid w:val="0"/>
              <w:spacing w:line="320" w:lineRule="exact"/>
              <w:jc w:val="center"/>
              <w:rPr>
                <w:rFonts w:ascii="標楷體" w:eastAsia="標楷體" w:hAnsi="標楷體"/>
                <w:sz w:val="24"/>
              </w:rPr>
            </w:pPr>
            <w:proofErr w:type="gramStart"/>
            <w:r w:rsidRPr="00BF3BD5">
              <w:rPr>
                <w:rFonts w:ascii="標楷體" w:eastAsia="標楷體" w:hAnsi="標楷體" w:hint="eastAsia"/>
                <w:sz w:val="24"/>
              </w:rPr>
              <w:t>望愛橋</w:t>
            </w:r>
            <w:proofErr w:type="gramEnd"/>
            <w:r w:rsidRPr="00BF3BD5">
              <w:rPr>
                <w:rFonts w:ascii="標楷體" w:eastAsia="標楷體" w:hAnsi="標楷體" w:hint="eastAsia"/>
                <w:sz w:val="24"/>
              </w:rPr>
              <w:t>一樓大廳</w:t>
            </w:r>
          </w:p>
        </w:tc>
      </w:tr>
      <w:tr w:rsidR="00BF3BD5" w:rsidRPr="00BF3BD5" w:rsidTr="00154936">
        <w:trPr>
          <w:trHeight w:val="3080"/>
          <w:jc w:val="center"/>
        </w:trPr>
        <w:tc>
          <w:tcPr>
            <w:tcW w:w="2552" w:type="dxa"/>
            <w:gridSpan w:val="2"/>
            <w:vAlign w:val="center"/>
          </w:tcPr>
          <w:p w:rsidR="00316785" w:rsidRPr="00BF3BD5" w:rsidRDefault="00316785" w:rsidP="00197166">
            <w:pPr>
              <w:snapToGrid w:val="0"/>
              <w:spacing w:line="320" w:lineRule="exact"/>
              <w:jc w:val="both"/>
              <w:rPr>
                <w:rFonts w:ascii="標楷體" w:eastAsia="標楷體" w:hAnsi="標楷體"/>
                <w:sz w:val="24"/>
              </w:rPr>
            </w:pPr>
            <w:r w:rsidRPr="00BF3BD5">
              <w:rPr>
                <w:rFonts w:ascii="標楷體" w:eastAsia="標楷體" w:hAnsi="標楷體" w:hint="eastAsia"/>
                <w:sz w:val="24"/>
              </w:rPr>
              <w:t>1</w:t>
            </w:r>
            <w:r w:rsidRPr="00BF3BD5">
              <w:rPr>
                <w:rFonts w:ascii="標楷體" w:eastAsia="標楷體" w:hAnsi="標楷體"/>
                <w:sz w:val="24"/>
              </w:rPr>
              <w:t>500-1530</w:t>
            </w:r>
          </w:p>
        </w:tc>
        <w:tc>
          <w:tcPr>
            <w:tcW w:w="4713" w:type="dxa"/>
            <w:gridSpan w:val="3"/>
          </w:tcPr>
          <w:p w:rsidR="00316785" w:rsidRPr="00BF3BD5" w:rsidRDefault="00316785" w:rsidP="00316785">
            <w:pPr>
              <w:snapToGrid w:val="0"/>
              <w:spacing w:line="320" w:lineRule="exact"/>
              <w:rPr>
                <w:rFonts w:ascii="標楷體" w:eastAsia="標楷體" w:hAnsi="標楷體"/>
                <w:sz w:val="24"/>
              </w:rPr>
            </w:pPr>
            <w:r w:rsidRPr="00BF3BD5">
              <w:rPr>
                <w:rFonts w:ascii="標楷體" w:eastAsia="標楷體" w:hAnsi="標楷體" w:hint="eastAsia"/>
                <w:sz w:val="24"/>
              </w:rPr>
              <w:t>頒獎</w:t>
            </w:r>
          </w:p>
          <w:p w:rsidR="00316785" w:rsidRPr="00BF3BD5" w:rsidRDefault="00A022CC" w:rsidP="00316785">
            <w:pPr>
              <w:numPr>
                <w:ilvl w:val="0"/>
                <w:numId w:val="24"/>
              </w:numPr>
              <w:snapToGrid w:val="0"/>
              <w:spacing w:line="320" w:lineRule="exact"/>
              <w:rPr>
                <w:rFonts w:ascii="標楷體" w:eastAsia="標楷體" w:hAnsi="標楷體"/>
                <w:sz w:val="24"/>
              </w:rPr>
            </w:pPr>
            <w:r>
              <w:rPr>
                <w:rFonts w:ascii="標楷體" w:eastAsia="標楷體" w:hAnsi="標楷體" w:hint="eastAsia"/>
                <w:sz w:val="24"/>
              </w:rPr>
              <w:t>教案設計</w:t>
            </w:r>
            <w:r w:rsidR="00316785" w:rsidRPr="00BF3BD5">
              <w:rPr>
                <w:rFonts w:ascii="標楷體" w:eastAsia="標楷體" w:hAnsi="標楷體" w:hint="eastAsia"/>
                <w:sz w:val="24"/>
              </w:rPr>
              <w:t>績優卓越獎2名</w:t>
            </w:r>
          </w:p>
          <w:p w:rsidR="00316785" w:rsidRPr="00BF3BD5" w:rsidRDefault="00A022CC" w:rsidP="00316785">
            <w:pPr>
              <w:numPr>
                <w:ilvl w:val="0"/>
                <w:numId w:val="24"/>
              </w:numPr>
              <w:snapToGrid w:val="0"/>
              <w:spacing w:line="320" w:lineRule="exact"/>
              <w:rPr>
                <w:rFonts w:ascii="標楷體" w:eastAsia="標楷體" w:hAnsi="標楷體"/>
                <w:sz w:val="24"/>
              </w:rPr>
            </w:pPr>
            <w:r>
              <w:rPr>
                <w:rFonts w:ascii="標楷體" w:eastAsia="標楷體" w:hAnsi="標楷體" w:hint="eastAsia"/>
                <w:sz w:val="24"/>
              </w:rPr>
              <w:t>教案設計</w:t>
            </w:r>
            <w:r w:rsidR="00316785" w:rsidRPr="00BF3BD5">
              <w:rPr>
                <w:rFonts w:ascii="標楷體" w:eastAsia="標楷體" w:hAnsi="標楷體" w:hint="eastAsia"/>
                <w:sz w:val="24"/>
              </w:rPr>
              <w:t>特優獎2名</w:t>
            </w:r>
          </w:p>
          <w:p w:rsidR="00316785" w:rsidRPr="00BF3BD5" w:rsidRDefault="00A022CC" w:rsidP="00316785">
            <w:pPr>
              <w:numPr>
                <w:ilvl w:val="0"/>
                <w:numId w:val="24"/>
              </w:numPr>
              <w:snapToGrid w:val="0"/>
              <w:spacing w:line="320" w:lineRule="exact"/>
              <w:rPr>
                <w:rFonts w:ascii="標楷體" w:eastAsia="標楷體" w:hAnsi="標楷體"/>
                <w:sz w:val="24"/>
              </w:rPr>
            </w:pPr>
            <w:r>
              <w:rPr>
                <w:rFonts w:ascii="標楷體" w:eastAsia="標楷體" w:hAnsi="標楷體" w:hint="eastAsia"/>
                <w:sz w:val="24"/>
              </w:rPr>
              <w:t>教案設計</w:t>
            </w:r>
            <w:r w:rsidR="00316785" w:rsidRPr="00BF3BD5">
              <w:rPr>
                <w:rFonts w:ascii="標楷體" w:eastAsia="標楷體" w:hAnsi="標楷體" w:hint="eastAsia"/>
                <w:sz w:val="24"/>
              </w:rPr>
              <w:t>優等獎2名</w:t>
            </w:r>
          </w:p>
          <w:p w:rsidR="00316785" w:rsidRPr="00BF3BD5" w:rsidRDefault="00A022CC" w:rsidP="00316785">
            <w:pPr>
              <w:numPr>
                <w:ilvl w:val="0"/>
                <w:numId w:val="24"/>
              </w:numPr>
              <w:snapToGrid w:val="0"/>
              <w:spacing w:line="320" w:lineRule="exact"/>
              <w:rPr>
                <w:rFonts w:ascii="標楷體" w:eastAsia="標楷體" w:hAnsi="標楷體"/>
                <w:sz w:val="24"/>
              </w:rPr>
            </w:pPr>
            <w:r>
              <w:rPr>
                <w:rFonts w:ascii="標楷體" w:eastAsia="標楷體" w:hAnsi="標楷體" w:hint="eastAsia"/>
                <w:sz w:val="24"/>
              </w:rPr>
              <w:t>教案設計</w:t>
            </w:r>
            <w:r w:rsidR="00316785" w:rsidRPr="00BF3BD5">
              <w:rPr>
                <w:rFonts w:ascii="標楷體" w:eastAsia="標楷體" w:hAnsi="標楷體" w:hint="eastAsia"/>
                <w:sz w:val="24"/>
              </w:rPr>
              <w:t>佳作獎4名</w:t>
            </w:r>
          </w:p>
          <w:p w:rsidR="00316785" w:rsidRPr="00BF3BD5" w:rsidRDefault="00A022CC" w:rsidP="00316785">
            <w:pPr>
              <w:numPr>
                <w:ilvl w:val="0"/>
                <w:numId w:val="24"/>
              </w:numPr>
              <w:snapToGrid w:val="0"/>
              <w:spacing w:line="320" w:lineRule="exact"/>
              <w:rPr>
                <w:rFonts w:ascii="標楷體" w:eastAsia="標楷體" w:hAnsi="標楷體"/>
                <w:sz w:val="24"/>
              </w:rPr>
            </w:pPr>
            <w:r>
              <w:rPr>
                <w:rFonts w:ascii="標楷體" w:eastAsia="標楷體" w:hAnsi="標楷體" w:hint="eastAsia"/>
                <w:sz w:val="24"/>
              </w:rPr>
              <w:t>本計畫</w:t>
            </w:r>
            <w:r w:rsidR="00316785" w:rsidRPr="00BF3BD5">
              <w:rPr>
                <w:rFonts w:ascii="標楷體" w:eastAsia="標楷體" w:hAnsi="標楷體" w:hint="eastAsia"/>
                <w:sz w:val="24"/>
              </w:rPr>
              <w:t>攤位人氣獎</w:t>
            </w:r>
          </w:p>
          <w:p w:rsidR="00316785" w:rsidRPr="00BF3BD5" w:rsidRDefault="00A022CC" w:rsidP="00316785">
            <w:pPr>
              <w:numPr>
                <w:ilvl w:val="0"/>
                <w:numId w:val="24"/>
              </w:numPr>
              <w:snapToGrid w:val="0"/>
              <w:spacing w:line="320" w:lineRule="exact"/>
              <w:rPr>
                <w:rFonts w:ascii="標楷體" w:eastAsia="標楷體" w:hAnsi="標楷體"/>
                <w:sz w:val="24"/>
              </w:rPr>
            </w:pPr>
            <w:r>
              <w:rPr>
                <w:rFonts w:ascii="標楷體" w:eastAsia="標楷體" w:hAnsi="標楷體" w:hint="eastAsia"/>
                <w:sz w:val="24"/>
              </w:rPr>
              <w:t>本計畫</w:t>
            </w:r>
            <w:r w:rsidR="00316785" w:rsidRPr="00BF3BD5">
              <w:rPr>
                <w:rFonts w:ascii="標楷體" w:eastAsia="標楷體" w:hAnsi="標楷體" w:hint="eastAsia"/>
                <w:sz w:val="24"/>
              </w:rPr>
              <w:t>攤位感謝狀</w:t>
            </w:r>
          </w:p>
        </w:tc>
        <w:tc>
          <w:tcPr>
            <w:tcW w:w="2244" w:type="dxa"/>
            <w:vMerge/>
          </w:tcPr>
          <w:p w:rsidR="00316785" w:rsidRPr="00BF3BD5" w:rsidRDefault="00316785" w:rsidP="00316785">
            <w:pPr>
              <w:snapToGrid w:val="0"/>
              <w:spacing w:line="320" w:lineRule="exact"/>
              <w:rPr>
                <w:rFonts w:ascii="標楷體" w:eastAsia="標楷體" w:hAnsi="標楷體"/>
                <w:sz w:val="24"/>
              </w:rPr>
            </w:pPr>
          </w:p>
        </w:tc>
      </w:tr>
      <w:tr w:rsidR="00D4312D" w:rsidRPr="00BF3BD5" w:rsidTr="00CC30E0">
        <w:trPr>
          <w:trHeight w:val="890"/>
          <w:jc w:val="center"/>
        </w:trPr>
        <w:tc>
          <w:tcPr>
            <w:tcW w:w="2552" w:type="dxa"/>
            <w:gridSpan w:val="2"/>
            <w:vAlign w:val="center"/>
          </w:tcPr>
          <w:p w:rsidR="00D4312D" w:rsidRPr="00BF3BD5" w:rsidRDefault="00D4312D" w:rsidP="00197166">
            <w:pPr>
              <w:snapToGrid w:val="0"/>
              <w:spacing w:line="320" w:lineRule="exact"/>
              <w:jc w:val="both"/>
              <w:rPr>
                <w:rFonts w:ascii="標楷體" w:eastAsia="標楷體" w:hAnsi="標楷體"/>
                <w:sz w:val="24"/>
              </w:rPr>
            </w:pPr>
            <w:r w:rsidRPr="00BF3BD5">
              <w:rPr>
                <w:rFonts w:ascii="標楷體" w:eastAsia="標楷體" w:hAnsi="標楷體" w:hint="eastAsia"/>
                <w:sz w:val="24"/>
              </w:rPr>
              <w:t>1</w:t>
            </w:r>
            <w:r w:rsidRPr="00BF3BD5">
              <w:rPr>
                <w:rFonts w:ascii="標楷體" w:eastAsia="標楷體" w:hAnsi="標楷體"/>
                <w:sz w:val="24"/>
              </w:rPr>
              <w:t>530</w:t>
            </w:r>
          </w:p>
        </w:tc>
        <w:tc>
          <w:tcPr>
            <w:tcW w:w="4713" w:type="dxa"/>
            <w:gridSpan w:val="3"/>
          </w:tcPr>
          <w:p w:rsidR="00D4312D" w:rsidRPr="00BF3BD5" w:rsidRDefault="00D4312D" w:rsidP="00316785">
            <w:pPr>
              <w:snapToGrid w:val="0"/>
              <w:spacing w:line="320" w:lineRule="exact"/>
              <w:rPr>
                <w:rFonts w:ascii="標楷體" w:eastAsia="標楷體" w:hAnsi="標楷體"/>
                <w:sz w:val="24"/>
              </w:rPr>
            </w:pPr>
            <w:r w:rsidRPr="00BF3BD5">
              <w:rPr>
                <w:rFonts w:ascii="標楷體" w:eastAsia="標楷體" w:hAnsi="標楷體" w:hint="eastAsia"/>
                <w:sz w:val="24"/>
              </w:rPr>
              <w:t>閉幕式、賦歸</w:t>
            </w:r>
          </w:p>
          <w:p w:rsidR="00D4312D" w:rsidRPr="00BF3BD5" w:rsidRDefault="00D4312D" w:rsidP="00316785">
            <w:pPr>
              <w:snapToGrid w:val="0"/>
              <w:spacing w:line="320" w:lineRule="exact"/>
              <w:rPr>
                <w:rFonts w:ascii="標楷體" w:eastAsia="標楷體" w:hAnsi="標楷體"/>
                <w:sz w:val="24"/>
              </w:rPr>
            </w:pPr>
            <w:r w:rsidRPr="00BF3BD5">
              <w:rPr>
                <w:rFonts w:ascii="標楷體" w:eastAsia="標楷體" w:hAnsi="標楷體" w:hint="eastAsia"/>
                <w:sz w:val="24"/>
              </w:rPr>
              <w:t>環境檢查</w:t>
            </w:r>
          </w:p>
        </w:tc>
        <w:tc>
          <w:tcPr>
            <w:tcW w:w="2244" w:type="dxa"/>
          </w:tcPr>
          <w:p w:rsidR="00D4312D" w:rsidRPr="00BF3BD5" w:rsidRDefault="00D4312D" w:rsidP="00316785">
            <w:pPr>
              <w:snapToGrid w:val="0"/>
              <w:spacing w:line="320" w:lineRule="exact"/>
              <w:rPr>
                <w:rFonts w:ascii="標楷體" w:eastAsia="標楷體" w:hAnsi="標楷體"/>
                <w:sz w:val="24"/>
              </w:rPr>
            </w:pPr>
          </w:p>
        </w:tc>
      </w:tr>
    </w:tbl>
    <w:p w:rsidR="00197166" w:rsidRDefault="00197166" w:rsidP="005F7EE5">
      <w:pPr>
        <w:snapToGrid w:val="0"/>
        <w:spacing w:line="340" w:lineRule="exact"/>
        <w:rPr>
          <w:rFonts w:ascii="標楷體" w:eastAsia="標楷體" w:hAnsi="標楷體"/>
          <w:b/>
          <w:sz w:val="28"/>
          <w:szCs w:val="28"/>
        </w:rPr>
      </w:pPr>
    </w:p>
    <w:p w:rsidR="00197166" w:rsidRDefault="00197166">
      <w:pPr>
        <w:spacing w:after="0"/>
        <w:rPr>
          <w:rFonts w:ascii="標楷體" w:eastAsia="標楷體" w:hAnsi="標楷體"/>
          <w:b/>
          <w:sz w:val="28"/>
          <w:szCs w:val="28"/>
        </w:rPr>
      </w:pPr>
      <w:r>
        <w:rPr>
          <w:rFonts w:ascii="標楷體" w:eastAsia="標楷體" w:hAnsi="標楷體"/>
          <w:b/>
          <w:sz w:val="28"/>
          <w:szCs w:val="28"/>
        </w:rPr>
        <w:br w:type="page"/>
      </w:r>
    </w:p>
    <w:p w:rsidR="00316785" w:rsidRPr="00BF3BD5" w:rsidRDefault="00C95B4D" w:rsidP="00316785">
      <w:pPr>
        <w:snapToGrid w:val="0"/>
        <w:spacing w:line="340" w:lineRule="exact"/>
        <w:rPr>
          <w:rFonts w:ascii="標楷體" w:eastAsia="標楷體" w:hAnsi="標楷體"/>
          <w:b/>
          <w:sz w:val="28"/>
          <w:szCs w:val="28"/>
          <w:lang w:eastAsia="zh-HK"/>
        </w:rPr>
      </w:pPr>
      <w:r>
        <w:rPr>
          <w:rFonts w:ascii="標楷體" w:eastAsia="標楷體" w:hAnsi="標楷體" w:hint="eastAsia"/>
          <w:b/>
          <w:sz w:val="28"/>
          <w:szCs w:val="28"/>
        </w:rPr>
        <w:lastRenderedPageBreak/>
        <w:t>八</w:t>
      </w:r>
      <w:r w:rsidR="00316785" w:rsidRPr="00BF3BD5">
        <w:rPr>
          <w:rFonts w:ascii="標楷體" w:eastAsia="標楷體" w:hAnsi="標楷體" w:hint="eastAsia"/>
          <w:b/>
          <w:sz w:val="28"/>
          <w:szCs w:val="28"/>
        </w:rPr>
        <w:t>、</w:t>
      </w:r>
      <w:r w:rsidR="00316785" w:rsidRPr="00BF3BD5">
        <w:rPr>
          <w:rFonts w:ascii="標楷體" w:eastAsia="標楷體" w:hAnsi="標楷體" w:hint="eastAsia"/>
          <w:b/>
          <w:sz w:val="28"/>
          <w:szCs w:val="28"/>
          <w:lang w:eastAsia="zh-HK"/>
        </w:rPr>
        <w:t>攤位設置申請</w:t>
      </w:r>
      <w:r w:rsidR="00316785" w:rsidRPr="00BF3BD5">
        <w:rPr>
          <w:rFonts w:ascii="標楷體" w:eastAsia="標楷體" w:hAnsi="標楷體" w:hint="eastAsia"/>
          <w:b/>
          <w:sz w:val="28"/>
          <w:szCs w:val="28"/>
        </w:rPr>
        <w:t>辦法</w:t>
      </w:r>
      <w:r w:rsidR="00316785" w:rsidRPr="00BF3BD5">
        <w:rPr>
          <w:rFonts w:ascii="標楷體" w:eastAsia="標楷體" w:hAnsi="標楷體"/>
          <w:b/>
          <w:sz w:val="28"/>
          <w:szCs w:val="28"/>
          <w:lang w:eastAsia="zh-HK"/>
        </w:rPr>
        <w:t>：</w:t>
      </w:r>
    </w:p>
    <w:p w:rsidR="00FD39C9" w:rsidRPr="00BF3BD5" w:rsidRDefault="00FD39C9" w:rsidP="00316785">
      <w:pPr>
        <w:snapToGrid w:val="0"/>
        <w:spacing w:line="340" w:lineRule="exact"/>
        <w:rPr>
          <w:rFonts w:ascii="標楷體" w:eastAsia="標楷體" w:hAnsi="標楷體"/>
          <w:b/>
          <w:sz w:val="24"/>
          <w:lang w:eastAsia="zh-HK"/>
        </w:rPr>
      </w:pPr>
      <w:r w:rsidRPr="00BF3BD5">
        <w:rPr>
          <w:rFonts w:ascii="標楷體" w:eastAsia="標楷體" w:hAnsi="標楷體" w:hint="eastAsia"/>
          <w:b/>
          <w:sz w:val="24"/>
          <w:lang w:eastAsia="zh-HK"/>
        </w:rPr>
        <w:t>（</w:t>
      </w:r>
      <w:r w:rsidRPr="00BF3BD5">
        <w:rPr>
          <w:rFonts w:ascii="標楷體" w:eastAsia="標楷體" w:hAnsi="標楷體" w:hint="eastAsia"/>
          <w:b/>
          <w:sz w:val="24"/>
        </w:rPr>
        <w:t>一</w:t>
      </w:r>
      <w:r w:rsidRPr="00BF3BD5">
        <w:rPr>
          <w:rFonts w:ascii="標楷體" w:eastAsia="標楷體" w:hAnsi="標楷體" w:hint="eastAsia"/>
          <w:b/>
          <w:sz w:val="24"/>
          <w:lang w:eastAsia="zh-HK"/>
        </w:rPr>
        <w:t>）</w:t>
      </w:r>
      <w:r w:rsidRPr="00BF3BD5">
        <w:rPr>
          <w:rFonts w:ascii="標楷體" w:eastAsia="標楷體" w:hAnsi="標楷體" w:hint="eastAsia"/>
          <w:b/>
          <w:sz w:val="24"/>
        </w:rPr>
        <w:t>攤位申請的對象</w:t>
      </w:r>
    </w:p>
    <w:p w:rsidR="00316785" w:rsidRPr="00BF3BD5" w:rsidRDefault="00316785" w:rsidP="00316785">
      <w:pPr>
        <w:widowControl w:val="0"/>
        <w:numPr>
          <w:ilvl w:val="0"/>
          <w:numId w:val="29"/>
        </w:numPr>
        <w:snapToGrid w:val="0"/>
        <w:spacing w:after="0" w:line="480" w:lineRule="exact"/>
        <w:rPr>
          <w:rFonts w:ascii="標楷體" w:eastAsia="標楷體" w:hAnsi="標楷體"/>
          <w:sz w:val="24"/>
          <w:lang w:eastAsia="zh-HK"/>
        </w:rPr>
      </w:pPr>
      <w:r w:rsidRPr="00BF3BD5">
        <w:rPr>
          <w:rFonts w:ascii="標楷體" w:eastAsia="標楷體" w:hAnsi="標楷體" w:hint="eastAsia"/>
          <w:sz w:val="24"/>
          <w:lang w:eastAsia="zh-HK"/>
        </w:rPr>
        <w:t>設攤申請：</w:t>
      </w:r>
      <w:proofErr w:type="gramStart"/>
      <w:r w:rsidRPr="00BF3BD5">
        <w:rPr>
          <w:rFonts w:ascii="標楷體" w:eastAsia="標楷體" w:hAnsi="標楷體" w:hint="eastAsia"/>
          <w:sz w:val="24"/>
          <w:lang w:eastAsia="zh-HK"/>
        </w:rPr>
        <w:t>請設攤</w:t>
      </w:r>
      <w:proofErr w:type="gramEnd"/>
      <w:r w:rsidRPr="00BF3BD5">
        <w:rPr>
          <w:rFonts w:ascii="標楷體" w:eastAsia="標楷體" w:hAnsi="標楷體" w:hint="eastAsia"/>
          <w:sz w:val="24"/>
          <w:lang w:eastAsia="zh-HK"/>
        </w:rPr>
        <w:t>單位於填妥攤位需求表</w:t>
      </w:r>
      <w:proofErr w:type="gramStart"/>
      <w:r w:rsidRPr="00BF3BD5">
        <w:rPr>
          <w:rFonts w:ascii="標楷體" w:eastAsia="標楷體" w:hAnsi="標楷體"/>
          <w:sz w:val="24"/>
          <w:lang w:eastAsia="zh-HK"/>
        </w:rPr>
        <w:t>（</w:t>
      </w:r>
      <w:proofErr w:type="gramEnd"/>
      <w:r w:rsidRPr="00BF3BD5">
        <w:rPr>
          <w:rFonts w:ascii="標楷體" w:eastAsia="標楷體" w:hAnsi="標楷體" w:hint="eastAsia"/>
          <w:sz w:val="24"/>
          <w:lang w:eastAsia="zh-HK"/>
        </w:rPr>
        <w:t>如附件</w:t>
      </w:r>
      <w:r w:rsidR="005819D4">
        <w:rPr>
          <w:rFonts w:ascii="標楷體" w:eastAsia="標楷體" w:hAnsi="標楷體" w:hint="eastAsia"/>
          <w:sz w:val="24"/>
        </w:rPr>
        <w:t>1</w:t>
      </w:r>
      <w:r w:rsidR="005819D4">
        <w:rPr>
          <w:rFonts w:ascii="標楷體" w:eastAsia="標楷體" w:hAnsi="標楷體"/>
          <w:sz w:val="24"/>
        </w:rPr>
        <w:t>.</w:t>
      </w:r>
      <w:r w:rsidRPr="00BF3BD5">
        <w:rPr>
          <w:rFonts w:ascii="標楷體" w:eastAsia="標楷體" w:hAnsi="標楷體"/>
          <w:sz w:val="24"/>
          <w:lang w:eastAsia="zh-HK"/>
        </w:rPr>
        <w:t>）</w:t>
      </w:r>
      <w:r w:rsidRPr="00BF3BD5">
        <w:rPr>
          <w:rFonts w:ascii="標楷體" w:eastAsia="標楷體" w:hAnsi="標楷體" w:hint="eastAsia"/>
          <w:sz w:val="24"/>
          <w:lang w:eastAsia="zh-HK"/>
        </w:rPr>
        <w:t>後，向高雄市三民區陽明國小（以下簡稱本校）辦理申請登記。</w:t>
      </w:r>
    </w:p>
    <w:p w:rsidR="00316785" w:rsidRPr="00BF3BD5" w:rsidRDefault="00316785" w:rsidP="00316785">
      <w:pPr>
        <w:numPr>
          <w:ilvl w:val="0"/>
          <w:numId w:val="29"/>
        </w:numPr>
        <w:snapToGrid w:val="0"/>
        <w:spacing w:line="480" w:lineRule="exact"/>
        <w:rPr>
          <w:rFonts w:ascii="標楷體" w:eastAsia="標楷體" w:hAnsi="標楷體"/>
          <w:sz w:val="24"/>
          <w:lang w:eastAsia="zh-HK"/>
        </w:rPr>
      </w:pPr>
      <w:r w:rsidRPr="00BF3BD5">
        <w:rPr>
          <w:rFonts w:ascii="標楷體" w:eastAsia="標楷體" w:hAnsi="標楷體" w:hint="eastAsia"/>
          <w:sz w:val="24"/>
          <w:lang w:eastAsia="zh-HK"/>
        </w:rPr>
        <w:t>設攤對象：博覽會預計30個攤位</w:t>
      </w:r>
      <w:r w:rsidRPr="00BF3BD5">
        <w:rPr>
          <w:rFonts w:ascii="標楷體" w:eastAsia="標楷體" w:hAnsi="標楷體"/>
          <w:sz w:val="24"/>
          <w:lang w:eastAsia="zh-HK"/>
        </w:rPr>
        <w:t>（</w:t>
      </w:r>
      <w:r w:rsidRPr="00BF3BD5">
        <w:rPr>
          <w:rFonts w:ascii="標楷體" w:eastAsia="標楷體" w:hAnsi="標楷體" w:hint="eastAsia"/>
          <w:sz w:val="24"/>
          <w:lang w:eastAsia="zh-HK"/>
        </w:rPr>
        <w:t>13位第一屆環教大使，各縣市環境輔導團，台南長榮大學、麻豆真理大學、高雄市立志中學及高雄市各國中小學校</w:t>
      </w:r>
      <w:r w:rsidRPr="00BF3BD5">
        <w:rPr>
          <w:rFonts w:ascii="標楷體" w:eastAsia="標楷體" w:hAnsi="標楷體"/>
          <w:sz w:val="24"/>
          <w:lang w:eastAsia="zh-HK"/>
        </w:rPr>
        <w:t>）</w:t>
      </w:r>
      <w:r w:rsidRPr="00BF3BD5">
        <w:rPr>
          <w:rFonts w:ascii="標楷體" w:eastAsia="標楷體" w:hAnsi="標楷體" w:hint="eastAsia"/>
          <w:sz w:val="24"/>
          <w:lang w:eastAsia="zh-HK"/>
        </w:rPr>
        <w:t>。</w:t>
      </w:r>
    </w:p>
    <w:p w:rsidR="00FD39C9" w:rsidRPr="00BF3BD5" w:rsidRDefault="00FD39C9" w:rsidP="00FD39C9">
      <w:pPr>
        <w:snapToGrid w:val="0"/>
        <w:spacing w:line="480" w:lineRule="exact"/>
        <w:rPr>
          <w:rFonts w:ascii="標楷體" w:eastAsia="標楷體" w:hAnsi="標楷體"/>
          <w:sz w:val="24"/>
          <w:lang w:eastAsia="zh-HK"/>
        </w:rPr>
      </w:pPr>
      <w:r w:rsidRPr="00BF3BD5">
        <w:rPr>
          <w:rFonts w:ascii="標楷體" w:eastAsia="標楷體" w:hAnsi="標楷體" w:hint="eastAsia"/>
          <w:sz w:val="24"/>
        </w:rPr>
        <w:t>（二）</w:t>
      </w:r>
      <w:r w:rsidRPr="00BF3BD5">
        <w:rPr>
          <w:rFonts w:ascii="標楷體" w:eastAsia="標楷體" w:hAnsi="標楷體" w:hint="eastAsia"/>
          <w:sz w:val="24"/>
          <w:lang w:eastAsia="zh-HK"/>
        </w:rPr>
        <w:t>攤位設置相關時程：</w:t>
      </w:r>
    </w:p>
    <w:p w:rsidR="00316785" w:rsidRPr="00BF3BD5" w:rsidRDefault="00FD39C9" w:rsidP="00771998">
      <w:pPr>
        <w:snapToGrid w:val="0"/>
        <w:spacing w:line="480" w:lineRule="exact"/>
        <w:ind w:leftChars="410" w:left="1077" w:hangingChars="107" w:hanging="257"/>
        <w:rPr>
          <w:rFonts w:ascii="標楷體" w:eastAsia="標楷體" w:hAnsi="標楷體"/>
          <w:sz w:val="24"/>
          <w:lang w:eastAsia="zh-HK"/>
        </w:rPr>
      </w:pPr>
      <w:r w:rsidRPr="00BF3BD5">
        <w:rPr>
          <w:rFonts w:ascii="標楷體" w:eastAsia="標楷體" w:hAnsi="標楷體" w:hint="eastAsia"/>
          <w:sz w:val="24"/>
        </w:rPr>
        <w:t>1.</w:t>
      </w:r>
      <w:r w:rsidR="00316785" w:rsidRPr="00BF3BD5">
        <w:rPr>
          <w:rFonts w:ascii="標楷體" w:eastAsia="標楷體" w:hAnsi="標楷體" w:hint="eastAsia"/>
          <w:sz w:val="24"/>
          <w:lang w:eastAsia="zh-HK"/>
        </w:rPr>
        <w:t>設攤申請表：請於</w:t>
      </w:r>
      <w:r w:rsidR="00316785" w:rsidRPr="00BF3BD5">
        <w:rPr>
          <w:rFonts w:ascii="標楷體" w:eastAsia="標楷體" w:hAnsi="標楷體"/>
          <w:sz w:val="24"/>
          <w:lang w:eastAsia="zh-HK"/>
        </w:rPr>
        <w:t>10</w:t>
      </w:r>
      <w:r w:rsidR="00316785" w:rsidRPr="00BF3BD5">
        <w:rPr>
          <w:rFonts w:ascii="標楷體" w:eastAsia="標楷體" w:hAnsi="標楷體" w:hint="eastAsia"/>
          <w:sz w:val="24"/>
        </w:rPr>
        <w:t>7</w:t>
      </w:r>
      <w:r w:rsidR="00316785" w:rsidRPr="00BF3BD5">
        <w:rPr>
          <w:rFonts w:ascii="標楷體" w:eastAsia="標楷體" w:hAnsi="標楷體" w:hint="eastAsia"/>
          <w:sz w:val="24"/>
          <w:lang w:eastAsia="zh-HK"/>
        </w:rPr>
        <w:t>年</w:t>
      </w:r>
      <w:r w:rsidR="003B3B44">
        <w:rPr>
          <w:rFonts w:ascii="標楷體" w:eastAsia="標楷體" w:hAnsi="標楷體" w:hint="eastAsia"/>
          <w:sz w:val="24"/>
        </w:rPr>
        <w:t>9</w:t>
      </w:r>
      <w:r w:rsidR="00316785" w:rsidRPr="00BF3BD5">
        <w:rPr>
          <w:rFonts w:ascii="標楷體" w:eastAsia="標楷體" w:hAnsi="標楷體" w:hint="eastAsia"/>
          <w:sz w:val="24"/>
          <w:lang w:eastAsia="zh-HK"/>
        </w:rPr>
        <w:t>月</w:t>
      </w:r>
      <w:r w:rsidR="003B3B44">
        <w:rPr>
          <w:rFonts w:ascii="標楷體" w:eastAsia="標楷體" w:hAnsi="標楷體" w:hint="eastAsia"/>
          <w:sz w:val="24"/>
        </w:rPr>
        <w:t>10</w:t>
      </w:r>
      <w:r w:rsidR="00316785" w:rsidRPr="00BF3BD5">
        <w:rPr>
          <w:rFonts w:ascii="標楷體" w:eastAsia="標楷體" w:hAnsi="標楷體" w:hint="eastAsia"/>
          <w:sz w:val="24"/>
          <w:lang w:eastAsia="zh-HK"/>
        </w:rPr>
        <w:t>日前提交申請表，申請表請寄至高雄市三民區陽明國民小學</w:t>
      </w:r>
      <w:proofErr w:type="gramStart"/>
      <w:r w:rsidR="00316785" w:rsidRPr="00BF3BD5">
        <w:rPr>
          <w:rFonts w:ascii="標楷體" w:eastAsia="標楷體" w:hAnsi="標楷體"/>
          <w:sz w:val="24"/>
          <w:lang w:eastAsia="zh-HK"/>
        </w:rPr>
        <w:t>（</w:t>
      </w:r>
      <w:proofErr w:type="gramEnd"/>
      <w:r w:rsidR="00316785" w:rsidRPr="00BF3BD5">
        <w:rPr>
          <w:rFonts w:ascii="標楷體" w:eastAsia="標楷體" w:hAnsi="標楷體" w:hint="eastAsia"/>
          <w:sz w:val="24"/>
          <w:lang w:eastAsia="zh-HK"/>
        </w:rPr>
        <w:t>地址：高雄市三民區義德路</w:t>
      </w:r>
      <w:r w:rsidR="00316785" w:rsidRPr="00BF3BD5">
        <w:rPr>
          <w:rFonts w:ascii="標楷體" w:eastAsia="標楷體" w:hAnsi="標楷體"/>
          <w:sz w:val="24"/>
          <w:lang w:eastAsia="zh-HK"/>
        </w:rPr>
        <w:t>52</w:t>
      </w:r>
      <w:r w:rsidR="00316785" w:rsidRPr="00BF3BD5">
        <w:rPr>
          <w:rFonts w:ascii="標楷體" w:eastAsia="標楷體" w:hAnsi="標楷體" w:hint="eastAsia"/>
          <w:sz w:val="24"/>
          <w:lang w:eastAsia="zh-HK"/>
        </w:rPr>
        <w:t>號學</w:t>
      </w:r>
      <w:proofErr w:type="gramStart"/>
      <w:r w:rsidR="00316785" w:rsidRPr="00BF3BD5">
        <w:rPr>
          <w:rFonts w:ascii="標楷體" w:eastAsia="標楷體" w:hAnsi="標楷體" w:hint="eastAsia"/>
          <w:sz w:val="24"/>
          <w:lang w:eastAsia="zh-HK"/>
        </w:rPr>
        <w:t>務</w:t>
      </w:r>
      <w:proofErr w:type="gramEnd"/>
      <w:r w:rsidR="00316785" w:rsidRPr="00BF3BD5">
        <w:rPr>
          <w:rFonts w:ascii="標楷體" w:eastAsia="標楷體" w:hAnsi="標楷體" w:hint="eastAsia"/>
          <w:sz w:val="24"/>
          <w:lang w:eastAsia="zh-HK"/>
        </w:rPr>
        <w:t>處</w:t>
      </w:r>
      <w:r w:rsidR="002B6B09">
        <w:rPr>
          <w:rFonts w:ascii="標楷體" w:eastAsia="標楷體" w:hAnsi="標楷體" w:hint="eastAsia"/>
          <w:sz w:val="24"/>
        </w:rPr>
        <w:t>許素燕主任</w:t>
      </w:r>
      <w:r w:rsidR="00316785" w:rsidRPr="00BF3BD5">
        <w:rPr>
          <w:rFonts w:ascii="標楷體" w:eastAsia="標楷體" w:hAnsi="標楷體" w:hint="eastAsia"/>
          <w:sz w:val="24"/>
          <w:lang w:eastAsia="zh-HK"/>
        </w:rPr>
        <w:t>收。如有相關問題請電洽</w:t>
      </w:r>
      <w:r w:rsidR="00771998">
        <w:rPr>
          <w:rFonts w:ascii="標楷體" w:eastAsia="標楷體" w:hAnsi="標楷體" w:hint="eastAsia"/>
          <w:sz w:val="24"/>
        </w:rPr>
        <w:t>（</w:t>
      </w:r>
      <w:r w:rsidR="00771998">
        <w:rPr>
          <w:rFonts w:ascii="標楷體" w:eastAsia="標楷體" w:hAnsi="標楷體"/>
          <w:sz w:val="24"/>
          <w:lang w:eastAsia="zh-HK"/>
        </w:rPr>
        <w:t>07</w:t>
      </w:r>
      <w:r w:rsidR="00771998">
        <w:rPr>
          <w:rFonts w:ascii="標楷體" w:eastAsia="標楷體" w:hAnsi="標楷體" w:hint="eastAsia"/>
          <w:sz w:val="24"/>
        </w:rPr>
        <w:t>）</w:t>
      </w:r>
      <w:r w:rsidR="00316785" w:rsidRPr="00BF3BD5">
        <w:rPr>
          <w:rFonts w:ascii="標楷體" w:eastAsia="標楷體" w:hAnsi="標楷體"/>
          <w:sz w:val="24"/>
          <w:lang w:eastAsia="zh-HK"/>
        </w:rPr>
        <w:t>385</w:t>
      </w:r>
      <w:r w:rsidR="00771998">
        <w:rPr>
          <w:rFonts w:ascii="標楷體" w:eastAsia="標楷體" w:hAnsi="標楷體"/>
          <w:sz w:val="24"/>
          <w:lang w:eastAsia="zh-HK"/>
        </w:rPr>
        <w:t>-</w:t>
      </w:r>
      <w:r w:rsidR="00316785" w:rsidRPr="00BF3BD5">
        <w:rPr>
          <w:rFonts w:ascii="標楷體" w:eastAsia="標楷體" w:hAnsi="標楷體"/>
          <w:sz w:val="24"/>
          <w:lang w:eastAsia="zh-HK"/>
        </w:rPr>
        <w:t>1916</w:t>
      </w:r>
      <w:r w:rsidR="00316785" w:rsidRPr="00BF3BD5">
        <w:rPr>
          <w:rFonts w:ascii="標楷體" w:eastAsia="標楷體" w:hAnsi="標楷體" w:hint="eastAsia"/>
          <w:sz w:val="24"/>
        </w:rPr>
        <w:t>分機</w:t>
      </w:r>
      <w:r w:rsidR="00316785" w:rsidRPr="00BF3BD5">
        <w:rPr>
          <w:rFonts w:ascii="標楷體" w:eastAsia="標楷體" w:hAnsi="標楷體"/>
          <w:sz w:val="24"/>
          <w:lang w:eastAsia="zh-HK"/>
        </w:rPr>
        <w:t>72</w:t>
      </w:r>
      <w:r w:rsidR="00866982">
        <w:rPr>
          <w:rFonts w:ascii="標楷體" w:eastAsia="標楷體" w:hAnsi="標楷體" w:hint="eastAsia"/>
          <w:sz w:val="24"/>
        </w:rPr>
        <w:t>2</w:t>
      </w:r>
      <w:r w:rsidR="005819D4">
        <w:rPr>
          <w:rFonts w:ascii="標楷體" w:eastAsia="標楷體" w:hAnsi="標楷體" w:hint="eastAsia"/>
          <w:sz w:val="24"/>
        </w:rPr>
        <w:t>；</w:t>
      </w:r>
      <w:r w:rsidR="00316785" w:rsidRPr="00BF3BD5">
        <w:rPr>
          <w:rFonts w:ascii="標楷體" w:eastAsia="標楷體" w:hAnsi="標楷體" w:hint="eastAsia"/>
          <w:sz w:val="24"/>
          <w:lang w:eastAsia="zh-HK"/>
        </w:rPr>
        <w:t>電子信箱</w:t>
      </w:r>
      <w:r w:rsidR="00771998">
        <w:rPr>
          <w:rFonts w:ascii="標楷體" w:eastAsia="標楷體" w:hAnsi="標楷體" w:hint="eastAsia"/>
          <w:sz w:val="24"/>
        </w:rPr>
        <w:t>：</w:t>
      </w:r>
      <w:r w:rsidR="002B6B09" w:rsidRPr="002B6B09">
        <w:rPr>
          <w:rFonts w:ascii="標楷體" w:eastAsia="標楷體" w:hAnsi="標楷體"/>
          <w:sz w:val="24"/>
        </w:rPr>
        <w:t>ymt91080@gmail.com</w:t>
      </w:r>
      <w:proofErr w:type="gramStart"/>
      <w:r w:rsidR="00316785" w:rsidRPr="00BF3BD5">
        <w:rPr>
          <w:rFonts w:ascii="標楷體" w:eastAsia="標楷體" w:hAnsi="標楷體"/>
          <w:sz w:val="24"/>
          <w:lang w:eastAsia="zh-HK"/>
        </w:rPr>
        <w:t>）</w:t>
      </w:r>
      <w:proofErr w:type="gramEnd"/>
      <w:r w:rsidR="00316785" w:rsidRPr="00BF3BD5">
        <w:rPr>
          <w:rFonts w:ascii="標楷體" w:eastAsia="標楷體" w:hAnsi="標楷體"/>
          <w:sz w:val="24"/>
          <w:lang w:eastAsia="zh-HK"/>
        </w:rPr>
        <w:t>。</w:t>
      </w:r>
      <w:bookmarkStart w:id="0" w:name="_GoBack"/>
      <w:bookmarkEnd w:id="0"/>
    </w:p>
    <w:p w:rsidR="00316785" w:rsidRPr="00BF3BD5" w:rsidRDefault="00FD39C9" w:rsidP="00B6326D">
      <w:pPr>
        <w:snapToGrid w:val="0"/>
        <w:spacing w:line="480" w:lineRule="exact"/>
        <w:ind w:leftChars="410" w:left="1540" w:hangingChars="300" w:hanging="720"/>
        <w:rPr>
          <w:rFonts w:ascii="標楷體" w:eastAsia="標楷體" w:hAnsi="標楷體"/>
          <w:sz w:val="24"/>
          <w:lang w:eastAsia="zh-HK"/>
        </w:rPr>
      </w:pPr>
      <w:r w:rsidRPr="00BF3BD5">
        <w:rPr>
          <w:rFonts w:ascii="標楷體" w:eastAsia="標楷體" w:hAnsi="標楷體" w:hint="eastAsia"/>
          <w:sz w:val="24"/>
        </w:rPr>
        <w:t>2.</w:t>
      </w:r>
      <w:r w:rsidR="00316785" w:rsidRPr="00BF3BD5">
        <w:rPr>
          <w:rFonts w:ascii="標楷體" w:eastAsia="標楷體" w:hAnsi="標楷體" w:hint="eastAsia"/>
          <w:sz w:val="24"/>
          <w:lang w:eastAsia="zh-HK"/>
        </w:rPr>
        <w:t>攤位審核通知：</w:t>
      </w:r>
      <w:r w:rsidR="00316785" w:rsidRPr="00BF3BD5">
        <w:rPr>
          <w:rFonts w:ascii="標楷體" w:eastAsia="標楷體" w:hAnsi="標楷體"/>
          <w:sz w:val="24"/>
          <w:lang w:eastAsia="zh-HK"/>
        </w:rPr>
        <w:t>10</w:t>
      </w:r>
      <w:r w:rsidR="00316785" w:rsidRPr="00BF3BD5">
        <w:rPr>
          <w:rFonts w:ascii="標楷體" w:eastAsia="標楷體" w:hAnsi="標楷體" w:hint="eastAsia"/>
          <w:sz w:val="24"/>
        </w:rPr>
        <w:t>7</w:t>
      </w:r>
      <w:r w:rsidR="00316785" w:rsidRPr="00BF3BD5">
        <w:rPr>
          <w:rFonts w:ascii="標楷體" w:eastAsia="標楷體" w:hAnsi="標楷體" w:hint="eastAsia"/>
          <w:sz w:val="24"/>
          <w:lang w:eastAsia="zh-HK"/>
        </w:rPr>
        <w:t>年</w:t>
      </w:r>
      <w:r w:rsidR="00316785" w:rsidRPr="00BF3BD5">
        <w:rPr>
          <w:rFonts w:ascii="標楷體" w:eastAsia="標楷體" w:hAnsi="標楷體"/>
          <w:sz w:val="24"/>
          <w:lang w:eastAsia="zh-HK"/>
        </w:rPr>
        <w:t>9</w:t>
      </w:r>
      <w:r w:rsidR="00316785" w:rsidRPr="00BF3BD5">
        <w:rPr>
          <w:rFonts w:ascii="標楷體" w:eastAsia="標楷體" w:hAnsi="標楷體" w:hint="eastAsia"/>
          <w:sz w:val="24"/>
          <w:lang w:eastAsia="zh-HK"/>
        </w:rPr>
        <w:t>月15日前，發文通知並</w:t>
      </w:r>
      <w:r w:rsidR="00316785" w:rsidRPr="00BF3BD5">
        <w:rPr>
          <w:rFonts w:ascii="標楷體" w:eastAsia="標楷體" w:hAnsi="標楷體" w:hint="eastAsia"/>
          <w:sz w:val="24"/>
          <w:bdr w:val="single" w:sz="4" w:space="0" w:color="auto"/>
          <w:lang w:eastAsia="zh-HK"/>
        </w:rPr>
        <w:t>個別通知設攤單位</w:t>
      </w:r>
      <w:r w:rsidR="00316785" w:rsidRPr="00BF3BD5">
        <w:rPr>
          <w:rFonts w:ascii="標楷體" w:eastAsia="標楷體" w:hAnsi="標楷體" w:hint="eastAsia"/>
          <w:sz w:val="24"/>
          <w:lang w:eastAsia="zh-HK"/>
        </w:rPr>
        <w:t>。</w:t>
      </w:r>
    </w:p>
    <w:p w:rsidR="00316785" w:rsidRPr="00BF3BD5" w:rsidRDefault="00FD39C9" w:rsidP="00B6326D">
      <w:pPr>
        <w:snapToGrid w:val="0"/>
        <w:spacing w:line="480" w:lineRule="exact"/>
        <w:ind w:leftChars="410" w:left="2260" w:hangingChars="600" w:hanging="1440"/>
        <w:rPr>
          <w:rFonts w:ascii="標楷體" w:eastAsia="標楷體" w:hAnsi="標楷體"/>
          <w:sz w:val="24"/>
        </w:rPr>
      </w:pPr>
      <w:r w:rsidRPr="00BF3BD5">
        <w:rPr>
          <w:rFonts w:ascii="標楷體" w:eastAsia="標楷體" w:hAnsi="標楷體" w:hint="eastAsia"/>
          <w:sz w:val="24"/>
        </w:rPr>
        <w:t>3.</w:t>
      </w:r>
      <w:r w:rsidR="00316785" w:rsidRPr="00BF3BD5">
        <w:rPr>
          <w:rFonts w:ascii="標楷體" w:eastAsia="標楷體" w:hAnsi="標楷體" w:hint="eastAsia"/>
          <w:sz w:val="24"/>
          <w:lang w:eastAsia="zh-HK"/>
        </w:rPr>
        <w:t>進場布置：</w:t>
      </w:r>
      <w:r w:rsidR="00316785" w:rsidRPr="00BF3BD5">
        <w:rPr>
          <w:rFonts w:ascii="標楷體" w:eastAsia="標楷體" w:hAnsi="標楷體" w:hint="eastAsia"/>
          <w:sz w:val="24"/>
        </w:rPr>
        <w:t>各攤位可以自行設計擺飾，活潑生動海報布條及相關文件動手做作品等。佈置時間預計</w:t>
      </w:r>
      <w:r w:rsidR="00316785" w:rsidRPr="00BF3BD5">
        <w:rPr>
          <w:rFonts w:ascii="標楷體" w:eastAsia="標楷體" w:hAnsi="標楷體"/>
          <w:sz w:val="24"/>
          <w:lang w:eastAsia="zh-HK"/>
        </w:rPr>
        <w:t>10</w:t>
      </w:r>
      <w:r w:rsidR="00316785" w:rsidRPr="00BF3BD5">
        <w:rPr>
          <w:rFonts w:ascii="標楷體" w:eastAsia="標楷體" w:hAnsi="標楷體" w:hint="eastAsia"/>
          <w:sz w:val="24"/>
        </w:rPr>
        <w:t>7</w:t>
      </w:r>
      <w:r w:rsidR="00316785" w:rsidRPr="00BF3BD5">
        <w:rPr>
          <w:rFonts w:ascii="標楷體" w:eastAsia="標楷體" w:hAnsi="標楷體" w:hint="eastAsia"/>
          <w:sz w:val="24"/>
          <w:lang w:eastAsia="zh-HK"/>
        </w:rPr>
        <w:t>年</w:t>
      </w:r>
      <w:r w:rsidR="00316785" w:rsidRPr="00BF3BD5">
        <w:rPr>
          <w:rFonts w:ascii="標楷體" w:eastAsia="標楷體" w:hAnsi="標楷體"/>
          <w:sz w:val="24"/>
        </w:rPr>
        <w:t>10</w:t>
      </w:r>
      <w:r w:rsidR="00316785" w:rsidRPr="00BF3BD5">
        <w:rPr>
          <w:rFonts w:ascii="標楷體" w:eastAsia="標楷體" w:hAnsi="標楷體" w:hint="eastAsia"/>
          <w:sz w:val="24"/>
          <w:lang w:eastAsia="zh-HK"/>
        </w:rPr>
        <w:t>月</w:t>
      </w:r>
      <w:r w:rsidR="00316785" w:rsidRPr="00BF3BD5">
        <w:rPr>
          <w:rFonts w:ascii="標楷體" w:eastAsia="標楷體" w:hAnsi="標楷體" w:hint="eastAsia"/>
          <w:sz w:val="24"/>
        </w:rPr>
        <w:t>5</w:t>
      </w:r>
      <w:r w:rsidR="00316785" w:rsidRPr="00BF3BD5">
        <w:rPr>
          <w:rFonts w:ascii="標楷體" w:eastAsia="標楷體" w:hAnsi="標楷體" w:hint="eastAsia"/>
          <w:sz w:val="24"/>
          <w:lang w:eastAsia="zh-HK"/>
        </w:rPr>
        <w:t>日</w:t>
      </w:r>
      <w:r w:rsidR="00316785" w:rsidRPr="00BF3BD5">
        <w:rPr>
          <w:rFonts w:ascii="標楷體" w:eastAsia="標楷體" w:hAnsi="標楷體" w:hint="eastAsia"/>
          <w:sz w:val="24"/>
        </w:rPr>
        <w:t>（星期五）</w:t>
      </w:r>
      <w:r w:rsidR="00316785" w:rsidRPr="00BF3BD5">
        <w:rPr>
          <w:rFonts w:ascii="標楷體" w:eastAsia="標楷體" w:hAnsi="標楷體" w:hint="eastAsia"/>
          <w:sz w:val="24"/>
          <w:lang w:eastAsia="zh-HK"/>
        </w:rPr>
        <w:t>上午</w:t>
      </w:r>
      <w:r w:rsidR="00316785" w:rsidRPr="00BF3BD5">
        <w:rPr>
          <w:rFonts w:ascii="標楷體" w:eastAsia="標楷體" w:hAnsi="標楷體"/>
          <w:sz w:val="24"/>
          <w:lang w:eastAsia="zh-HK"/>
        </w:rPr>
        <w:t>9</w:t>
      </w:r>
      <w:r w:rsidR="00316785" w:rsidRPr="00BF3BD5">
        <w:rPr>
          <w:rFonts w:ascii="標楷體" w:eastAsia="標楷體" w:hAnsi="標楷體" w:hint="eastAsia"/>
          <w:sz w:val="24"/>
        </w:rPr>
        <w:t>時至16時。</w:t>
      </w:r>
    </w:p>
    <w:p w:rsidR="00316785" w:rsidRPr="00BF3BD5" w:rsidRDefault="00FD39C9" w:rsidP="00B6326D">
      <w:pPr>
        <w:snapToGrid w:val="0"/>
        <w:spacing w:line="480" w:lineRule="exact"/>
        <w:ind w:leftChars="410" w:left="1540" w:hangingChars="300" w:hanging="720"/>
        <w:rPr>
          <w:rFonts w:ascii="標楷體" w:eastAsia="標楷體" w:hAnsi="標楷體"/>
          <w:sz w:val="24"/>
          <w:lang w:eastAsia="zh-HK"/>
        </w:rPr>
      </w:pPr>
      <w:r w:rsidRPr="00BF3BD5">
        <w:rPr>
          <w:rFonts w:ascii="標楷體" w:eastAsia="標楷體" w:hAnsi="標楷體" w:cs="Arial Unicode MS" w:hint="eastAsia"/>
          <w:sz w:val="24"/>
        </w:rPr>
        <w:t>4</w:t>
      </w:r>
      <w:r w:rsidR="00316785" w:rsidRPr="00BF3BD5">
        <w:rPr>
          <w:rFonts w:ascii="標楷體" w:eastAsia="標楷體" w:hAnsi="標楷體" w:hint="eastAsia"/>
          <w:sz w:val="24"/>
          <w:lang w:eastAsia="zh-HK"/>
        </w:rPr>
        <w:t>展期時間：</w:t>
      </w:r>
      <w:r w:rsidR="00316785" w:rsidRPr="00BF3BD5">
        <w:rPr>
          <w:rFonts w:ascii="標楷體" w:eastAsia="標楷體" w:hAnsi="標楷體"/>
          <w:sz w:val="24"/>
          <w:lang w:eastAsia="zh-HK"/>
        </w:rPr>
        <w:t>10</w:t>
      </w:r>
      <w:r w:rsidR="00316785" w:rsidRPr="00BF3BD5">
        <w:rPr>
          <w:rFonts w:ascii="標楷體" w:eastAsia="標楷體" w:hAnsi="標楷體" w:hint="eastAsia"/>
          <w:sz w:val="24"/>
        </w:rPr>
        <w:t>7</w:t>
      </w:r>
      <w:r w:rsidR="00316785" w:rsidRPr="00BF3BD5">
        <w:rPr>
          <w:rFonts w:ascii="標楷體" w:eastAsia="標楷體" w:hAnsi="標楷體" w:hint="eastAsia"/>
          <w:sz w:val="24"/>
          <w:lang w:eastAsia="zh-HK"/>
        </w:rPr>
        <w:t>年</w:t>
      </w:r>
      <w:r w:rsidR="00316785" w:rsidRPr="00BF3BD5">
        <w:rPr>
          <w:rFonts w:ascii="標楷體" w:eastAsia="標楷體" w:hAnsi="標楷體" w:hint="eastAsia"/>
          <w:sz w:val="24"/>
        </w:rPr>
        <w:t>10</w:t>
      </w:r>
      <w:r w:rsidR="00316785" w:rsidRPr="00BF3BD5">
        <w:rPr>
          <w:rFonts w:ascii="標楷體" w:eastAsia="標楷體" w:hAnsi="標楷體" w:hint="eastAsia"/>
          <w:sz w:val="24"/>
          <w:lang w:eastAsia="zh-HK"/>
        </w:rPr>
        <w:t>月</w:t>
      </w:r>
      <w:r w:rsidR="00316785" w:rsidRPr="00BF3BD5">
        <w:rPr>
          <w:rFonts w:ascii="標楷體" w:eastAsia="標楷體" w:hAnsi="標楷體" w:hint="eastAsia"/>
          <w:sz w:val="24"/>
        </w:rPr>
        <w:t>6</w:t>
      </w:r>
      <w:r w:rsidR="00316785" w:rsidRPr="00BF3BD5">
        <w:rPr>
          <w:rFonts w:ascii="標楷體" w:eastAsia="標楷體" w:hAnsi="標楷體" w:hint="eastAsia"/>
          <w:sz w:val="24"/>
          <w:lang w:eastAsia="zh-HK"/>
        </w:rPr>
        <w:t>日</w:t>
      </w:r>
      <w:r w:rsidR="00316785" w:rsidRPr="00BF3BD5">
        <w:rPr>
          <w:rFonts w:ascii="標楷體" w:eastAsia="標楷體" w:hAnsi="標楷體" w:hint="eastAsia"/>
          <w:sz w:val="24"/>
        </w:rPr>
        <w:t>（星期六）</w:t>
      </w:r>
      <w:r w:rsidR="00352DD7">
        <w:rPr>
          <w:rFonts w:ascii="標楷體" w:eastAsia="標楷體" w:hAnsi="標楷體" w:hint="eastAsia"/>
          <w:sz w:val="24"/>
        </w:rPr>
        <w:t>。</w:t>
      </w:r>
    </w:p>
    <w:p w:rsidR="00316785" w:rsidRPr="00BF3BD5" w:rsidRDefault="00FD39C9" w:rsidP="00352DD7">
      <w:pPr>
        <w:snapToGrid w:val="0"/>
        <w:spacing w:line="480" w:lineRule="exact"/>
        <w:ind w:leftChars="410" w:left="1540" w:hangingChars="300" w:hanging="720"/>
        <w:rPr>
          <w:rFonts w:ascii="標楷體" w:eastAsia="標楷體" w:hAnsi="標楷體"/>
          <w:sz w:val="24"/>
        </w:rPr>
      </w:pPr>
      <w:r w:rsidRPr="00BF3BD5">
        <w:rPr>
          <w:rFonts w:ascii="標楷體" w:eastAsia="標楷體" w:hAnsi="標楷體" w:hint="eastAsia"/>
          <w:sz w:val="24"/>
        </w:rPr>
        <w:t>5</w:t>
      </w:r>
      <w:r w:rsidR="00316785" w:rsidRPr="00BF3BD5">
        <w:rPr>
          <w:rFonts w:ascii="標楷體" w:eastAsia="標楷體" w:hAnsi="標楷體" w:hint="eastAsia"/>
          <w:sz w:val="24"/>
          <w:lang w:eastAsia="zh-HK"/>
        </w:rPr>
        <w:t>展場地點：</w:t>
      </w:r>
      <w:r w:rsidR="00352DD7">
        <w:rPr>
          <w:rFonts w:ascii="標楷體" w:eastAsia="標楷體" w:hAnsi="標楷體" w:hint="eastAsia"/>
          <w:sz w:val="24"/>
        </w:rPr>
        <w:t>國立科工</w:t>
      </w:r>
      <w:r w:rsidR="00316785" w:rsidRPr="00BF3BD5">
        <w:rPr>
          <w:rFonts w:ascii="標楷體" w:eastAsia="標楷體" w:hAnsi="標楷體" w:hint="eastAsia"/>
          <w:sz w:val="24"/>
        </w:rPr>
        <w:t>館</w:t>
      </w:r>
      <w:r w:rsidR="00017E1C" w:rsidRPr="00BF3BD5">
        <w:rPr>
          <w:rFonts w:ascii="標楷體" w:eastAsia="標楷體" w:hAnsi="標楷體" w:hint="eastAsia"/>
          <w:sz w:val="24"/>
        </w:rPr>
        <w:t>一</w:t>
      </w:r>
      <w:r w:rsidR="00316785" w:rsidRPr="00BF3BD5">
        <w:rPr>
          <w:rFonts w:ascii="標楷體" w:eastAsia="標楷體" w:hAnsi="標楷體" w:hint="eastAsia"/>
          <w:sz w:val="24"/>
        </w:rPr>
        <w:t>樓長廊（高雄市三民區九如一路720 號）</w:t>
      </w:r>
    </w:p>
    <w:p w:rsidR="00B6326D" w:rsidRPr="00BF3BD5" w:rsidRDefault="00FD39C9" w:rsidP="00352DD7">
      <w:pPr>
        <w:snapToGrid w:val="0"/>
        <w:spacing w:line="480" w:lineRule="exact"/>
        <w:ind w:leftChars="410" w:left="1540" w:hangingChars="300" w:hanging="720"/>
        <w:rPr>
          <w:rFonts w:ascii="標楷體" w:eastAsia="標楷體" w:hAnsi="標楷體"/>
          <w:sz w:val="24"/>
        </w:rPr>
      </w:pPr>
      <w:r w:rsidRPr="00BF3BD5">
        <w:rPr>
          <w:rFonts w:ascii="標楷體" w:eastAsia="標楷體" w:hAnsi="標楷體" w:hint="eastAsia"/>
          <w:sz w:val="24"/>
        </w:rPr>
        <w:t>6</w:t>
      </w:r>
      <w:proofErr w:type="gramStart"/>
      <w:r w:rsidR="00316785" w:rsidRPr="00BF3BD5">
        <w:rPr>
          <w:rFonts w:ascii="標楷體" w:eastAsia="標楷體" w:hAnsi="標楷體" w:hint="eastAsia"/>
          <w:sz w:val="24"/>
          <w:lang w:eastAsia="zh-HK"/>
        </w:rPr>
        <w:t>撤展時間</w:t>
      </w:r>
      <w:proofErr w:type="gramEnd"/>
      <w:r w:rsidR="00316785" w:rsidRPr="00BF3BD5">
        <w:rPr>
          <w:rFonts w:ascii="標楷體" w:eastAsia="標楷體" w:hAnsi="標楷體" w:hint="eastAsia"/>
          <w:sz w:val="24"/>
          <w:lang w:eastAsia="zh-HK"/>
        </w:rPr>
        <w:t>：</w:t>
      </w:r>
      <w:r w:rsidR="00316785" w:rsidRPr="00BF3BD5">
        <w:rPr>
          <w:rFonts w:ascii="標楷體" w:eastAsia="標楷體" w:hAnsi="標楷體"/>
          <w:sz w:val="24"/>
          <w:lang w:eastAsia="zh-HK"/>
        </w:rPr>
        <w:t>10</w:t>
      </w:r>
      <w:r w:rsidR="00316785" w:rsidRPr="00BF3BD5">
        <w:rPr>
          <w:rFonts w:ascii="標楷體" w:eastAsia="標楷體" w:hAnsi="標楷體" w:hint="eastAsia"/>
          <w:sz w:val="24"/>
        </w:rPr>
        <w:t>7</w:t>
      </w:r>
      <w:r w:rsidR="00316785" w:rsidRPr="00BF3BD5">
        <w:rPr>
          <w:rFonts w:ascii="標楷體" w:eastAsia="標楷體" w:hAnsi="標楷體" w:hint="eastAsia"/>
          <w:sz w:val="24"/>
          <w:lang w:eastAsia="zh-HK"/>
        </w:rPr>
        <w:t>年</w:t>
      </w:r>
      <w:r w:rsidR="00316785" w:rsidRPr="00BF3BD5">
        <w:rPr>
          <w:rFonts w:ascii="標楷體" w:eastAsia="標楷體" w:hAnsi="標楷體" w:hint="eastAsia"/>
          <w:sz w:val="24"/>
        </w:rPr>
        <w:t>10</w:t>
      </w:r>
      <w:r w:rsidR="00316785" w:rsidRPr="00BF3BD5">
        <w:rPr>
          <w:rFonts w:ascii="標楷體" w:eastAsia="標楷體" w:hAnsi="標楷體" w:hint="eastAsia"/>
          <w:sz w:val="24"/>
          <w:lang w:eastAsia="zh-HK"/>
        </w:rPr>
        <w:t>月</w:t>
      </w:r>
      <w:r w:rsidR="00316785" w:rsidRPr="00BF3BD5">
        <w:rPr>
          <w:rFonts w:ascii="標楷體" w:eastAsia="標楷體" w:hAnsi="標楷體" w:hint="eastAsia"/>
          <w:sz w:val="24"/>
        </w:rPr>
        <w:t>6</w:t>
      </w:r>
      <w:r w:rsidR="00352DD7">
        <w:rPr>
          <w:rFonts w:ascii="標楷體" w:eastAsia="標楷體" w:hAnsi="標楷體" w:hint="eastAsia"/>
          <w:sz w:val="24"/>
        </w:rPr>
        <w:t>日17：00。</w:t>
      </w:r>
    </w:p>
    <w:p w:rsidR="00316785" w:rsidRPr="00BF3BD5" w:rsidRDefault="00FD39C9" w:rsidP="00352DD7">
      <w:pPr>
        <w:snapToGrid w:val="0"/>
        <w:spacing w:line="480" w:lineRule="exact"/>
        <w:rPr>
          <w:rFonts w:ascii="標楷體" w:eastAsia="標楷體" w:hAnsi="標楷體"/>
          <w:sz w:val="24"/>
          <w:lang w:eastAsia="zh-HK"/>
        </w:rPr>
      </w:pPr>
      <w:r w:rsidRPr="00BF3BD5">
        <w:rPr>
          <w:rFonts w:ascii="標楷體" w:eastAsia="標楷體" w:hAnsi="標楷體" w:hint="eastAsia"/>
          <w:sz w:val="24"/>
          <w:lang w:eastAsia="zh-HK"/>
        </w:rPr>
        <w:t>（</w:t>
      </w:r>
      <w:r w:rsidR="00B6326D" w:rsidRPr="00BF3BD5">
        <w:rPr>
          <w:rFonts w:ascii="標楷體" w:eastAsia="標楷體" w:hAnsi="標楷體" w:hint="eastAsia"/>
          <w:sz w:val="24"/>
        </w:rPr>
        <w:t>三</w:t>
      </w:r>
      <w:r w:rsidRPr="00BF3BD5">
        <w:rPr>
          <w:rFonts w:ascii="標楷體" w:eastAsia="標楷體" w:hAnsi="標楷體" w:hint="eastAsia"/>
          <w:sz w:val="24"/>
          <w:lang w:eastAsia="zh-HK"/>
        </w:rPr>
        <w:t>）</w:t>
      </w:r>
      <w:r w:rsidR="00316785" w:rsidRPr="00BF3BD5">
        <w:rPr>
          <w:rFonts w:ascii="標楷體" w:eastAsia="標楷體" w:hAnsi="標楷體" w:hint="eastAsia"/>
          <w:sz w:val="24"/>
          <w:lang w:eastAsia="zh-HK"/>
        </w:rPr>
        <w:t>攤位設施說明</w:t>
      </w:r>
    </w:p>
    <w:p w:rsidR="00316785" w:rsidRPr="00BF3BD5" w:rsidRDefault="00B6326D" w:rsidP="00B6326D">
      <w:pPr>
        <w:snapToGrid w:val="0"/>
        <w:spacing w:line="480" w:lineRule="exact"/>
        <w:ind w:leftChars="400" w:left="800" w:firstLineChars="13" w:firstLine="31"/>
        <w:rPr>
          <w:rFonts w:ascii="標楷體" w:eastAsia="標楷體" w:hAnsi="標楷體"/>
          <w:sz w:val="24"/>
          <w:lang w:eastAsia="zh-HK"/>
        </w:rPr>
      </w:pPr>
      <w:r w:rsidRPr="00BF3BD5">
        <w:rPr>
          <w:rFonts w:ascii="標楷體" w:eastAsia="標楷體" w:hAnsi="標楷體" w:hint="eastAsia"/>
          <w:sz w:val="24"/>
        </w:rPr>
        <w:t>1.</w:t>
      </w:r>
      <w:r w:rsidR="00316785" w:rsidRPr="00BF3BD5">
        <w:rPr>
          <w:rFonts w:ascii="標楷體" w:eastAsia="標楷體" w:hAnsi="標楷體" w:hint="eastAsia"/>
          <w:sz w:val="24"/>
          <w:lang w:eastAsia="zh-HK"/>
        </w:rPr>
        <w:t>設置之桌子由主辦單位提供，攤位內擺設</w:t>
      </w:r>
      <w:r w:rsidR="00316785" w:rsidRPr="00BF3BD5">
        <w:rPr>
          <w:rFonts w:ascii="標楷體" w:eastAsia="標楷體" w:hAnsi="標楷體" w:hint="eastAsia"/>
          <w:sz w:val="24"/>
        </w:rPr>
        <w:t>一</w:t>
      </w:r>
      <w:r w:rsidR="00316785" w:rsidRPr="00BF3BD5">
        <w:rPr>
          <w:rFonts w:ascii="標楷體" w:eastAsia="標楷體" w:hAnsi="標楷體" w:hint="eastAsia"/>
          <w:sz w:val="24"/>
          <w:lang w:eastAsia="zh-HK"/>
        </w:rPr>
        <w:t>張長桌，二張椅子。</w:t>
      </w:r>
    </w:p>
    <w:p w:rsidR="00316785" w:rsidRPr="00BF3BD5" w:rsidRDefault="00B6326D" w:rsidP="00B6326D">
      <w:pPr>
        <w:snapToGrid w:val="0"/>
        <w:spacing w:line="480" w:lineRule="exact"/>
        <w:ind w:leftChars="400" w:left="800" w:firstLineChars="13" w:firstLine="31"/>
        <w:rPr>
          <w:rFonts w:ascii="標楷體" w:eastAsia="標楷體" w:hAnsi="標楷體"/>
          <w:sz w:val="24"/>
          <w:lang w:eastAsia="zh-HK"/>
        </w:rPr>
      </w:pPr>
      <w:r w:rsidRPr="00BF3BD5">
        <w:rPr>
          <w:rFonts w:ascii="標楷體" w:eastAsia="標楷體" w:hAnsi="標楷體" w:hint="eastAsia"/>
          <w:sz w:val="24"/>
        </w:rPr>
        <w:t>2.</w:t>
      </w:r>
      <w:r w:rsidR="00316785" w:rsidRPr="00BF3BD5">
        <w:rPr>
          <w:rFonts w:ascii="標楷體" w:eastAsia="標楷體" w:hAnsi="標楷體" w:hint="eastAsia"/>
          <w:sz w:val="24"/>
          <w:lang w:eastAsia="zh-HK"/>
        </w:rPr>
        <w:t>每一個攤位的空間：長</w:t>
      </w:r>
      <w:r w:rsidR="00352DD7">
        <w:rPr>
          <w:rFonts w:ascii="標楷體" w:eastAsia="標楷體" w:hAnsi="標楷體" w:hint="eastAsia"/>
          <w:sz w:val="24"/>
        </w:rPr>
        <w:t>3</w:t>
      </w:r>
      <w:r w:rsidR="00316785" w:rsidRPr="00BF3BD5">
        <w:rPr>
          <w:rFonts w:ascii="標楷體" w:eastAsia="標楷體" w:hAnsi="標楷體" w:hint="eastAsia"/>
          <w:sz w:val="24"/>
          <w:lang w:eastAsia="zh-HK"/>
        </w:rPr>
        <w:t>公尺</w:t>
      </w:r>
      <w:r w:rsidR="00316785" w:rsidRPr="00BF3BD5">
        <w:rPr>
          <w:rFonts w:ascii="標楷體" w:eastAsia="標楷體" w:hAnsi="標楷體" w:hint="eastAsia"/>
          <w:sz w:val="24"/>
        </w:rPr>
        <w:t>、</w:t>
      </w:r>
      <w:r w:rsidR="00316785" w:rsidRPr="00BF3BD5">
        <w:rPr>
          <w:rFonts w:ascii="標楷體" w:eastAsia="標楷體" w:hAnsi="標楷體" w:hint="eastAsia"/>
          <w:sz w:val="24"/>
          <w:lang w:eastAsia="zh-HK"/>
        </w:rPr>
        <w:t>寬</w:t>
      </w:r>
      <w:r w:rsidR="00352DD7">
        <w:rPr>
          <w:rFonts w:ascii="標楷體" w:eastAsia="標楷體" w:hAnsi="標楷體" w:hint="eastAsia"/>
          <w:sz w:val="24"/>
        </w:rPr>
        <w:t>3</w:t>
      </w:r>
      <w:r w:rsidR="00316785" w:rsidRPr="00BF3BD5">
        <w:rPr>
          <w:rFonts w:ascii="標楷體" w:eastAsia="標楷體" w:hAnsi="標楷體" w:hint="eastAsia"/>
          <w:sz w:val="24"/>
          <w:lang w:eastAsia="zh-HK"/>
        </w:rPr>
        <w:t>公尺</w:t>
      </w:r>
    </w:p>
    <w:p w:rsidR="00316785" w:rsidRPr="00BF3BD5" w:rsidRDefault="00B6326D" w:rsidP="00352DD7">
      <w:pPr>
        <w:snapToGrid w:val="0"/>
        <w:spacing w:line="480" w:lineRule="exact"/>
        <w:ind w:leftChars="413" w:left="1109" w:hangingChars="118" w:hanging="283"/>
        <w:rPr>
          <w:rFonts w:ascii="標楷體" w:eastAsia="標楷體" w:hAnsi="標楷體"/>
          <w:sz w:val="24"/>
          <w:lang w:eastAsia="zh-HK"/>
        </w:rPr>
      </w:pPr>
      <w:r w:rsidRPr="00BF3BD5">
        <w:rPr>
          <w:rFonts w:ascii="標楷體" w:eastAsia="標楷體" w:hAnsi="標楷體" w:hint="eastAsia"/>
          <w:sz w:val="24"/>
        </w:rPr>
        <w:t>3.</w:t>
      </w:r>
      <w:r w:rsidR="00316785" w:rsidRPr="00BF3BD5">
        <w:rPr>
          <w:rFonts w:ascii="標楷體" w:eastAsia="標楷體" w:hAnsi="標楷體" w:hint="eastAsia"/>
          <w:sz w:val="24"/>
          <w:lang w:eastAsia="zh-HK"/>
        </w:rPr>
        <w:t>每一個攤位</w:t>
      </w:r>
      <w:r w:rsidR="00352DD7">
        <w:rPr>
          <w:rFonts w:ascii="標楷體" w:eastAsia="標楷體" w:hAnsi="標楷體" w:hint="eastAsia"/>
          <w:sz w:val="24"/>
        </w:rPr>
        <w:t>及</w:t>
      </w:r>
      <w:r w:rsidR="00316785" w:rsidRPr="00BF3BD5">
        <w:rPr>
          <w:rFonts w:ascii="標楷體" w:eastAsia="標楷體" w:hAnsi="標楷體" w:hint="eastAsia"/>
          <w:sz w:val="24"/>
          <w:lang w:eastAsia="zh-HK"/>
        </w:rPr>
        <w:t>各縣市環境</w:t>
      </w:r>
      <w:proofErr w:type="gramStart"/>
      <w:r w:rsidR="00316785" w:rsidRPr="00BF3BD5">
        <w:rPr>
          <w:rFonts w:ascii="標楷體" w:eastAsia="標楷體" w:hAnsi="標楷體" w:hint="eastAsia"/>
          <w:sz w:val="24"/>
          <w:lang w:eastAsia="zh-HK"/>
        </w:rPr>
        <w:t>輔導團限申請</w:t>
      </w:r>
      <w:proofErr w:type="gramEnd"/>
      <w:r w:rsidR="00316785" w:rsidRPr="00BF3BD5">
        <w:rPr>
          <w:rFonts w:ascii="標楷體" w:eastAsia="標楷體" w:hAnsi="標楷體" w:hint="eastAsia"/>
          <w:sz w:val="24"/>
          <w:lang w:eastAsia="zh-HK"/>
        </w:rPr>
        <w:t>一個攤位，且</w:t>
      </w:r>
      <w:r w:rsidR="00352DD7" w:rsidRPr="00BF3BD5">
        <w:rPr>
          <w:rFonts w:ascii="標楷體" w:eastAsia="標楷體" w:hAnsi="標楷體" w:hint="eastAsia"/>
          <w:sz w:val="24"/>
          <w:lang w:eastAsia="zh-HK"/>
        </w:rPr>
        <w:t>須於</w:t>
      </w:r>
      <w:r w:rsidR="00352DD7" w:rsidRPr="00BF3BD5">
        <w:rPr>
          <w:rFonts w:ascii="標楷體" w:eastAsia="標楷體" w:hAnsi="標楷體"/>
          <w:sz w:val="24"/>
          <w:lang w:eastAsia="zh-HK"/>
        </w:rPr>
        <w:t>10</w:t>
      </w:r>
      <w:r w:rsidR="00352DD7" w:rsidRPr="00BF3BD5">
        <w:rPr>
          <w:rFonts w:ascii="標楷體" w:eastAsia="標楷體" w:hAnsi="標楷體" w:hint="eastAsia"/>
          <w:sz w:val="24"/>
        </w:rPr>
        <w:t>7</w:t>
      </w:r>
      <w:r w:rsidR="00352DD7" w:rsidRPr="00BF3BD5">
        <w:rPr>
          <w:rFonts w:ascii="標楷體" w:eastAsia="標楷體" w:hAnsi="標楷體" w:hint="eastAsia"/>
          <w:sz w:val="24"/>
          <w:lang w:eastAsia="zh-HK"/>
        </w:rPr>
        <w:t>年</w:t>
      </w:r>
      <w:r w:rsidR="0081749D">
        <w:rPr>
          <w:rFonts w:ascii="標楷體" w:eastAsia="標楷體" w:hAnsi="標楷體" w:hint="eastAsia"/>
          <w:sz w:val="24"/>
        </w:rPr>
        <w:t>9</w:t>
      </w:r>
      <w:r w:rsidR="00352DD7" w:rsidRPr="00BF3BD5">
        <w:rPr>
          <w:rFonts w:ascii="標楷體" w:eastAsia="標楷體" w:hAnsi="標楷體" w:hint="eastAsia"/>
          <w:sz w:val="24"/>
          <w:lang w:eastAsia="zh-HK"/>
        </w:rPr>
        <w:t>月</w:t>
      </w:r>
      <w:r w:rsidR="0081749D">
        <w:rPr>
          <w:rFonts w:ascii="標楷體" w:eastAsia="標楷體" w:hAnsi="標楷體" w:hint="eastAsia"/>
          <w:sz w:val="24"/>
        </w:rPr>
        <w:t>10</w:t>
      </w:r>
      <w:r w:rsidR="00352DD7">
        <w:rPr>
          <w:rFonts w:ascii="標楷體" w:eastAsia="標楷體" w:hAnsi="標楷體" w:hint="eastAsia"/>
          <w:sz w:val="24"/>
          <w:lang w:eastAsia="zh-HK"/>
        </w:rPr>
        <w:t>日前</w:t>
      </w:r>
      <w:r w:rsidR="00316785" w:rsidRPr="00BF3BD5">
        <w:rPr>
          <w:rFonts w:ascii="標楷體" w:eastAsia="標楷體" w:hAnsi="標楷體" w:hint="eastAsia"/>
          <w:sz w:val="24"/>
          <w:lang w:eastAsia="zh-HK"/>
        </w:rPr>
        <w:t>填寫申請表</w:t>
      </w:r>
      <w:r w:rsidR="00352DD7">
        <w:rPr>
          <w:rFonts w:ascii="標楷體" w:eastAsia="標楷體" w:hAnsi="標楷體" w:hint="eastAsia"/>
          <w:sz w:val="24"/>
        </w:rPr>
        <w:t>，</w:t>
      </w:r>
      <w:r w:rsidR="00316785" w:rsidRPr="00BF3BD5">
        <w:rPr>
          <w:rFonts w:ascii="標楷體" w:eastAsia="標楷體" w:hAnsi="標楷體" w:hint="eastAsia"/>
          <w:sz w:val="24"/>
          <w:lang w:eastAsia="zh-HK"/>
        </w:rPr>
        <w:t>待陽明國小</w:t>
      </w:r>
      <w:r w:rsidR="00316785" w:rsidRPr="00BF3BD5">
        <w:rPr>
          <w:rFonts w:ascii="標楷體" w:eastAsia="標楷體" w:hAnsi="標楷體" w:hint="eastAsia"/>
          <w:sz w:val="24"/>
        </w:rPr>
        <w:t>彙整統計</w:t>
      </w:r>
      <w:r w:rsidR="00316785" w:rsidRPr="00BF3BD5">
        <w:rPr>
          <w:rFonts w:ascii="標楷體" w:eastAsia="標楷體" w:hAnsi="標楷體" w:hint="eastAsia"/>
          <w:sz w:val="24"/>
          <w:lang w:eastAsia="zh-HK"/>
        </w:rPr>
        <w:t>，預計</w:t>
      </w:r>
      <w:r w:rsidR="00316785" w:rsidRPr="00BF3BD5">
        <w:rPr>
          <w:rFonts w:ascii="標楷體" w:eastAsia="標楷體" w:hAnsi="標楷體" w:hint="eastAsia"/>
          <w:sz w:val="24"/>
        </w:rPr>
        <w:t>9</w:t>
      </w:r>
      <w:r w:rsidR="00316785" w:rsidRPr="00BF3BD5">
        <w:rPr>
          <w:rFonts w:ascii="標楷體" w:eastAsia="標楷體" w:hAnsi="標楷體" w:hint="eastAsia"/>
          <w:sz w:val="24"/>
          <w:lang w:eastAsia="zh-HK"/>
        </w:rPr>
        <w:t>月</w:t>
      </w:r>
      <w:r w:rsidR="00316785" w:rsidRPr="00BF3BD5">
        <w:rPr>
          <w:rFonts w:ascii="標楷體" w:eastAsia="標楷體" w:hAnsi="標楷體" w:hint="eastAsia"/>
          <w:sz w:val="24"/>
        </w:rPr>
        <w:t>15</w:t>
      </w:r>
      <w:r w:rsidR="00316785" w:rsidRPr="00BF3BD5">
        <w:rPr>
          <w:rFonts w:ascii="標楷體" w:eastAsia="標楷體" w:hAnsi="標楷體" w:hint="eastAsia"/>
          <w:sz w:val="24"/>
          <w:lang w:eastAsia="zh-HK"/>
        </w:rPr>
        <w:t>日前通知。</w:t>
      </w:r>
    </w:p>
    <w:p w:rsidR="00316785" w:rsidRPr="00BF3BD5" w:rsidRDefault="00B6326D" w:rsidP="00680AD4">
      <w:pPr>
        <w:snapToGrid w:val="0"/>
        <w:spacing w:line="480" w:lineRule="exact"/>
        <w:ind w:left="720" w:hangingChars="300" w:hanging="720"/>
        <w:rPr>
          <w:rFonts w:ascii="標楷體" w:eastAsia="標楷體" w:hAnsi="標楷體"/>
          <w:sz w:val="24"/>
          <w:lang w:eastAsia="zh-HK"/>
        </w:rPr>
      </w:pPr>
      <w:r w:rsidRPr="00BF3BD5">
        <w:rPr>
          <w:rFonts w:ascii="標楷體" w:eastAsia="標楷體" w:hAnsi="標楷體" w:hint="eastAsia"/>
          <w:sz w:val="24"/>
        </w:rPr>
        <w:lastRenderedPageBreak/>
        <w:t>（四）</w:t>
      </w:r>
      <w:r w:rsidR="00316785" w:rsidRPr="00BF3BD5">
        <w:rPr>
          <w:rFonts w:ascii="標楷體" w:eastAsia="標楷體" w:hAnsi="標楷體" w:hint="eastAsia"/>
          <w:sz w:val="24"/>
        </w:rPr>
        <w:t>當日設攤之後每</w:t>
      </w:r>
      <w:proofErr w:type="gramStart"/>
      <w:r w:rsidR="00316785" w:rsidRPr="00BF3BD5">
        <w:rPr>
          <w:rFonts w:ascii="標楷體" w:eastAsia="標楷體" w:hAnsi="標楷體" w:hint="eastAsia"/>
          <w:sz w:val="24"/>
        </w:rPr>
        <w:t>個</w:t>
      </w:r>
      <w:proofErr w:type="gramEnd"/>
      <w:r w:rsidR="00316785" w:rsidRPr="00BF3BD5">
        <w:rPr>
          <w:rFonts w:ascii="標楷體" w:eastAsia="標楷體" w:hAnsi="標楷體" w:hint="eastAsia"/>
          <w:sz w:val="24"/>
        </w:rPr>
        <w:t>攤位務必有人留守講解，產品數量可以提供10人操作的數量且有多元性教具。當天出席人員可領取差旅費，並能夠和來賓互動說明教具之使用，亦可以標示產品售價，提供來賓選用購買。活動當日提供午、晚餐。</w:t>
      </w:r>
      <w:r w:rsidR="00316785" w:rsidRPr="00BF3BD5">
        <w:rPr>
          <w:rFonts w:ascii="標楷體" w:eastAsia="標楷體" w:hAnsi="標楷體" w:hint="eastAsia"/>
          <w:sz w:val="24"/>
          <w:lang w:eastAsia="zh-HK"/>
        </w:rPr>
        <w:t>活動結束由各攤位</w:t>
      </w:r>
      <w:proofErr w:type="gramStart"/>
      <w:r w:rsidR="00316785" w:rsidRPr="00BF3BD5">
        <w:rPr>
          <w:rFonts w:ascii="標楷體" w:eastAsia="標楷體" w:hAnsi="標楷體" w:hint="eastAsia"/>
          <w:sz w:val="24"/>
          <w:lang w:eastAsia="zh-HK"/>
        </w:rPr>
        <w:t>於撤展</w:t>
      </w:r>
      <w:proofErr w:type="gramEnd"/>
      <w:r w:rsidR="00316785" w:rsidRPr="00BF3BD5">
        <w:rPr>
          <w:rFonts w:ascii="標楷體" w:eastAsia="標楷體" w:hAnsi="標楷體" w:hint="eastAsia"/>
          <w:sz w:val="24"/>
          <w:lang w:eastAsia="zh-HK"/>
        </w:rPr>
        <w:t>當日須將攤位物品自行帶回，物品</w:t>
      </w:r>
      <w:r w:rsidR="00544562">
        <w:rPr>
          <w:rFonts w:ascii="標楷體" w:eastAsia="標楷體" w:hAnsi="標楷體" w:hint="eastAsia"/>
          <w:sz w:val="24"/>
        </w:rPr>
        <w:t>管理請自理</w:t>
      </w:r>
      <w:r w:rsidR="00AF24E0">
        <w:rPr>
          <w:rFonts w:ascii="標楷體" w:eastAsia="標楷體" w:hAnsi="標楷體" w:hint="eastAsia"/>
          <w:sz w:val="24"/>
        </w:rPr>
        <w:t>，</w:t>
      </w:r>
      <w:r w:rsidR="00544562">
        <w:rPr>
          <w:rFonts w:ascii="標楷體" w:eastAsia="標楷體" w:hAnsi="標楷體" w:hint="eastAsia"/>
          <w:sz w:val="24"/>
        </w:rPr>
        <w:t>如有</w:t>
      </w:r>
      <w:r w:rsidR="00316785" w:rsidRPr="00BF3BD5">
        <w:rPr>
          <w:rFonts w:ascii="標楷體" w:eastAsia="標楷體" w:hAnsi="標楷體" w:hint="eastAsia"/>
          <w:sz w:val="24"/>
          <w:lang w:eastAsia="zh-HK"/>
        </w:rPr>
        <w:t>遺失或破損概不負責。</w:t>
      </w:r>
    </w:p>
    <w:p w:rsidR="00316785" w:rsidRPr="00BF3BD5" w:rsidRDefault="00B6326D" w:rsidP="005C687E">
      <w:pPr>
        <w:snapToGrid w:val="0"/>
        <w:spacing w:line="480" w:lineRule="exact"/>
        <w:ind w:left="1440" w:hangingChars="600" w:hanging="1440"/>
        <w:rPr>
          <w:rFonts w:ascii="標楷體" w:eastAsia="標楷體" w:hAnsi="標楷體"/>
          <w:sz w:val="24"/>
          <w:lang w:eastAsia="zh-HK"/>
        </w:rPr>
      </w:pPr>
      <w:r w:rsidRPr="00BF3BD5">
        <w:rPr>
          <w:rFonts w:ascii="標楷體" w:eastAsia="標楷體" w:hAnsi="標楷體" w:hint="eastAsia"/>
          <w:sz w:val="24"/>
        </w:rPr>
        <w:t>（五）</w:t>
      </w:r>
      <w:r w:rsidR="00316785" w:rsidRPr="00BF3BD5">
        <w:rPr>
          <w:rFonts w:ascii="標楷體" w:eastAsia="標楷體" w:hAnsi="標楷體" w:hint="eastAsia"/>
          <w:sz w:val="24"/>
          <w:lang w:eastAsia="zh-HK"/>
        </w:rPr>
        <w:t>獎勵：承辦單位設計有環境保護</w:t>
      </w:r>
      <w:r w:rsidR="00316785" w:rsidRPr="00BF3BD5">
        <w:rPr>
          <w:rFonts w:ascii="標楷體" w:eastAsia="標楷體" w:hAnsi="標楷體" w:hint="eastAsia"/>
          <w:b/>
          <w:sz w:val="24"/>
          <w:lang w:eastAsia="zh-HK"/>
        </w:rPr>
        <w:t>【綠光山河</w:t>
      </w:r>
      <w:r w:rsidR="00316785" w:rsidRPr="00BF3BD5">
        <w:rPr>
          <w:rFonts w:ascii="標楷體" w:eastAsia="標楷體" w:hAnsi="標楷體"/>
          <w:b/>
          <w:sz w:val="24"/>
          <w:lang w:eastAsia="zh-HK"/>
        </w:rPr>
        <w:t>High</w:t>
      </w:r>
      <w:r w:rsidR="00316785" w:rsidRPr="00BF3BD5">
        <w:rPr>
          <w:rFonts w:ascii="標楷體" w:eastAsia="標楷體" w:hAnsi="標楷體" w:hint="eastAsia"/>
          <w:b/>
          <w:sz w:val="24"/>
          <w:lang w:eastAsia="zh-HK"/>
        </w:rPr>
        <w:t>高雄】</w:t>
      </w:r>
      <w:r w:rsidR="00316785" w:rsidRPr="00BF3BD5">
        <w:rPr>
          <w:rFonts w:ascii="標楷體" w:eastAsia="標楷體" w:hAnsi="標楷體" w:hint="eastAsia"/>
          <w:sz w:val="24"/>
          <w:lang w:eastAsia="zh-HK"/>
        </w:rPr>
        <w:t>護照一份，關闖完畢得向主辦單位服務台領取精美紀念品一份。</w:t>
      </w:r>
    </w:p>
    <w:p w:rsidR="001F1AFD" w:rsidRDefault="00B6326D" w:rsidP="00D86955">
      <w:pPr>
        <w:snapToGrid w:val="0"/>
        <w:spacing w:line="480" w:lineRule="exact"/>
        <w:rPr>
          <w:rFonts w:ascii="標楷體" w:eastAsia="標楷體" w:hAnsi="標楷體"/>
          <w:sz w:val="24"/>
          <w:lang w:eastAsia="zh-HK"/>
        </w:rPr>
      </w:pPr>
      <w:r w:rsidRPr="00BF3BD5">
        <w:rPr>
          <w:rFonts w:ascii="標楷體" w:eastAsia="標楷體" w:hAnsi="標楷體" w:hint="eastAsia"/>
          <w:sz w:val="24"/>
        </w:rPr>
        <w:t>（六）</w:t>
      </w:r>
      <w:r w:rsidR="005C687E">
        <w:rPr>
          <w:rFonts w:ascii="標楷體" w:eastAsia="標楷體" w:hAnsi="標楷體" w:hint="eastAsia"/>
          <w:sz w:val="24"/>
          <w:lang w:eastAsia="zh-HK"/>
        </w:rPr>
        <w:t>本注意事項如有未盡事宜，依國立科學工藝博物館</w:t>
      </w:r>
      <w:r w:rsidR="00316785" w:rsidRPr="00BF3BD5">
        <w:rPr>
          <w:rFonts w:ascii="標楷體" w:eastAsia="標楷體" w:hAnsi="標楷體" w:hint="eastAsia"/>
          <w:sz w:val="24"/>
          <w:lang w:eastAsia="zh-HK"/>
        </w:rPr>
        <w:t>相關規定辦理。</w:t>
      </w:r>
    </w:p>
    <w:p w:rsidR="001F1AFD" w:rsidRPr="00BF3BD5" w:rsidRDefault="001F1AFD" w:rsidP="001F1AFD">
      <w:pPr>
        <w:snapToGrid w:val="0"/>
        <w:spacing w:line="480" w:lineRule="exact"/>
        <w:rPr>
          <w:rFonts w:ascii="標楷體" w:eastAsia="標楷體" w:hAnsi="標楷體"/>
          <w:sz w:val="24"/>
        </w:rPr>
      </w:pPr>
    </w:p>
    <w:p w:rsidR="001F1AFD" w:rsidRPr="00BF3BD5" w:rsidRDefault="00C95B4D" w:rsidP="005F7EE5">
      <w:pPr>
        <w:snapToGrid w:val="0"/>
        <w:spacing w:line="480" w:lineRule="exact"/>
        <w:rPr>
          <w:rFonts w:ascii="標楷體" w:eastAsia="標楷體" w:hAnsi="標楷體"/>
          <w:b/>
          <w:sz w:val="28"/>
          <w:szCs w:val="28"/>
        </w:rPr>
      </w:pPr>
      <w:r>
        <w:rPr>
          <w:rFonts w:ascii="標楷體" w:eastAsia="標楷體" w:hAnsi="標楷體" w:hint="eastAsia"/>
          <w:b/>
          <w:sz w:val="28"/>
          <w:szCs w:val="28"/>
        </w:rPr>
        <w:t>九</w:t>
      </w:r>
      <w:r w:rsidR="005F7EE5" w:rsidRPr="00BF3BD5">
        <w:rPr>
          <w:rFonts w:ascii="標楷體" w:eastAsia="標楷體" w:hAnsi="標楷體" w:hint="eastAsia"/>
          <w:b/>
          <w:sz w:val="28"/>
          <w:szCs w:val="28"/>
        </w:rPr>
        <w:t>、</w:t>
      </w:r>
      <w:r w:rsidR="001F1AFD" w:rsidRPr="00BF3BD5">
        <w:rPr>
          <w:rFonts w:ascii="標楷體" w:eastAsia="標楷體" w:hAnsi="標楷體" w:hint="eastAsia"/>
          <w:b/>
          <w:sz w:val="28"/>
          <w:szCs w:val="28"/>
        </w:rPr>
        <w:t>預期目標</w:t>
      </w:r>
    </w:p>
    <w:p w:rsidR="004613D5" w:rsidRPr="00BF2BEF" w:rsidRDefault="004613D5" w:rsidP="004613D5">
      <w:pPr>
        <w:pStyle w:val="a3"/>
        <w:numPr>
          <w:ilvl w:val="0"/>
          <w:numId w:val="34"/>
        </w:numPr>
        <w:snapToGrid w:val="0"/>
        <w:spacing w:line="480" w:lineRule="exact"/>
        <w:ind w:leftChars="0"/>
        <w:rPr>
          <w:rFonts w:ascii="標楷體" w:eastAsia="標楷體" w:hAnsi="標楷體"/>
          <w:b/>
          <w:sz w:val="24"/>
          <w:szCs w:val="28"/>
        </w:rPr>
      </w:pPr>
      <w:r w:rsidRPr="00BF2BEF">
        <w:rPr>
          <w:rFonts w:ascii="標楷體" w:eastAsia="標楷體" w:hAnsi="標楷體" w:hint="eastAsia"/>
          <w:b/>
          <w:sz w:val="24"/>
          <w:szCs w:val="28"/>
        </w:rPr>
        <w:t>預期目標</w:t>
      </w:r>
    </w:p>
    <w:p w:rsidR="004613D5" w:rsidRPr="00BF3BD5" w:rsidRDefault="00BF2BEF" w:rsidP="00BF2BEF">
      <w:pPr>
        <w:snapToGrid w:val="0"/>
        <w:spacing w:line="480" w:lineRule="exact"/>
        <w:ind w:firstLineChars="200" w:firstLine="480"/>
        <w:rPr>
          <w:rFonts w:ascii="標楷體" w:eastAsia="標楷體" w:hAnsi="標楷體"/>
          <w:sz w:val="24"/>
        </w:rPr>
      </w:pPr>
      <w:r>
        <w:rPr>
          <w:rFonts w:ascii="標楷體" w:eastAsia="標楷體" w:hAnsi="標楷體" w:hint="eastAsia"/>
          <w:sz w:val="24"/>
        </w:rPr>
        <w:t>1、</w:t>
      </w:r>
      <w:r w:rsidR="004613D5" w:rsidRPr="00BF3BD5">
        <w:rPr>
          <w:rFonts w:ascii="標楷體" w:eastAsia="標楷體" w:hAnsi="標楷體" w:hint="eastAsia"/>
          <w:sz w:val="24"/>
        </w:rPr>
        <w:t>對於學校與社區之目標</w:t>
      </w:r>
    </w:p>
    <w:p w:rsidR="004613D5" w:rsidRPr="00BF3BD5" w:rsidRDefault="004613D5" w:rsidP="000E24F5">
      <w:pPr>
        <w:snapToGrid w:val="0"/>
        <w:spacing w:line="480" w:lineRule="exact"/>
        <w:ind w:leftChars="200" w:left="880" w:hangingChars="200" w:hanging="480"/>
        <w:rPr>
          <w:rFonts w:ascii="標楷體" w:eastAsia="標楷體" w:hAnsi="標楷體"/>
          <w:sz w:val="24"/>
        </w:rPr>
      </w:pPr>
      <w:r w:rsidRPr="00BF3BD5">
        <w:rPr>
          <w:rFonts w:ascii="標楷體" w:eastAsia="標楷體" w:hAnsi="標楷體" w:hint="eastAsia"/>
          <w:sz w:val="24"/>
        </w:rPr>
        <w:t>（1）認識環境可持續性發展教育之背景與教材教具之設計原則。</w:t>
      </w:r>
    </w:p>
    <w:p w:rsidR="004613D5" w:rsidRPr="00BF3BD5" w:rsidRDefault="004613D5" w:rsidP="00BF2BEF">
      <w:pPr>
        <w:snapToGrid w:val="0"/>
        <w:spacing w:line="480" w:lineRule="exact"/>
        <w:ind w:leftChars="200" w:left="1022" w:hangingChars="259" w:hanging="622"/>
        <w:rPr>
          <w:rFonts w:ascii="標楷體" w:eastAsia="標楷體" w:hAnsi="標楷體"/>
          <w:sz w:val="24"/>
        </w:rPr>
      </w:pPr>
      <w:r w:rsidRPr="00BF3BD5">
        <w:rPr>
          <w:rFonts w:ascii="標楷體" w:eastAsia="標楷體" w:hAnsi="標楷體" w:hint="eastAsia"/>
          <w:sz w:val="24"/>
        </w:rPr>
        <w:t xml:space="preserve">（2）提升親師生對環境教育課程基本素養，積極投入環境教育課程之實施與深化。 </w:t>
      </w:r>
    </w:p>
    <w:p w:rsidR="004613D5" w:rsidRPr="00BF3BD5" w:rsidRDefault="004613D5" w:rsidP="00BF2BEF">
      <w:pPr>
        <w:snapToGrid w:val="0"/>
        <w:spacing w:line="480" w:lineRule="exact"/>
        <w:ind w:leftChars="200" w:left="993" w:hangingChars="247" w:hanging="593"/>
        <w:rPr>
          <w:rFonts w:ascii="標楷體" w:eastAsia="標楷體" w:hAnsi="標楷體"/>
          <w:sz w:val="24"/>
        </w:rPr>
      </w:pPr>
      <w:r w:rsidRPr="00BF3BD5">
        <w:rPr>
          <w:rFonts w:ascii="標楷體" w:eastAsia="標楷體" w:hAnsi="標楷體" w:hint="eastAsia"/>
          <w:sz w:val="24"/>
        </w:rPr>
        <w:t>（3）以實行活用校園及社區自然的教材資源為主，體驗不同區域校本課程開發之教材教具，增進對人我互動環境課程設計內涵與機制。</w:t>
      </w:r>
    </w:p>
    <w:p w:rsidR="004613D5" w:rsidRPr="00BF3BD5" w:rsidRDefault="004613D5" w:rsidP="00BF2BEF">
      <w:pPr>
        <w:snapToGrid w:val="0"/>
        <w:spacing w:line="480" w:lineRule="exact"/>
        <w:ind w:leftChars="200" w:left="880" w:rightChars="-99" w:right="-198" w:hangingChars="200" w:hanging="480"/>
        <w:rPr>
          <w:rFonts w:ascii="標楷體" w:eastAsia="標楷體" w:hAnsi="標楷體"/>
          <w:sz w:val="24"/>
        </w:rPr>
      </w:pPr>
      <w:r w:rsidRPr="00BF3BD5">
        <w:rPr>
          <w:rFonts w:ascii="標楷體" w:eastAsia="標楷體" w:hAnsi="標楷體" w:hint="eastAsia"/>
          <w:sz w:val="24"/>
        </w:rPr>
        <w:t>（4）養成親師生對全球性問題的可持續性發展與社會參與付出貢獻的態度。</w:t>
      </w:r>
    </w:p>
    <w:p w:rsidR="001F1AFD" w:rsidRPr="00BF3BD5" w:rsidRDefault="004613D5" w:rsidP="00BF2BEF">
      <w:pPr>
        <w:snapToGrid w:val="0"/>
        <w:spacing w:line="480" w:lineRule="exact"/>
        <w:ind w:leftChars="208" w:left="992" w:hangingChars="240" w:hanging="576"/>
        <w:rPr>
          <w:rFonts w:ascii="標楷體" w:eastAsia="標楷體" w:hAnsi="標楷體"/>
          <w:sz w:val="24"/>
        </w:rPr>
      </w:pPr>
      <w:r w:rsidRPr="00BF3BD5">
        <w:rPr>
          <w:rFonts w:ascii="標楷體" w:eastAsia="標楷體" w:hAnsi="標楷體" w:hint="eastAsia"/>
          <w:sz w:val="24"/>
        </w:rPr>
        <w:t>（5）經由參與可持續性的環境教育綠色博覽會，學生能利用各種教材教具並探索環境與環境問題的過程，認識對環境的感受性、</w:t>
      </w:r>
      <w:proofErr w:type="gramStart"/>
      <w:r w:rsidRPr="00BF3BD5">
        <w:rPr>
          <w:rFonts w:ascii="標楷體" w:eastAsia="標楷體" w:hAnsi="標楷體" w:hint="eastAsia"/>
          <w:sz w:val="24"/>
        </w:rPr>
        <w:t>敏覺性與</w:t>
      </w:r>
      <w:proofErr w:type="gramEnd"/>
      <w:r w:rsidRPr="00BF3BD5">
        <w:rPr>
          <w:rFonts w:ascii="標楷體" w:eastAsia="標楷體" w:hAnsi="標楷體" w:hint="eastAsia"/>
          <w:sz w:val="24"/>
        </w:rPr>
        <w:t>解決環境問題的必要基礎理念與價值。</w:t>
      </w:r>
    </w:p>
    <w:p w:rsidR="004613D5" w:rsidRPr="00BF3BD5" w:rsidRDefault="00BF2BEF" w:rsidP="00BF2BEF">
      <w:pPr>
        <w:snapToGrid w:val="0"/>
        <w:spacing w:line="480" w:lineRule="exact"/>
        <w:ind w:leftChars="300" w:left="840" w:hangingChars="100" w:hanging="240"/>
        <w:rPr>
          <w:rFonts w:ascii="標楷體" w:eastAsia="標楷體" w:hAnsi="標楷體"/>
          <w:sz w:val="24"/>
        </w:rPr>
      </w:pPr>
      <w:r>
        <w:rPr>
          <w:rFonts w:ascii="標楷體" w:eastAsia="標楷體" w:hAnsi="標楷體" w:hint="eastAsia"/>
          <w:sz w:val="24"/>
        </w:rPr>
        <w:t>2、</w:t>
      </w:r>
      <w:r w:rsidR="004613D5" w:rsidRPr="00BF3BD5">
        <w:rPr>
          <w:rFonts w:ascii="標楷體" w:eastAsia="標楷體" w:hAnsi="標楷體" w:hint="eastAsia"/>
          <w:sz w:val="24"/>
        </w:rPr>
        <w:t>對於夥伴關係之建立與運用</w:t>
      </w:r>
    </w:p>
    <w:p w:rsidR="004613D5" w:rsidRPr="00BF3BD5" w:rsidRDefault="004613D5" w:rsidP="000E24F5">
      <w:pPr>
        <w:snapToGrid w:val="0"/>
        <w:spacing w:line="480" w:lineRule="exact"/>
        <w:ind w:leftChars="200" w:left="880" w:hangingChars="200" w:hanging="480"/>
        <w:rPr>
          <w:rFonts w:ascii="標楷體" w:eastAsia="標楷體" w:hAnsi="標楷體"/>
          <w:sz w:val="24"/>
        </w:rPr>
      </w:pPr>
      <w:r w:rsidRPr="00BF3BD5">
        <w:rPr>
          <w:rFonts w:ascii="標楷體" w:eastAsia="標楷體" w:hAnsi="標楷體" w:hint="eastAsia"/>
          <w:sz w:val="24"/>
        </w:rPr>
        <w:t>（1）經由全國性的交流活動提供分享經驗與成長，透過互動與觀摩，建立情誼與夥伴關係，環境</w:t>
      </w:r>
      <w:proofErr w:type="gramStart"/>
      <w:r w:rsidRPr="00BF3BD5">
        <w:rPr>
          <w:rFonts w:ascii="標楷體" w:eastAsia="標楷體" w:hAnsi="標楷體" w:hint="eastAsia"/>
          <w:sz w:val="24"/>
        </w:rPr>
        <w:t>教浴路上</w:t>
      </w:r>
      <w:proofErr w:type="gramEnd"/>
      <w:r w:rsidRPr="00BF3BD5">
        <w:rPr>
          <w:rFonts w:ascii="標楷體" w:eastAsia="標楷體" w:hAnsi="標楷體" w:hint="eastAsia"/>
          <w:sz w:val="24"/>
        </w:rPr>
        <w:t>作伙行。</w:t>
      </w:r>
    </w:p>
    <w:p w:rsidR="004613D5" w:rsidRPr="00BF3BD5" w:rsidRDefault="004613D5" w:rsidP="00BF2BEF">
      <w:pPr>
        <w:snapToGrid w:val="0"/>
        <w:spacing w:line="480" w:lineRule="exact"/>
        <w:ind w:leftChars="200" w:left="993" w:hangingChars="247" w:hanging="593"/>
        <w:rPr>
          <w:rFonts w:ascii="標楷體" w:eastAsia="標楷體" w:hAnsi="標楷體"/>
          <w:sz w:val="24"/>
        </w:rPr>
      </w:pPr>
      <w:r w:rsidRPr="00BF3BD5">
        <w:rPr>
          <w:rFonts w:ascii="標楷體" w:eastAsia="標楷體" w:hAnsi="標楷體" w:hint="eastAsia"/>
          <w:sz w:val="24"/>
        </w:rPr>
        <w:lastRenderedPageBreak/>
        <w:t>（2）教材教具開發與創新不容易，藉由本次觀摩設攤活動，可以使教育人員及非教育人員在任何活動場域，</w:t>
      </w:r>
      <w:r w:rsidR="000E24F5" w:rsidRPr="00BF3BD5">
        <w:rPr>
          <w:rFonts w:ascii="標楷體" w:eastAsia="標楷體" w:hAnsi="標楷體" w:hint="eastAsia"/>
          <w:sz w:val="24"/>
        </w:rPr>
        <w:t>透過相關</w:t>
      </w:r>
      <w:proofErr w:type="gramStart"/>
      <w:r w:rsidR="000E24F5" w:rsidRPr="00BF3BD5">
        <w:rPr>
          <w:rFonts w:ascii="標楷體" w:eastAsia="標楷體" w:hAnsi="標楷體" w:hint="eastAsia"/>
          <w:sz w:val="24"/>
        </w:rPr>
        <w:t>教材澳具的</w:t>
      </w:r>
      <w:proofErr w:type="gramEnd"/>
      <w:r w:rsidR="000E24F5" w:rsidRPr="00BF3BD5">
        <w:rPr>
          <w:rFonts w:ascii="標楷體" w:eastAsia="標楷體" w:hAnsi="標楷體" w:hint="eastAsia"/>
          <w:sz w:val="24"/>
        </w:rPr>
        <w:t>使用，提升教學效果。</w:t>
      </w:r>
    </w:p>
    <w:p w:rsidR="004613D5" w:rsidRPr="00BF3BD5" w:rsidRDefault="000E24F5" w:rsidP="000E24F5">
      <w:pPr>
        <w:snapToGrid w:val="0"/>
        <w:spacing w:line="480" w:lineRule="exact"/>
        <w:ind w:leftChars="200" w:left="880" w:hangingChars="200" w:hanging="480"/>
        <w:rPr>
          <w:rFonts w:ascii="標楷體" w:eastAsia="標楷體" w:hAnsi="標楷體"/>
          <w:b/>
          <w:sz w:val="24"/>
        </w:rPr>
      </w:pPr>
      <w:r w:rsidRPr="00BF3BD5">
        <w:rPr>
          <w:rFonts w:ascii="標楷體" w:eastAsia="標楷體" w:hAnsi="標楷體" w:hint="eastAsia"/>
          <w:b/>
          <w:sz w:val="24"/>
        </w:rPr>
        <w:t>（二）後續推廣與應用</w:t>
      </w:r>
    </w:p>
    <w:p w:rsidR="000E24F5" w:rsidRPr="00BF3BD5" w:rsidRDefault="000E24F5" w:rsidP="001F6935">
      <w:pPr>
        <w:snapToGrid w:val="0"/>
        <w:spacing w:line="480" w:lineRule="exact"/>
        <w:ind w:leftChars="200" w:left="880" w:hangingChars="200" w:hanging="480"/>
        <w:rPr>
          <w:rFonts w:ascii="標楷體" w:eastAsia="標楷體" w:hAnsi="標楷體"/>
          <w:sz w:val="24"/>
        </w:rPr>
      </w:pPr>
      <w:r w:rsidRPr="00BF3BD5">
        <w:rPr>
          <w:rFonts w:ascii="標楷體" w:eastAsia="標楷體" w:hAnsi="標楷體" w:hint="eastAsia"/>
          <w:sz w:val="24"/>
        </w:rPr>
        <w:t>1、</w:t>
      </w:r>
      <w:r w:rsidRPr="00BF3BD5">
        <w:rPr>
          <w:rFonts w:ascii="標楷體" w:eastAsia="標楷體" w:hAnsi="標楷體" w:hint="eastAsia"/>
          <w:sz w:val="24"/>
        </w:rPr>
        <w:tab/>
        <w:t>整合本市跨局處與跨縣市環境教育資源，提供本市親、師、生多元環境教育增能機會。</w:t>
      </w:r>
    </w:p>
    <w:p w:rsidR="000E24F5" w:rsidRPr="00BF3BD5" w:rsidRDefault="000E24F5" w:rsidP="001F6935">
      <w:pPr>
        <w:snapToGrid w:val="0"/>
        <w:spacing w:line="480" w:lineRule="exact"/>
        <w:ind w:leftChars="200" w:left="784" w:hangingChars="160" w:hanging="384"/>
        <w:rPr>
          <w:rFonts w:ascii="標楷體" w:eastAsia="標楷體" w:hAnsi="標楷體"/>
          <w:sz w:val="24"/>
        </w:rPr>
      </w:pPr>
      <w:r w:rsidRPr="00BF3BD5">
        <w:rPr>
          <w:rFonts w:ascii="標楷體" w:eastAsia="標楷體" w:hAnsi="標楷體" w:hint="eastAsia"/>
          <w:sz w:val="24"/>
        </w:rPr>
        <w:t>2、統整資訊數位資源，推動本市城、鄉學校環境教育共學機會，落實環境美學並發展國際交流（網路GVC）合作機會，共享全球環境教育教材教具使用之推廣和運用。</w:t>
      </w:r>
    </w:p>
    <w:p w:rsidR="000E24F5" w:rsidRPr="00BF3BD5" w:rsidRDefault="000E24F5" w:rsidP="001F6935">
      <w:pPr>
        <w:snapToGrid w:val="0"/>
        <w:spacing w:line="480" w:lineRule="exact"/>
        <w:ind w:leftChars="200" w:left="770" w:hangingChars="154" w:hanging="370"/>
        <w:rPr>
          <w:rFonts w:ascii="標楷體" w:eastAsia="標楷體" w:hAnsi="標楷體"/>
          <w:sz w:val="24"/>
        </w:rPr>
      </w:pPr>
      <w:r w:rsidRPr="00BF3BD5">
        <w:rPr>
          <w:rFonts w:ascii="標楷體" w:eastAsia="標楷體" w:hAnsi="標楷體" w:hint="eastAsia"/>
          <w:sz w:val="24"/>
        </w:rPr>
        <w:t>3、依據</w:t>
      </w:r>
      <w:proofErr w:type="gramStart"/>
      <w:r w:rsidRPr="00BF3BD5">
        <w:rPr>
          <w:rFonts w:ascii="標楷體" w:eastAsia="標楷體" w:hAnsi="標楷體" w:hint="eastAsia"/>
          <w:sz w:val="24"/>
        </w:rPr>
        <w:t>本市低碳</w:t>
      </w:r>
      <w:proofErr w:type="gramEnd"/>
      <w:r w:rsidRPr="00BF3BD5">
        <w:rPr>
          <w:rFonts w:ascii="標楷體" w:eastAsia="標楷體" w:hAnsi="標楷體" w:hint="eastAsia"/>
          <w:sz w:val="24"/>
        </w:rPr>
        <w:t>城市發展願景，推動各校</w:t>
      </w:r>
      <w:proofErr w:type="gramStart"/>
      <w:r w:rsidRPr="00BF3BD5">
        <w:rPr>
          <w:rFonts w:ascii="標楷體" w:eastAsia="標楷體" w:hAnsi="標楷體" w:hint="eastAsia"/>
          <w:sz w:val="24"/>
        </w:rPr>
        <w:t>研</w:t>
      </w:r>
      <w:proofErr w:type="gramEnd"/>
      <w:r w:rsidRPr="00BF3BD5">
        <w:rPr>
          <w:rFonts w:ascii="標楷體" w:eastAsia="標楷體" w:hAnsi="標楷體" w:hint="eastAsia"/>
          <w:sz w:val="24"/>
        </w:rPr>
        <w:t>議並設置太陽能光電，發展潔淨能源教具，落實綠色能源使用，達成碳城市發展願景目標。</w:t>
      </w:r>
    </w:p>
    <w:p w:rsidR="000E24F5" w:rsidRPr="00BF3BD5" w:rsidRDefault="000E24F5" w:rsidP="001F6935">
      <w:pPr>
        <w:snapToGrid w:val="0"/>
        <w:spacing w:line="480" w:lineRule="exact"/>
        <w:ind w:leftChars="200" w:left="741" w:hangingChars="142" w:hanging="341"/>
        <w:rPr>
          <w:rFonts w:ascii="標楷體" w:eastAsia="標楷體" w:hAnsi="標楷體"/>
          <w:sz w:val="24"/>
        </w:rPr>
      </w:pPr>
      <w:r w:rsidRPr="00BF3BD5">
        <w:rPr>
          <w:rFonts w:ascii="標楷體" w:eastAsia="標楷體" w:hAnsi="標楷體" w:hint="eastAsia"/>
          <w:sz w:val="24"/>
        </w:rPr>
        <w:t>4、配合環境教育法，充實本市環境教育人力資源，發展學校環境教育推動亮點。</w:t>
      </w:r>
    </w:p>
    <w:p w:rsidR="004613D5" w:rsidRPr="00BF3BD5" w:rsidRDefault="000E24F5" w:rsidP="000E24F5">
      <w:pPr>
        <w:snapToGrid w:val="0"/>
        <w:spacing w:line="480" w:lineRule="exact"/>
        <w:ind w:leftChars="200" w:left="880" w:hangingChars="200" w:hanging="480"/>
        <w:rPr>
          <w:rFonts w:ascii="標楷體" w:eastAsia="標楷體" w:hAnsi="標楷體"/>
          <w:sz w:val="24"/>
        </w:rPr>
      </w:pPr>
      <w:r w:rsidRPr="00BF3BD5">
        <w:rPr>
          <w:rFonts w:ascii="標楷體" w:eastAsia="標楷體" w:hAnsi="標楷體" w:hint="eastAsia"/>
          <w:sz w:val="24"/>
        </w:rPr>
        <w:t>5、促進本市親、師、生氣候變遷調適認知，落實</w:t>
      </w:r>
      <w:proofErr w:type="gramStart"/>
      <w:r w:rsidRPr="00BF3BD5">
        <w:rPr>
          <w:rFonts w:ascii="標楷體" w:eastAsia="標楷體" w:hAnsi="標楷體" w:hint="eastAsia"/>
          <w:sz w:val="24"/>
        </w:rPr>
        <w:t>節能減碳行動</w:t>
      </w:r>
      <w:proofErr w:type="gramEnd"/>
      <w:r w:rsidRPr="00BF3BD5">
        <w:rPr>
          <w:rFonts w:ascii="標楷體" w:eastAsia="標楷體" w:hAnsi="標楷體" w:hint="eastAsia"/>
          <w:sz w:val="24"/>
        </w:rPr>
        <w:t>力。</w:t>
      </w:r>
    </w:p>
    <w:p w:rsidR="00316785" w:rsidRPr="00BF3BD5" w:rsidRDefault="00316785" w:rsidP="000E24F5">
      <w:pPr>
        <w:spacing w:line="480" w:lineRule="exact"/>
        <w:ind w:left="961" w:hangingChars="400" w:hanging="961"/>
        <w:rPr>
          <w:rFonts w:ascii="標楷體" w:eastAsia="標楷體" w:hAnsi="標楷體"/>
          <w:sz w:val="32"/>
          <w:szCs w:val="32"/>
        </w:rPr>
      </w:pPr>
      <w:r w:rsidRPr="00BF3BD5">
        <w:rPr>
          <w:rFonts w:ascii="標楷體" w:eastAsia="標楷體" w:hAnsi="標楷體"/>
          <w:b/>
          <w:sz w:val="24"/>
          <w:lang w:eastAsia="zh-HK"/>
        </w:rPr>
        <w:br w:type="page"/>
      </w:r>
      <w:r w:rsidRPr="00BF3BD5">
        <w:rPr>
          <w:rFonts w:ascii="標楷體" w:eastAsia="標楷體" w:hAnsi="標楷體" w:hint="eastAsia"/>
          <w:sz w:val="32"/>
          <w:szCs w:val="32"/>
          <w:bdr w:val="single" w:sz="4" w:space="0" w:color="auto"/>
        </w:rPr>
        <w:lastRenderedPageBreak/>
        <w:t>附件</w:t>
      </w:r>
      <w:r w:rsidRPr="00BF3BD5">
        <w:rPr>
          <w:rFonts w:ascii="標楷體" w:eastAsia="標楷體" w:hAnsi="標楷體" w:hint="eastAsia"/>
          <w:sz w:val="32"/>
          <w:szCs w:val="32"/>
          <w:bdr w:val="single" w:sz="4" w:space="0" w:color="auto"/>
          <w:lang w:eastAsia="zh-HK"/>
        </w:rPr>
        <w:t>一</w:t>
      </w:r>
    </w:p>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36"/>
          <w:szCs w:val="36"/>
          <w:bdr w:val="single" w:sz="4" w:space="0" w:color="auto"/>
        </w:rPr>
        <w:t>綠光</w:t>
      </w:r>
      <w:r w:rsidRPr="00BF3BD5">
        <w:rPr>
          <w:rFonts w:ascii="標楷體" w:eastAsia="標楷體" w:hAnsi="標楷體" w:hint="eastAsia"/>
          <w:b/>
          <w:sz w:val="36"/>
          <w:szCs w:val="36"/>
          <w:bdr w:val="single" w:sz="4" w:space="0" w:color="auto"/>
          <w:lang w:eastAsia="zh-HK"/>
        </w:rPr>
        <w:t>山河</w:t>
      </w:r>
      <w:r w:rsidRPr="00BF3BD5">
        <w:rPr>
          <w:rFonts w:ascii="標楷體" w:eastAsia="標楷體" w:hAnsi="標楷體" w:hint="eastAsia"/>
          <w:b/>
          <w:sz w:val="36"/>
          <w:szCs w:val="36"/>
          <w:bdr w:val="single" w:sz="4" w:space="0" w:color="auto"/>
        </w:rPr>
        <w:t>High</w:t>
      </w:r>
      <w:r w:rsidRPr="00BF3BD5">
        <w:rPr>
          <w:rFonts w:ascii="標楷體" w:eastAsia="標楷體" w:hAnsi="標楷體" w:hint="eastAsia"/>
          <w:b/>
          <w:sz w:val="36"/>
          <w:szCs w:val="36"/>
          <w:bdr w:val="single" w:sz="4" w:space="0" w:color="auto"/>
          <w:lang w:eastAsia="zh-HK"/>
        </w:rPr>
        <w:t>高雄</w:t>
      </w:r>
      <w:r w:rsidRPr="00BF3BD5">
        <w:rPr>
          <w:rFonts w:ascii="標楷體" w:eastAsia="標楷體" w:hAnsi="標楷體" w:hint="eastAsia"/>
          <w:b/>
          <w:sz w:val="36"/>
          <w:szCs w:val="36"/>
          <w:bdr w:val="single" w:sz="4" w:space="0" w:color="auto"/>
        </w:rPr>
        <w:t>博覽會</w:t>
      </w:r>
      <w:r w:rsidRPr="00BF3BD5">
        <w:rPr>
          <w:rFonts w:ascii="標楷體" w:eastAsia="標楷體" w:hAnsi="標楷體" w:hint="eastAsia"/>
          <w:b/>
          <w:sz w:val="36"/>
          <w:szCs w:val="36"/>
        </w:rPr>
        <w:t>攤位需求表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51"/>
        <w:gridCol w:w="2641"/>
        <w:gridCol w:w="631"/>
        <w:gridCol w:w="575"/>
        <w:gridCol w:w="942"/>
        <w:gridCol w:w="1836"/>
      </w:tblGrid>
      <w:tr w:rsidR="00BF3BD5" w:rsidRPr="00BF3BD5" w:rsidTr="007549DE">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設攤單位</w:t>
            </w:r>
          </w:p>
        </w:tc>
        <w:tc>
          <w:tcPr>
            <w:tcW w:w="4099" w:type="dxa"/>
            <w:gridSpan w:val="2"/>
            <w:vAlign w:val="center"/>
          </w:tcPr>
          <w:p w:rsidR="00316785" w:rsidRPr="00BF3BD5" w:rsidRDefault="00316785" w:rsidP="00316785">
            <w:pPr>
              <w:rPr>
                <w:rFonts w:ascii="標楷體" w:eastAsia="標楷體" w:hAnsi="標楷體"/>
                <w:b/>
                <w:sz w:val="28"/>
                <w:szCs w:val="28"/>
              </w:rPr>
            </w:pPr>
          </w:p>
        </w:tc>
        <w:tc>
          <w:tcPr>
            <w:tcW w:w="1782" w:type="dxa"/>
            <w:gridSpan w:val="2"/>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攤位</w:t>
            </w:r>
            <w:r w:rsidRPr="00BF3BD5">
              <w:rPr>
                <w:rFonts w:ascii="標楷體" w:eastAsia="標楷體" w:hAnsi="標楷體" w:hint="eastAsia"/>
                <w:b/>
                <w:sz w:val="28"/>
                <w:szCs w:val="28"/>
                <w:lang w:eastAsia="zh-HK"/>
              </w:rPr>
              <w:t>編號</w:t>
            </w:r>
          </w:p>
        </w:tc>
        <w:tc>
          <w:tcPr>
            <w:tcW w:w="2317" w:type="dxa"/>
            <w:vAlign w:val="center"/>
          </w:tcPr>
          <w:p w:rsidR="00316785" w:rsidRPr="00BF3BD5" w:rsidRDefault="00316785" w:rsidP="00316785">
            <w:pPr>
              <w:rPr>
                <w:rFonts w:ascii="標楷體" w:eastAsia="標楷體" w:hAnsi="標楷體"/>
                <w:b/>
                <w:sz w:val="28"/>
                <w:szCs w:val="28"/>
              </w:rPr>
            </w:pPr>
          </w:p>
        </w:tc>
      </w:tr>
      <w:tr w:rsidR="00BF3BD5" w:rsidRPr="00BF3BD5" w:rsidTr="007549DE">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攤位名稱</w:t>
            </w:r>
          </w:p>
        </w:tc>
        <w:tc>
          <w:tcPr>
            <w:tcW w:w="8198" w:type="dxa"/>
            <w:gridSpan w:val="5"/>
            <w:vAlign w:val="center"/>
          </w:tcPr>
          <w:p w:rsidR="00316785" w:rsidRPr="00BF3BD5" w:rsidRDefault="00316785" w:rsidP="00316785">
            <w:pPr>
              <w:rPr>
                <w:rFonts w:ascii="標楷體" w:eastAsia="標楷體" w:hAnsi="標楷體"/>
                <w:b/>
                <w:sz w:val="28"/>
                <w:szCs w:val="28"/>
              </w:rPr>
            </w:pPr>
          </w:p>
        </w:tc>
      </w:tr>
      <w:tr w:rsidR="00BF3BD5" w:rsidRPr="00BF3BD5" w:rsidTr="007549DE">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攤位類別</w:t>
            </w:r>
          </w:p>
        </w:tc>
        <w:tc>
          <w:tcPr>
            <w:tcW w:w="8198" w:type="dxa"/>
            <w:gridSpan w:val="5"/>
            <w:vAlign w:val="center"/>
          </w:tcPr>
          <w:p w:rsidR="00316785" w:rsidRPr="00BF3BD5" w:rsidRDefault="00316785" w:rsidP="00316785">
            <w:pPr>
              <w:rPr>
                <w:rFonts w:ascii="標楷體" w:eastAsia="標楷體" w:hAnsi="標楷體"/>
                <w:b/>
                <w:sz w:val="28"/>
                <w:szCs w:val="28"/>
              </w:rPr>
            </w:pPr>
            <w:r w:rsidRPr="00BF3BD5">
              <w:rPr>
                <w:rFonts w:ascii="標楷體" w:eastAsia="標楷體" w:hAnsi="標楷體" w:hint="eastAsia"/>
                <w:b/>
                <w:sz w:val="28"/>
                <w:szCs w:val="28"/>
              </w:rPr>
              <w:t>○</w:t>
            </w:r>
            <w:r w:rsidRPr="00BF3BD5">
              <w:rPr>
                <w:rFonts w:ascii="標楷體" w:eastAsia="標楷體" w:hAnsi="標楷體" w:hint="eastAsia"/>
                <w:b/>
                <w:sz w:val="28"/>
                <w:szCs w:val="28"/>
                <w:lang w:eastAsia="zh-HK"/>
              </w:rPr>
              <w:t>教材教具研發</w:t>
            </w:r>
            <w:r w:rsidRPr="00BF3BD5">
              <w:rPr>
                <w:rFonts w:ascii="標楷體" w:eastAsia="標楷體" w:hAnsi="標楷體" w:hint="eastAsia"/>
                <w:b/>
                <w:sz w:val="28"/>
                <w:szCs w:val="28"/>
              </w:rPr>
              <w:t xml:space="preserve">區  </w:t>
            </w:r>
            <w:r w:rsidRPr="00BF3BD5">
              <w:rPr>
                <w:rFonts w:ascii="標楷體" w:eastAsia="標楷體" w:hAnsi="標楷體"/>
                <w:b/>
                <w:sz w:val="28"/>
                <w:szCs w:val="28"/>
              </w:rPr>
              <w:t xml:space="preserve">  </w:t>
            </w:r>
            <w:r w:rsidRPr="00BF3BD5">
              <w:rPr>
                <w:rFonts w:ascii="標楷體" w:eastAsia="標楷體" w:hAnsi="標楷體" w:hint="eastAsia"/>
                <w:b/>
                <w:sz w:val="28"/>
                <w:szCs w:val="28"/>
              </w:rPr>
              <w:t>○教</w:t>
            </w:r>
            <w:r w:rsidRPr="00BF3BD5">
              <w:rPr>
                <w:rFonts w:ascii="標楷體" w:eastAsia="標楷體" w:hAnsi="標楷體" w:hint="eastAsia"/>
                <w:b/>
                <w:sz w:val="28"/>
                <w:szCs w:val="28"/>
                <w:lang w:eastAsia="zh-HK"/>
              </w:rPr>
              <w:t>案成果展示</w:t>
            </w:r>
            <w:r w:rsidRPr="00BF3BD5">
              <w:rPr>
                <w:rFonts w:ascii="標楷體" w:eastAsia="標楷體" w:hAnsi="標楷體" w:hint="eastAsia"/>
                <w:b/>
                <w:sz w:val="28"/>
                <w:szCs w:val="28"/>
              </w:rPr>
              <w:t xml:space="preserve">區  </w:t>
            </w:r>
            <w:r w:rsidRPr="00BF3BD5">
              <w:rPr>
                <w:rFonts w:ascii="標楷體" w:eastAsia="標楷體" w:hAnsi="標楷體"/>
                <w:b/>
                <w:sz w:val="28"/>
                <w:szCs w:val="28"/>
              </w:rPr>
              <w:t xml:space="preserve">  </w:t>
            </w:r>
            <w:r w:rsidRPr="00BF3BD5">
              <w:rPr>
                <w:rFonts w:ascii="標楷體" w:eastAsia="標楷體" w:hAnsi="標楷體" w:hint="eastAsia"/>
                <w:b/>
                <w:sz w:val="28"/>
                <w:szCs w:val="28"/>
              </w:rPr>
              <w:t>○應用科學區</w:t>
            </w:r>
          </w:p>
        </w:tc>
      </w:tr>
      <w:tr w:rsidR="00BF3BD5" w:rsidRPr="00BF3BD5" w:rsidTr="007549DE">
        <w:trPr>
          <w:trHeight w:val="1679"/>
        </w:trPr>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攤位器材</w:t>
            </w:r>
          </w:p>
          <w:p w:rsidR="00316785" w:rsidRPr="00BF3BD5" w:rsidRDefault="00316785" w:rsidP="00316785">
            <w:pPr>
              <w:jc w:val="center"/>
              <w:rPr>
                <w:rFonts w:ascii="標楷體" w:eastAsia="標楷體" w:hAnsi="標楷體"/>
                <w:b/>
                <w:szCs w:val="20"/>
              </w:rPr>
            </w:pPr>
            <w:proofErr w:type="gramStart"/>
            <w:r w:rsidRPr="00BF3BD5">
              <w:rPr>
                <w:rFonts w:ascii="標楷體" w:eastAsia="標楷體" w:hAnsi="標楷體"/>
                <w:b/>
                <w:szCs w:val="20"/>
              </w:rPr>
              <w:t>（</w:t>
            </w:r>
            <w:proofErr w:type="gramEnd"/>
            <w:r w:rsidRPr="00BF3BD5">
              <w:rPr>
                <w:rFonts w:ascii="標楷體" w:eastAsia="標楷體" w:hAnsi="標楷體" w:hint="eastAsia"/>
                <w:b/>
                <w:szCs w:val="20"/>
              </w:rPr>
              <w:t>如需電源請務必標示規格，</w:t>
            </w:r>
            <w:r w:rsidRPr="00BF3BD5">
              <w:rPr>
                <w:rFonts w:ascii="標楷體" w:eastAsia="標楷體" w:hAnsi="標楷體"/>
                <w:b/>
                <w:szCs w:val="20"/>
              </w:rPr>
              <w:t>ie:110v or 220v</w:t>
            </w:r>
            <w:proofErr w:type="gramStart"/>
            <w:r w:rsidRPr="00BF3BD5">
              <w:rPr>
                <w:rFonts w:ascii="標楷體" w:eastAsia="標楷體" w:hAnsi="標楷體"/>
                <w:b/>
                <w:szCs w:val="20"/>
              </w:rPr>
              <w:t>）</w:t>
            </w:r>
            <w:proofErr w:type="gramEnd"/>
          </w:p>
        </w:tc>
        <w:tc>
          <w:tcPr>
            <w:tcW w:w="8198" w:type="dxa"/>
            <w:gridSpan w:val="5"/>
            <w:vAlign w:val="center"/>
          </w:tcPr>
          <w:p w:rsidR="00316785" w:rsidRPr="00BF3BD5" w:rsidRDefault="00316785" w:rsidP="00316785">
            <w:pPr>
              <w:rPr>
                <w:rFonts w:ascii="標楷體" w:eastAsia="標楷體" w:hAnsi="標楷體"/>
                <w:b/>
                <w:sz w:val="28"/>
                <w:szCs w:val="28"/>
              </w:rPr>
            </w:pPr>
          </w:p>
        </w:tc>
      </w:tr>
      <w:tr w:rsidR="00BF3BD5" w:rsidRPr="00BF3BD5" w:rsidTr="007549DE">
        <w:trPr>
          <w:trHeight w:val="3136"/>
        </w:trPr>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操作方式</w:t>
            </w:r>
          </w:p>
          <w:p w:rsidR="00316785" w:rsidRPr="00BF3BD5" w:rsidRDefault="00316785" w:rsidP="00316785">
            <w:pPr>
              <w:jc w:val="center"/>
              <w:rPr>
                <w:rFonts w:ascii="標楷體" w:eastAsia="標楷體" w:hAnsi="標楷體"/>
                <w:b/>
                <w:sz w:val="22"/>
              </w:rPr>
            </w:pPr>
            <w:r w:rsidRPr="00BF3BD5">
              <w:rPr>
                <w:rFonts w:ascii="標楷體" w:eastAsia="標楷體" w:hAnsi="標楷體"/>
                <w:b/>
                <w:sz w:val="22"/>
              </w:rPr>
              <w:t>（</w:t>
            </w:r>
            <w:r w:rsidRPr="00BF3BD5">
              <w:rPr>
                <w:rFonts w:ascii="標楷體" w:eastAsia="標楷體" w:hAnsi="標楷體" w:hint="eastAsia"/>
                <w:b/>
                <w:sz w:val="22"/>
              </w:rPr>
              <w:t>請以條列呈現</w:t>
            </w:r>
            <w:r w:rsidRPr="00BF3BD5">
              <w:rPr>
                <w:rFonts w:ascii="標楷體" w:eastAsia="標楷體" w:hAnsi="標楷體"/>
                <w:b/>
                <w:sz w:val="22"/>
              </w:rPr>
              <w:t>）</w:t>
            </w:r>
          </w:p>
        </w:tc>
        <w:tc>
          <w:tcPr>
            <w:tcW w:w="8198" w:type="dxa"/>
            <w:gridSpan w:val="5"/>
            <w:vAlign w:val="center"/>
          </w:tcPr>
          <w:p w:rsidR="00316785" w:rsidRPr="00BF3BD5" w:rsidRDefault="00316785" w:rsidP="00316785">
            <w:pPr>
              <w:rPr>
                <w:rFonts w:ascii="標楷體" w:eastAsia="標楷體" w:hAnsi="標楷體"/>
                <w:b/>
                <w:sz w:val="28"/>
                <w:szCs w:val="28"/>
              </w:rPr>
            </w:pPr>
          </w:p>
        </w:tc>
      </w:tr>
      <w:tr w:rsidR="00BF3BD5" w:rsidRPr="00BF3BD5" w:rsidTr="007549DE">
        <w:trPr>
          <w:trHeight w:val="1131"/>
        </w:trPr>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hint="eastAsia"/>
                <w:b/>
                <w:sz w:val="28"/>
                <w:szCs w:val="28"/>
              </w:rPr>
              <w:t>聯絡人</w:t>
            </w:r>
            <w:r w:rsidRPr="00BF3BD5">
              <w:rPr>
                <w:rFonts w:ascii="標楷體" w:eastAsia="標楷體" w:hAnsi="標楷體" w:hint="eastAsia"/>
                <w:b/>
                <w:sz w:val="28"/>
                <w:szCs w:val="28"/>
                <w:lang w:eastAsia="zh-HK"/>
              </w:rPr>
              <w:t>姓名</w:t>
            </w:r>
          </w:p>
        </w:tc>
        <w:tc>
          <w:tcPr>
            <w:tcW w:w="3329" w:type="dxa"/>
            <w:vAlign w:val="center"/>
          </w:tcPr>
          <w:p w:rsidR="00316785" w:rsidRPr="00BF3BD5" w:rsidRDefault="00316785" w:rsidP="00316785">
            <w:pPr>
              <w:rPr>
                <w:rFonts w:ascii="標楷體" w:eastAsia="標楷體" w:hAnsi="標楷體"/>
                <w:b/>
                <w:sz w:val="28"/>
                <w:szCs w:val="28"/>
              </w:rPr>
            </w:pPr>
          </w:p>
        </w:tc>
        <w:tc>
          <w:tcPr>
            <w:tcW w:w="1418" w:type="dxa"/>
            <w:gridSpan w:val="2"/>
            <w:vAlign w:val="center"/>
          </w:tcPr>
          <w:p w:rsidR="00316785" w:rsidRPr="00BF3BD5" w:rsidRDefault="00316785" w:rsidP="00316785">
            <w:pPr>
              <w:rPr>
                <w:rFonts w:ascii="標楷體" w:eastAsia="標楷體" w:hAnsi="標楷體"/>
                <w:b/>
                <w:sz w:val="28"/>
                <w:szCs w:val="28"/>
              </w:rPr>
            </w:pPr>
            <w:r w:rsidRPr="00BF3BD5">
              <w:rPr>
                <w:rFonts w:ascii="標楷體" w:eastAsia="標楷體" w:hAnsi="標楷體" w:hint="eastAsia"/>
                <w:b/>
                <w:sz w:val="28"/>
                <w:szCs w:val="28"/>
              </w:rPr>
              <w:t>聯絡電話</w:t>
            </w:r>
          </w:p>
        </w:tc>
        <w:tc>
          <w:tcPr>
            <w:tcW w:w="3451" w:type="dxa"/>
            <w:gridSpan w:val="2"/>
            <w:vAlign w:val="center"/>
          </w:tcPr>
          <w:p w:rsidR="00316785" w:rsidRPr="00BF3BD5" w:rsidRDefault="00316785" w:rsidP="00316785">
            <w:pPr>
              <w:spacing w:line="0" w:lineRule="atLeast"/>
              <w:rPr>
                <w:rFonts w:ascii="標楷體" w:eastAsia="標楷體" w:hAnsi="標楷體"/>
                <w:b/>
                <w:sz w:val="28"/>
                <w:szCs w:val="28"/>
              </w:rPr>
            </w:pPr>
            <w:r w:rsidRPr="00BF3BD5">
              <w:rPr>
                <w:rFonts w:ascii="標楷體" w:eastAsia="標楷體" w:hAnsi="標楷體"/>
                <w:b/>
                <w:sz w:val="28"/>
                <w:szCs w:val="28"/>
              </w:rPr>
              <w:t>O:</w:t>
            </w:r>
          </w:p>
          <w:p w:rsidR="00316785" w:rsidRPr="00BF3BD5" w:rsidRDefault="00316785" w:rsidP="00316785">
            <w:pPr>
              <w:spacing w:line="0" w:lineRule="atLeast"/>
              <w:rPr>
                <w:rFonts w:ascii="標楷體" w:eastAsia="標楷體" w:hAnsi="標楷體"/>
                <w:b/>
                <w:sz w:val="28"/>
                <w:szCs w:val="28"/>
              </w:rPr>
            </w:pPr>
            <w:r w:rsidRPr="00BF3BD5">
              <w:rPr>
                <w:rFonts w:ascii="標楷體" w:eastAsia="標楷體" w:hAnsi="標楷體" w:hint="eastAsia"/>
                <w:b/>
                <w:sz w:val="28"/>
                <w:szCs w:val="28"/>
                <w:lang w:eastAsia="zh-HK"/>
              </w:rPr>
              <w:t>手機:</w:t>
            </w:r>
          </w:p>
        </w:tc>
      </w:tr>
      <w:tr w:rsidR="00BF3BD5" w:rsidRPr="00BF3BD5" w:rsidTr="007549DE">
        <w:trPr>
          <w:trHeight w:val="683"/>
        </w:trPr>
        <w:tc>
          <w:tcPr>
            <w:tcW w:w="1882" w:type="dxa"/>
            <w:vAlign w:val="center"/>
          </w:tcPr>
          <w:p w:rsidR="00316785" w:rsidRPr="00BF3BD5" w:rsidRDefault="00316785" w:rsidP="00316785">
            <w:pPr>
              <w:jc w:val="center"/>
              <w:rPr>
                <w:rFonts w:ascii="標楷體" w:eastAsia="標楷體" w:hAnsi="標楷體"/>
                <w:b/>
                <w:sz w:val="28"/>
                <w:szCs w:val="28"/>
              </w:rPr>
            </w:pPr>
            <w:r w:rsidRPr="00BF3BD5">
              <w:rPr>
                <w:rFonts w:ascii="標楷體" w:eastAsia="標楷體" w:hAnsi="標楷體"/>
                <w:b/>
                <w:sz w:val="28"/>
                <w:szCs w:val="28"/>
              </w:rPr>
              <w:t>E-Mail</w:t>
            </w:r>
          </w:p>
        </w:tc>
        <w:tc>
          <w:tcPr>
            <w:tcW w:w="8198" w:type="dxa"/>
            <w:gridSpan w:val="5"/>
            <w:vAlign w:val="center"/>
          </w:tcPr>
          <w:p w:rsidR="00316785" w:rsidRPr="00BF3BD5" w:rsidRDefault="00316785" w:rsidP="00316785">
            <w:pPr>
              <w:rPr>
                <w:rFonts w:ascii="標楷體" w:eastAsia="標楷體" w:hAnsi="標楷體"/>
                <w:b/>
                <w:sz w:val="28"/>
                <w:szCs w:val="28"/>
              </w:rPr>
            </w:pPr>
          </w:p>
        </w:tc>
      </w:tr>
      <w:tr w:rsidR="00BF3BD5" w:rsidRPr="00BF3BD5" w:rsidTr="007549DE">
        <w:trPr>
          <w:trHeight w:val="818"/>
        </w:trPr>
        <w:tc>
          <w:tcPr>
            <w:tcW w:w="1882" w:type="dxa"/>
            <w:vAlign w:val="center"/>
          </w:tcPr>
          <w:p w:rsidR="00316785" w:rsidRPr="00BF3BD5" w:rsidRDefault="00316785" w:rsidP="00316785">
            <w:pPr>
              <w:spacing w:line="0" w:lineRule="atLeast"/>
              <w:jc w:val="center"/>
              <w:rPr>
                <w:rFonts w:ascii="標楷體" w:eastAsia="標楷體" w:hAnsi="標楷體"/>
                <w:b/>
                <w:sz w:val="28"/>
                <w:szCs w:val="28"/>
              </w:rPr>
            </w:pPr>
            <w:r w:rsidRPr="00BF3BD5">
              <w:rPr>
                <w:rFonts w:ascii="標楷體" w:eastAsia="標楷體" w:hAnsi="標楷體" w:hint="eastAsia"/>
                <w:b/>
                <w:sz w:val="28"/>
                <w:szCs w:val="28"/>
              </w:rPr>
              <w:lastRenderedPageBreak/>
              <w:t>攤位解說人員</w:t>
            </w:r>
            <w:r w:rsidRPr="00BF3BD5">
              <w:rPr>
                <w:rFonts w:ascii="標楷體" w:eastAsia="標楷體" w:hAnsi="標楷體"/>
                <w:b/>
                <w:sz w:val="28"/>
                <w:szCs w:val="28"/>
              </w:rPr>
              <w:t>（</w:t>
            </w:r>
            <w:r w:rsidRPr="00BF3BD5">
              <w:rPr>
                <w:rFonts w:ascii="標楷體" w:eastAsia="標楷體" w:hAnsi="標楷體" w:hint="eastAsia"/>
                <w:b/>
                <w:sz w:val="28"/>
                <w:szCs w:val="28"/>
              </w:rPr>
              <w:t>1人</w:t>
            </w:r>
            <w:r w:rsidRPr="00BF3BD5">
              <w:rPr>
                <w:rFonts w:ascii="標楷體" w:eastAsia="標楷體" w:hAnsi="標楷體"/>
                <w:b/>
                <w:sz w:val="28"/>
                <w:szCs w:val="28"/>
              </w:rPr>
              <w:t>/</w:t>
            </w:r>
            <w:r w:rsidRPr="00BF3BD5">
              <w:rPr>
                <w:rFonts w:ascii="標楷體" w:eastAsia="標楷體" w:hAnsi="標楷體" w:hint="eastAsia"/>
                <w:b/>
                <w:sz w:val="28"/>
                <w:szCs w:val="28"/>
              </w:rPr>
              <w:t>攤</w:t>
            </w:r>
            <w:r w:rsidRPr="00BF3BD5">
              <w:rPr>
                <w:rFonts w:ascii="標楷體" w:eastAsia="標楷體" w:hAnsi="標楷體"/>
                <w:b/>
                <w:sz w:val="28"/>
                <w:szCs w:val="28"/>
              </w:rPr>
              <w:t>）</w:t>
            </w:r>
            <w:r w:rsidRPr="00BF3BD5">
              <w:rPr>
                <w:rFonts w:ascii="標楷體" w:eastAsia="標楷體" w:hAnsi="標楷體" w:hint="eastAsia"/>
                <w:b/>
                <w:sz w:val="28"/>
                <w:szCs w:val="28"/>
              </w:rPr>
              <w:t>為原則</w:t>
            </w:r>
          </w:p>
        </w:tc>
        <w:tc>
          <w:tcPr>
            <w:tcW w:w="4099" w:type="dxa"/>
            <w:gridSpan w:val="2"/>
            <w:vAlign w:val="center"/>
          </w:tcPr>
          <w:p w:rsidR="00316785" w:rsidRPr="00BF3BD5" w:rsidRDefault="00316785" w:rsidP="00316785">
            <w:pPr>
              <w:spacing w:line="0" w:lineRule="atLeast"/>
              <w:jc w:val="both"/>
              <w:rPr>
                <w:rFonts w:ascii="標楷體" w:eastAsia="標楷體" w:hAnsi="標楷體"/>
                <w:b/>
                <w:sz w:val="28"/>
                <w:szCs w:val="28"/>
                <w:lang w:eastAsia="zh-HK"/>
              </w:rPr>
            </w:pPr>
            <w:r w:rsidRPr="00BF3BD5">
              <w:rPr>
                <w:rFonts w:ascii="標楷體" w:eastAsia="標楷體" w:hAnsi="標楷體" w:hint="eastAsia"/>
                <w:b/>
                <w:sz w:val="28"/>
                <w:szCs w:val="28"/>
                <w:lang w:eastAsia="zh-HK"/>
              </w:rPr>
              <w:t>姓名:</w:t>
            </w:r>
          </w:p>
          <w:p w:rsidR="00316785" w:rsidRPr="00BF3BD5" w:rsidRDefault="00316785" w:rsidP="00316785">
            <w:pPr>
              <w:spacing w:line="0" w:lineRule="atLeast"/>
              <w:jc w:val="both"/>
              <w:rPr>
                <w:rFonts w:ascii="標楷體" w:eastAsia="標楷體" w:hAnsi="標楷體"/>
                <w:b/>
                <w:sz w:val="28"/>
                <w:szCs w:val="28"/>
              </w:rPr>
            </w:pPr>
            <w:r w:rsidRPr="00BF3BD5">
              <w:rPr>
                <w:rFonts w:ascii="標楷體" w:eastAsia="標楷體" w:hAnsi="標楷體" w:hint="eastAsia"/>
                <w:b/>
                <w:sz w:val="28"/>
                <w:szCs w:val="28"/>
                <w:lang w:eastAsia="zh-HK"/>
              </w:rPr>
              <w:t>手機:</w:t>
            </w:r>
          </w:p>
        </w:tc>
        <w:tc>
          <w:tcPr>
            <w:tcW w:w="4099" w:type="dxa"/>
            <w:gridSpan w:val="3"/>
            <w:vAlign w:val="center"/>
          </w:tcPr>
          <w:p w:rsidR="00316785" w:rsidRPr="00BF3BD5" w:rsidRDefault="00316785" w:rsidP="00316785">
            <w:pPr>
              <w:spacing w:line="0" w:lineRule="atLeast"/>
              <w:jc w:val="both"/>
              <w:rPr>
                <w:rFonts w:ascii="標楷體" w:eastAsia="標楷體" w:hAnsi="標楷體"/>
                <w:b/>
                <w:sz w:val="28"/>
                <w:szCs w:val="28"/>
                <w:lang w:eastAsia="zh-HK"/>
              </w:rPr>
            </w:pPr>
            <w:r w:rsidRPr="00BF3BD5">
              <w:rPr>
                <w:rFonts w:ascii="標楷體" w:eastAsia="標楷體" w:hAnsi="標楷體" w:hint="eastAsia"/>
                <w:b/>
                <w:sz w:val="28"/>
                <w:szCs w:val="28"/>
                <w:lang w:eastAsia="zh-HK"/>
              </w:rPr>
              <w:t>姓名:</w:t>
            </w:r>
          </w:p>
          <w:p w:rsidR="00316785" w:rsidRPr="00BF3BD5" w:rsidRDefault="00316785" w:rsidP="00316785">
            <w:pPr>
              <w:spacing w:line="0" w:lineRule="atLeast"/>
              <w:jc w:val="both"/>
              <w:rPr>
                <w:rFonts w:ascii="標楷體" w:eastAsia="標楷體" w:hAnsi="標楷體"/>
                <w:b/>
                <w:sz w:val="28"/>
                <w:szCs w:val="28"/>
              </w:rPr>
            </w:pPr>
            <w:r w:rsidRPr="00BF3BD5">
              <w:rPr>
                <w:rFonts w:ascii="標楷體" w:eastAsia="標楷體" w:hAnsi="標楷體" w:hint="eastAsia"/>
                <w:b/>
                <w:sz w:val="28"/>
                <w:szCs w:val="28"/>
                <w:lang w:eastAsia="zh-HK"/>
              </w:rPr>
              <w:t>手機:</w:t>
            </w:r>
          </w:p>
        </w:tc>
      </w:tr>
    </w:tbl>
    <w:p w:rsidR="00316785" w:rsidRPr="00BF3BD5" w:rsidRDefault="00316785" w:rsidP="00316785">
      <w:pPr>
        <w:spacing w:line="520" w:lineRule="exact"/>
        <w:rPr>
          <w:rFonts w:ascii="標楷體" w:eastAsia="標楷體" w:hAnsi="標楷體"/>
          <w:b/>
          <w:sz w:val="28"/>
          <w:szCs w:val="28"/>
        </w:rPr>
      </w:pPr>
      <w:r w:rsidRPr="00BF3BD5">
        <w:rPr>
          <w:rFonts w:ascii="標楷體" w:eastAsia="標楷體" w:hAnsi="標楷體" w:hint="eastAsia"/>
          <w:b/>
          <w:sz w:val="28"/>
          <w:szCs w:val="28"/>
        </w:rPr>
        <w:t>※每一個攤位的空間：長</w:t>
      </w:r>
      <w:r w:rsidR="001C5CE1">
        <w:rPr>
          <w:rFonts w:ascii="標楷體" w:eastAsia="標楷體" w:hAnsi="標楷體" w:hint="eastAsia"/>
          <w:b/>
          <w:sz w:val="28"/>
          <w:szCs w:val="28"/>
        </w:rPr>
        <w:t>3</w:t>
      </w:r>
      <w:r w:rsidRPr="00BF3BD5">
        <w:rPr>
          <w:rFonts w:ascii="標楷體" w:eastAsia="標楷體" w:hAnsi="標楷體" w:hint="eastAsia"/>
          <w:b/>
          <w:sz w:val="28"/>
          <w:szCs w:val="28"/>
        </w:rPr>
        <w:t>公尺</w:t>
      </w:r>
      <w:r w:rsidR="001C5CE1">
        <w:rPr>
          <w:rFonts w:ascii="標楷體" w:eastAsia="標楷體" w:hAnsi="標楷體" w:hint="eastAsia"/>
          <w:b/>
          <w:sz w:val="28"/>
          <w:szCs w:val="28"/>
        </w:rPr>
        <w:t>，</w:t>
      </w:r>
      <w:r w:rsidRPr="00BF3BD5">
        <w:rPr>
          <w:rFonts w:ascii="標楷體" w:eastAsia="標楷體" w:hAnsi="標楷體" w:hint="eastAsia"/>
          <w:b/>
          <w:sz w:val="28"/>
          <w:szCs w:val="28"/>
        </w:rPr>
        <w:t>寬</w:t>
      </w:r>
      <w:r w:rsidR="001C5CE1">
        <w:rPr>
          <w:rFonts w:ascii="標楷體" w:eastAsia="標楷體" w:hAnsi="標楷體" w:hint="eastAsia"/>
          <w:b/>
          <w:sz w:val="28"/>
          <w:szCs w:val="28"/>
        </w:rPr>
        <w:t>3</w:t>
      </w:r>
      <w:r w:rsidRPr="00BF3BD5">
        <w:rPr>
          <w:rFonts w:ascii="標楷體" w:eastAsia="標楷體" w:hAnsi="標楷體" w:hint="eastAsia"/>
          <w:b/>
          <w:sz w:val="28"/>
          <w:szCs w:val="28"/>
        </w:rPr>
        <w:t>公尺、攤位內擺設一張長桌，二張椅子。</w:t>
      </w:r>
    </w:p>
    <w:p w:rsidR="00316785" w:rsidRPr="00BF3BD5" w:rsidRDefault="00316785" w:rsidP="00316785">
      <w:pPr>
        <w:spacing w:line="520" w:lineRule="exact"/>
        <w:rPr>
          <w:rFonts w:ascii="標楷體" w:eastAsia="標楷體" w:hAnsi="標楷體"/>
          <w:b/>
          <w:sz w:val="28"/>
          <w:szCs w:val="28"/>
        </w:rPr>
      </w:pPr>
      <w:r w:rsidRPr="00BF3BD5">
        <w:rPr>
          <w:rFonts w:ascii="新細明體" w:hAnsi="新細明體" w:hint="eastAsia"/>
          <w:b/>
          <w:sz w:val="28"/>
          <w:szCs w:val="28"/>
        </w:rPr>
        <w:t>※</w:t>
      </w:r>
      <w:r w:rsidRPr="00BF3BD5">
        <w:rPr>
          <w:rFonts w:ascii="標楷體" w:eastAsia="標楷體" w:hAnsi="標楷體" w:hint="eastAsia"/>
          <w:b/>
          <w:sz w:val="28"/>
          <w:szCs w:val="28"/>
        </w:rPr>
        <w:t>每一個攤位請填寫一張，謝謝！</w:t>
      </w:r>
    </w:p>
    <w:p w:rsidR="00316785" w:rsidRPr="00BF3BD5" w:rsidRDefault="00316785" w:rsidP="00603C92">
      <w:pPr>
        <w:spacing w:line="520" w:lineRule="exact"/>
        <w:ind w:left="1121" w:hangingChars="400" w:hanging="1121"/>
        <w:rPr>
          <w:rFonts w:ascii="標楷體" w:eastAsia="標楷體" w:hAnsi="標楷體"/>
          <w:b/>
          <w:sz w:val="28"/>
          <w:szCs w:val="28"/>
        </w:rPr>
      </w:pPr>
      <w:r w:rsidRPr="00BF3BD5">
        <w:rPr>
          <w:rFonts w:ascii="新細明體" w:hAnsi="新細明體" w:hint="eastAsia"/>
          <w:b/>
          <w:sz w:val="28"/>
          <w:szCs w:val="28"/>
        </w:rPr>
        <w:t>※</w:t>
      </w:r>
      <w:r w:rsidRPr="00BF3BD5">
        <w:rPr>
          <w:rFonts w:ascii="標楷體" w:eastAsia="標楷體" w:hAnsi="標楷體" w:hint="eastAsia"/>
          <w:b/>
          <w:sz w:val="28"/>
          <w:szCs w:val="28"/>
        </w:rPr>
        <w:t>展期</w:t>
      </w:r>
      <w:r w:rsidR="00603C92">
        <w:rPr>
          <w:rFonts w:ascii="標楷體" w:eastAsia="標楷體" w:hAnsi="標楷體" w:hint="eastAsia"/>
          <w:b/>
          <w:sz w:val="28"/>
          <w:szCs w:val="28"/>
        </w:rPr>
        <w:t>：</w:t>
      </w:r>
      <w:proofErr w:type="gramStart"/>
      <w:r w:rsidRPr="00BF3BD5">
        <w:rPr>
          <w:rFonts w:ascii="標楷體" w:eastAsia="標楷體" w:hAnsi="標楷體"/>
          <w:b/>
          <w:sz w:val="28"/>
          <w:szCs w:val="28"/>
        </w:rPr>
        <w:t>107</w:t>
      </w:r>
      <w:proofErr w:type="gramEnd"/>
      <w:r w:rsidR="00603C92">
        <w:rPr>
          <w:rFonts w:ascii="標楷體" w:eastAsia="標楷體" w:hAnsi="標楷體" w:hint="eastAsia"/>
          <w:b/>
          <w:sz w:val="28"/>
          <w:szCs w:val="28"/>
        </w:rPr>
        <w:t>月</w:t>
      </w:r>
      <w:r w:rsidRPr="00BF3BD5">
        <w:rPr>
          <w:rFonts w:ascii="標楷體" w:eastAsia="標楷體" w:hAnsi="標楷體" w:hint="eastAsia"/>
          <w:b/>
          <w:sz w:val="28"/>
          <w:szCs w:val="28"/>
        </w:rPr>
        <w:t>10</w:t>
      </w:r>
      <w:r w:rsidR="00603C92">
        <w:rPr>
          <w:rFonts w:ascii="標楷體" w:eastAsia="標楷體" w:hAnsi="標楷體" w:hint="eastAsia"/>
          <w:b/>
          <w:sz w:val="28"/>
          <w:szCs w:val="28"/>
        </w:rPr>
        <w:t>月</w:t>
      </w:r>
      <w:r w:rsidRPr="00BF3BD5">
        <w:rPr>
          <w:rFonts w:ascii="標楷體" w:eastAsia="標楷體" w:hAnsi="標楷體"/>
          <w:b/>
          <w:sz w:val="28"/>
          <w:szCs w:val="28"/>
        </w:rPr>
        <w:t>6</w:t>
      </w:r>
      <w:r w:rsidR="00603C92">
        <w:rPr>
          <w:rFonts w:ascii="標楷體" w:eastAsia="標楷體" w:hAnsi="標楷體" w:hint="eastAsia"/>
          <w:b/>
          <w:sz w:val="28"/>
          <w:szCs w:val="28"/>
        </w:rPr>
        <w:t>日（星期六）</w:t>
      </w:r>
      <w:r w:rsidRPr="00BF3BD5">
        <w:rPr>
          <w:rFonts w:ascii="標楷體" w:eastAsia="標楷體" w:hAnsi="標楷體" w:hint="eastAsia"/>
          <w:b/>
          <w:sz w:val="28"/>
          <w:szCs w:val="28"/>
        </w:rPr>
        <w:t>，共1日</w:t>
      </w:r>
      <w:r w:rsidRPr="00BF3BD5">
        <w:rPr>
          <w:rFonts w:ascii="新細明體" w:hAnsi="新細明體" w:hint="eastAsia"/>
          <w:b/>
          <w:sz w:val="28"/>
          <w:szCs w:val="28"/>
        </w:rPr>
        <w:t>，</w:t>
      </w:r>
      <w:r w:rsidRPr="00BF3BD5">
        <w:rPr>
          <w:rFonts w:ascii="標楷體" w:eastAsia="標楷體" w:hAnsi="標楷體" w:hint="eastAsia"/>
          <w:b/>
          <w:sz w:val="28"/>
          <w:szCs w:val="28"/>
        </w:rPr>
        <w:t>展期時間</w:t>
      </w:r>
      <w:proofErr w:type="gramStart"/>
      <w:r w:rsidRPr="00BF3BD5">
        <w:rPr>
          <w:rFonts w:ascii="標楷體" w:eastAsia="標楷體" w:hAnsi="標楷體" w:hint="eastAsia"/>
          <w:b/>
          <w:sz w:val="28"/>
          <w:szCs w:val="28"/>
        </w:rPr>
        <w:t>每攤要有</w:t>
      </w:r>
      <w:proofErr w:type="gramEnd"/>
      <w:r w:rsidRPr="00BF3BD5">
        <w:rPr>
          <w:rFonts w:ascii="標楷體" w:eastAsia="標楷體" w:hAnsi="標楷體" w:hint="eastAsia"/>
          <w:b/>
          <w:sz w:val="28"/>
          <w:szCs w:val="28"/>
        </w:rPr>
        <w:t>至少一人服務說明</w:t>
      </w:r>
      <w:r w:rsidRPr="00BF3BD5">
        <w:rPr>
          <w:rFonts w:ascii="新細明體" w:hAnsi="新細明體" w:hint="eastAsia"/>
          <w:b/>
          <w:sz w:val="28"/>
          <w:szCs w:val="28"/>
        </w:rPr>
        <w:t>。</w:t>
      </w:r>
    </w:p>
    <w:p w:rsidR="00316785" w:rsidRPr="00BF3BD5" w:rsidRDefault="00316785" w:rsidP="001C5CE1">
      <w:pPr>
        <w:autoSpaceDE w:val="0"/>
        <w:spacing w:line="300" w:lineRule="atLeast"/>
        <w:ind w:left="280" w:hangingChars="100" w:hanging="280"/>
        <w:textAlignment w:val="center"/>
        <w:rPr>
          <w:rFonts w:ascii="標楷體" w:eastAsia="標楷體" w:hAnsi="標楷體"/>
          <w:b/>
          <w:sz w:val="28"/>
          <w:szCs w:val="28"/>
        </w:rPr>
      </w:pPr>
      <w:r w:rsidRPr="00BF3BD5">
        <w:rPr>
          <w:rFonts w:ascii="標楷體" w:eastAsia="標楷體" w:hAnsi="標楷體" w:hint="eastAsia"/>
          <w:b/>
          <w:sz w:val="28"/>
          <w:szCs w:val="28"/>
        </w:rPr>
        <w:t>※請於</w:t>
      </w:r>
      <w:r w:rsidRPr="00BF3BD5">
        <w:rPr>
          <w:rFonts w:ascii="標楷體" w:eastAsia="標楷體" w:hAnsi="標楷體"/>
          <w:b/>
          <w:sz w:val="28"/>
          <w:szCs w:val="28"/>
        </w:rPr>
        <w:t>10</w:t>
      </w:r>
      <w:r w:rsidRPr="00BF3BD5">
        <w:rPr>
          <w:rFonts w:ascii="標楷體" w:eastAsia="標楷體" w:hAnsi="標楷體" w:hint="eastAsia"/>
          <w:b/>
          <w:sz w:val="28"/>
          <w:szCs w:val="28"/>
        </w:rPr>
        <w:t>7年</w:t>
      </w:r>
      <w:r w:rsidR="0081749D">
        <w:rPr>
          <w:rFonts w:ascii="標楷體" w:eastAsia="標楷體" w:hAnsi="標楷體" w:hint="eastAsia"/>
          <w:b/>
          <w:sz w:val="28"/>
          <w:szCs w:val="28"/>
        </w:rPr>
        <w:t>9</w:t>
      </w:r>
      <w:r w:rsidRPr="00BF3BD5">
        <w:rPr>
          <w:rFonts w:ascii="標楷體" w:eastAsia="標楷體" w:hAnsi="標楷體" w:hint="eastAsia"/>
          <w:b/>
          <w:sz w:val="28"/>
          <w:szCs w:val="28"/>
        </w:rPr>
        <w:t>月</w:t>
      </w:r>
      <w:r w:rsidR="0081749D">
        <w:rPr>
          <w:rFonts w:ascii="標楷體" w:eastAsia="標楷體" w:hAnsi="標楷體" w:hint="eastAsia"/>
          <w:b/>
          <w:sz w:val="28"/>
          <w:szCs w:val="28"/>
        </w:rPr>
        <w:t>10</w:t>
      </w:r>
      <w:r w:rsidRPr="00BF3BD5">
        <w:rPr>
          <w:rFonts w:ascii="標楷體" w:eastAsia="標楷體" w:hAnsi="標楷體" w:hint="eastAsia"/>
          <w:b/>
          <w:sz w:val="28"/>
          <w:szCs w:val="28"/>
        </w:rPr>
        <w:t>日前提出設攤申請表，待</w:t>
      </w:r>
      <w:r w:rsidRPr="00BF3BD5">
        <w:rPr>
          <w:rFonts w:ascii="標楷體" w:eastAsia="標楷體" w:hAnsi="標楷體" w:hint="eastAsia"/>
          <w:b/>
          <w:sz w:val="28"/>
          <w:szCs w:val="28"/>
          <w:lang w:eastAsia="zh-HK"/>
        </w:rPr>
        <w:t>陽明</w:t>
      </w:r>
      <w:r w:rsidR="00603C92">
        <w:rPr>
          <w:rFonts w:ascii="標楷體" w:eastAsia="標楷體" w:hAnsi="標楷體" w:hint="eastAsia"/>
          <w:b/>
          <w:sz w:val="28"/>
          <w:szCs w:val="28"/>
        </w:rPr>
        <w:t>國小彙整統計，</w:t>
      </w:r>
      <w:r w:rsidRPr="00BF3BD5">
        <w:rPr>
          <w:rFonts w:ascii="標楷體" w:eastAsia="標楷體" w:hAnsi="標楷體" w:hint="eastAsia"/>
          <w:b/>
          <w:sz w:val="28"/>
          <w:szCs w:val="28"/>
        </w:rPr>
        <w:t>預計9月中旬通知。</w:t>
      </w:r>
    </w:p>
    <w:p w:rsidR="00C44A58" w:rsidRDefault="00C44A58">
      <w:pPr>
        <w:spacing w:after="0"/>
        <w:rPr>
          <w:rFonts w:ascii="標楷體" w:eastAsia="標楷體" w:hAnsi="標楷體"/>
          <w:b/>
          <w:sz w:val="28"/>
          <w:szCs w:val="28"/>
        </w:rPr>
      </w:pPr>
      <w:r>
        <w:rPr>
          <w:rFonts w:ascii="標楷體" w:eastAsia="標楷體" w:hAnsi="標楷體"/>
          <w:b/>
          <w:sz w:val="28"/>
          <w:szCs w:val="28"/>
        </w:rPr>
        <w:br w:type="page"/>
      </w:r>
    </w:p>
    <w:p w:rsidR="003E058F" w:rsidRPr="00075E9D" w:rsidRDefault="003E058F" w:rsidP="003E058F">
      <w:pPr>
        <w:autoSpaceDE w:val="0"/>
        <w:spacing w:line="300" w:lineRule="atLeast"/>
        <w:textAlignment w:val="center"/>
        <w:rPr>
          <w:rFonts w:ascii="標楷體" w:eastAsia="標楷體" w:hAnsi="標楷體"/>
          <w:sz w:val="32"/>
          <w:szCs w:val="32"/>
          <w:bdr w:val="single" w:sz="4" w:space="0" w:color="auto"/>
          <w:lang w:eastAsia="zh-HK"/>
        </w:rPr>
      </w:pPr>
      <w:r w:rsidRPr="00BF3BD5">
        <w:rPr>
          <w:rFonts w:ascii="標楷體" w:eastAsia="標楷體" w:hAnsi="標楷體" w:hint="eastAsia"/>
          <w:sz w:val="32"/>
          <w:szCs w:val="32"/>
          <w:bdr w:val="single" w:sz="4" w:space="0" w:color="auto"/>
        </w:rPr>
        <w:lastRenderedPageBreak/>
        <w:t>附件二</w:t>
      </w:r>
      <w:r w:rsidRPr="00BF3BD5">
        <w:rPr>
          <w:rFonts w:ascii="標楷體" w:eastAsia="標楷體" w:hAnsi="標楷體" w:hint="eastAsia"/>
          <w:sz w:val="32"/>
          <w:szCs w:val="32"/>
        </w:rPr>
        <w:t>活動場地配置資訊</w:t>
      </w:r>
    </w:p>
    <w:p w:rsidR="00FB7608" w:rsidRDefault="003E058F" w:rsidP="003E058F">
      <w:pPr>
        <w:snapToGrid w:val="0"/>
        <w:spacing w:line="320" w:lineRule="exact"/>
        <w:rPr>
          <w:rFonts w:ascii="標楷體" w:eastAsia="標楷體" w:hAnsi="標楷體"/>
          <w:b/>
          <w:sz w:val="28"/>
          <w:szCs w:val="28"/>
        </w:rPr>
      </w:pPr>
      <w:r w:rsidRPr="00BF3BD5">
        <w:rPr>
          <w:rFonts w:ascii="標楷體" w:eastAsia="標楷體" w:hAnsi="標楷體" w:hint="eastAsia"/>
          <w:b/>
          <w:sz w:val="28"/>
          <w:szCs w:val="28"/>
        </w:rPr>
        <w:t>博覽體驗</w:t>
      </w:r>
    </w:p>
    <w:p w:rsidR="003E058F" w:rsidRPr="00BF3BD5" w:rsidRDefault="008D1FD0" w:rsidP="003E058F">
      <w:pPr>
        <w:snapToGrid w:val="0"/>
        <w:spacing w:line="320" w:lineRule="exact"/>
        <w:rPr>
          <w:rFonts w:ascii="標楷體" w:eastAsia="標楷體" w:hAnsi="標楷體"/>
          <w:b/>
          <w:sz w:val="28"/>
          <w:szCs w:val="28"/>
        </w:rPr>
      </w:pPr>
      <w:r>
        <w:rPr>
          <w:rFonts w:ascii="標楷體" w:eastAsia="標楷體" w:hAnsi="標楷體" w:hint="eastAsia"/>
          <w:b/>
          <w:sz w:val="28"/>
          <w:szCs w:val="28"/>
        </w:rPr>
        <w:t>（</w:t>
      </w:r>
      <w:r w:rsidR="003E058F" w:rsidRPr="00BF3BD5">
        <w:rPr>
          <w:rFonts w:ascii="標楷體" w:eastAsia="標楷體" w:hAnsi="標楷體" w:hint="eastAsia"/>
          <w:b/>
          <w:sz w:val="28"/>
          <w:szCs w:val="28"/>
        </w:rPr>
        <w:t>館區一樓長廊</w:t>
      </w:r>
      <w:r>
        <w:rPr>
          <w:rFonts w:ascii="標楷體" w:eastAsia="標楷體" w:hAnsi="標楷體" w:hint="eastAsia"/>
          <w:b/>
          <w:sz w:val="28"/>
          <w:szCs w:val="28"/>
        </w:rPr>
        <w:t>）</w:t>
      </w:r>
    </w:p>
    <w:p w:rsidR="003E058F" w:rsidRPr="00BF3BD5" w:rsidRDefault="00FB7608" w:rsidP="003E058F">
      <w:pPr>
        <w:snapToGrid w:val="0"/>
        <w:spacing w:line="340" w:lineRule="exact"/>
        <w:rPr>
          <w:rFonts w:ascii="標楷體" w:eastAsia="標楷體" w:hAnsi="標楷體"/>
          <w:sz w:val="40"/>
          <w:szCs w:val="40"/>
        </w:rPr>
      </w:pPr>
      <w:r w:rsidRPr="00BF3BD5">
        <w:rPr>
          <w:rFonts w:eastAsia="標楷體"/>
          <w:noProof/>
          <w:lang w:bidi="ar-SA"/>
        </w:rPr>
        <w:drawing>
          <wp:anchor distT="0" distB="0" distL="114300" distR="114300" simplePos="0" relativeHeight="251685376" behindDoc="0" locked="0" layoutInCell="1" allowOverlap="1" wp14:anchorId="4E1C4950" wp14:editId="2E356F3C">
            <wp:simplePos x="0" y="0"/>
            <wp:positionH relativeFrom="column">
              <wp:posOffset>0</wp:posOffset>
            </wp:positionH>
            <wp:positionV relativeFrom="paragraph">
              <wp:posOffset>60325</wp:posOffset>
            </wp:positionV>
            <wp:extent cx="5639435" cy="3545205"/>
            <wp:effectExtent l="0" t="0" r="0" b="0"/>
            <wp:wrapNone/>
            <wp:docPr id="18" name="圖片 18" descr="E:\107陽明\1070705-綠環博覽會\FCF2012917174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7陽明\1070705-綠環博覽會\FCF201291717432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943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C44A58" w:rsidRDefault="00C44A58" w:rsidP="003E058F">
      <w:pPr>
        <w:snapToGrid w:val="0"/>
        <w:spacing w:line="340" w:lineRule="exact"/>
        <w:rPr>
          <w:rFonts w:ascii="標楷體" w:eastAsia="標楷體" w:hAnsi="標楷體"/>
          <w:sz w:val="40"/>
          <w:szCs w:val="40"/>
        </w:rPr>
      </w:pPr>
    </w:p>
    <w:p w:rsidR="008E315C" w:rsidRDefault="008E315C" w:rsidP="003E058F">
      <w:pPr>
        <w:snapToGrid w:val="0"/>
        <w:spacing w:line="340" w:lineRule="exact"/>
        <w:rPr>
          <w:rFonts w:ascii="標楷體" w:eastAsia="標楷體" w:hAnsi="標楷體"/>
          <w:sz w:val="40"/>
          <w:szCs w:val="40"/>
        </w:rPr>
      </w:pPr>
    </w:p>
    <w:p w:rsidR="003E058F" w:rsidRPr="00FB7608" w:rsidRDefault="00FB7608" w:rsidP="003E058F">
      <w:pPr>
        <w:snapToGrid w:val="0"/>
        <w:spacing w:line="340" w:lineRule="exact"/>
        <w:rPr>
          <w:rFonts w:ascii="標楷體" w:eastAsia="標楷體" w:hAnsi="標楷體"/>
          <w:b/>
          <w:sz w:val="28"/>
          <w:szCs w:val="28"/>
        </w:rPr>
      </w:pPr>
      <w:r>
        <w:rPr>
          <w:rFonts w:ascii="標楷體" w:eastAsia="標楷體" w:hAnsi="標楷體" w:hint="eastAsia"/>
          <w:b/>
          <w:sz w:val="28"/>
          <w:szCs w:val="28"/>
        </w:rPr>
        <w:t>（</w:t>
      </w:r>
      <w:r w:rsidR="003E058F" w:rsidRPr="00FB7608">
        <w:rPr>
          <w:rFonts w:ascii="標楷體" w:eastAsia="標楷體" w:hAnsi="標楷體" w:hint="eastAsia"/>
          <w:b/>
          <w:sz w:val="28"/>
          <w:szCs w:val="28"/>
        </w:rPr>
        <w:t>一樓大廳</w:t>
      </w:r>
      <w:r w:rsidRPr="00FB7608">
        <w:rPr>
          <w:rFonts w:ascii="標楷體" w:eastAsia="標楷體" w:hAnsi="標楷體" w:hint="eastAsia"/>
          <w:b/>
          <w:sz w:val="28"/>
          <w:szCs w:val="28"/>
        </w:rPr>
        <w:t>望愛橋</w:t>
      </w:r>
      <w:r>
        <w:rPr>
          <w:rFonts w:ascii="標楷體" w:eastAsia="標楷體" w:hAnsi="標楷體" w:hint="eastAsia"/>
          <w:b/>
          <w:sz w:val="28"/>
          <w:szCs w:val="28"/>
        </w:rPr>
        <w:t>）</w:t>
      </w:r>
    </w:p>
    <w:p w:rsidR="003E058F" w:rsidRPr="00BF3BD5" w:rsidRDefault="00C44A58" w:rsidP="003E058F">
      <w:pPr>
        <w:snapToGrid w:val="0"/>
        <w:spacing w:line="340" w:lineRule="exact"/>
        <w:rPr>
          <w:sz w:val="40"/>
          <w:szCs w:val="40"/>
        </w:rPr>
      </w:pPr>
      <w:r w:rsidRPr="00BF3BD5">
        <w:rPr>
          <w:rFonts w:eastAsia="標楷體"/>
          <w:noProof/>
          <w:sz w:val="40"/>
          <w:szCs w:val="40"/>
          <w:lang w:bidi="ar-SA"/>
        </w:rPr>
        <w:drawing>
          <wp:anchor distT="0" distB="0" distL="114300" distR="114300" simplePos="0" relativeHeight="251687424" behindDoc="0" locked="0" layoutInCell="1" allowOverlap="1" wp14:anchorId="1F1F6136" wp14:editId="11E123BF">
            <wp:simplePos x="0" y="0"/>
            <wp:positionH relativeFrom="column">
              <wp:posOffset>0</wp:posOffset>
            </wp:positionH>
            <wp:positionV relativeFrom="paragraph">
              <wp:posOffset>142875</wp:posOffset>
            </wp:positionV>
            <wp:extent cx="5589905" cy="3295650"/>
            <wp:effectExtent l="0" t="0" r="0" b="0"/>
            <wp:wrapNone/>
            <wp:docPr id="44" name="圖片 44" descr="E:\107陽明\1070705-綠環博覽會\33545779835_096cfcac04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7陽明\1070705-綠環博覽會\33545779835_096cfcac04_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039" cy="330634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E058F" w:rsidRPr="00BF3BD5">
      <w:footerReference w:type="default" r:id="rId3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302" w:rsidRDefault="005D7302" w:rsidP="00237BEC">
      <w:pPr>
        <w:spacing w:after="0"/>
      </w:pPr>
      <w:r>
        <w:separator/>
      </w:r>
    </w:p>
  </w:endnote>
  <w:endnote w:type="continuationSeparator" w:id="0">
    <w:p w:rsidR="005D7302" w:rsidRDefault="005D7302" w:rsidP="00237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862746"/>
      <w:docPartObj>
        <w:docPartGallery w:val="Page Numbers (Bottom of Page)"/>
        <w:docPartUnique/>
      </w:docPartObj>
    </w:sdtPr>
    <w:sdtEndPr/>
    <w:sdtContent>
      <w:p w:rsidR="00075E9D" w:rsidRDefault="00075E9D">
        <w:pPr>
          <w:pStyle w:val="a9"/>
          <w:jc w:val="center"/>
        </w:pPr>
        <w:r>
          <w:fldChar w:fldCharType="begin"/>
        </w:r>
        <w:r>
          <w:instrText>PAGE   \* MERGEFORMAT</w:instrText>
        </w:r>
        <w:r>
          <w:fldChar w:fldCharType="separate"/>
        </w:r>
        <w:r w:rsidR="003B3B44" w:rsidRPr="003B3B44">
          <w:rPr>
            <w:noProof/>
            <w:lang w:val="zh-TW"/>
          </w:rPr>
          <w:t>12</w:t>
        </w:r>
        <w:r>
          <w:fldChar w:fldCharType="end"/>
        </w:r>
      </w:p>
    </w:sdtContent>
  </w:sdt>
  <w:p w:rsidR="00075E9D" w:rsidRDefault="00075E9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302" w:rsidRDefault="005D7302" w:rsidP="00237BEC">
      <w:pPr>
        <w:spacing w:after="0"/>
      </w:pPr>
      <w:r>
        <w:separator/>
      </w:r>
    </w:p>
  </w:footnote>
  <w:footnote w:type="continuationSeparator" w:id="0">
    <w:p w:rsidR="005D7302" w:rsidRDefault="005D7302" w:rsidP="00237BE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4F9"/>
    <w:multiLevelType w:val="hybridMultilevel"/>
    <w:tmpl w:val="79E26A9A"/>
    <w:lvl w:ilvl="0" w:tplc="FB48A38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78C46E9"/>
    <w:multiLevelType w:val="hybridMultilevel"/>
    <w:tmpl w:val="12DCD94C"/>
    <w:lvl w:ilvl="0" w:tplc="70AC1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EC40DA"/>
    <w:multiLevelType w:val="hybridMultilevel"/>
    <w:tmpl w:val="EBA0E87C"/>
    <w:lvl w:ilvl="0" w:tplc="F8AC91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05358F"/>
    <w:multiLevelType w:val="hybridMultilevel"/>
    <w:tmpl w:val="10E43DB2"/>
    <w:lvl w:ilvl="0" w:tplc="F730B5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507649"/>
    <w:multiLevelType w:val="hybridMultilevel"/>
    <w:tmpl w:val="0E5C60BA"/>
    <w:lvl w:ilvl="0" w:tplc="BAAA9D0A">
      <w:start w:val="1"/>
      <w:numFmt w:val="decimal"/>
      <w:lvlText w:val="%1."/>
      <w:lvlJc w:val="left"/>
      <w:pPr>
        <w:ind w:left="1140" w:hanging="420"/>
      </w:pPr>
      <w:rPr>
        <w:rFonts w:hint="default"/>
        <w:color w:val="666666"/>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D9C1F73"/>
    <w:multiLevelType w:val="hybridMultilevel"/>
    <w:tmpl w:val="FCCA7F1E"/>
    <w:lvl w:ilvl="0" w:tplc="DBBA32D2">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E2A5B0C"/>
    <w:multiLevelType w:val="hybridMultilevel"/>
    <w:tmpl w:val="3E964F64"/>
    <w:lvl w:ilvl="0" w:tplc="20B29F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44A22"/>
    <w:multiLevelType w:val="hybridMultilevel"/>
    <w:tmpl w:val="F0D4AE5E"/>
    <w:lvl w:ilvl="0" w:tplc="C9C87ABC">
      <w:start w:val="1"/>
      <w:numFmt w:val="decimal"/>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8" w15:restartNumberingAfterBreak="0">
    <w:nsid w:val="21032275"/>
    <w:multiLevelType w:val="hybridMultilevel"/>
    <w:tmpl w:val="50D42F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41618C5"/>
    <w:multiLevelType w:val="hybridMultilevel"/>
    <w:tmpl w:val="1C2E6B12"/>
    <w:lvl w:ilvl="0" w:tplc="9094E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5930A2"/>
    <w:multiLevelType w:val="hybridMultilevel"/>
    <w:tmpl w:val="76B0D896"/>
    <w:lvl w:ilvl="0" w:tplc="42447E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835DD4"/>
    <w:multiLevelType w:val="hybridMultilevel"/>
    <w:tmpl w:val="A3AA18C4"/>
    <w:lvl w:ilvl="0" w:tplc="F8AC91D4">
      <w:start w:val="1"/>
      <w:numFmt w:val="decimal"/>
      <w:lvlText w:val="%1."/>
      <w:lvlJc w:val="left"/>
      <w:pPr>
        <w:ind w:left="456" w:hanging="360"/>
      </w:pPr>
      <w:rPr>
        <w:rFonts w:hint="default"/>
      </w:rPr>
    </w:lvl>
    <w:lvl w:ilvl="1" w:tplc="04090019" w:tentative="1">
      <w:start w:val="1"/>
      <w:numFmt w:val="ideographTraditional"/>
      <w:lvlText w:val="%2、"/>
      <w:lvlJc w:val="left"/>
      <w:pPr>
        <w:ind w:left="1056" w:hanging="480"/>
      </w:pPr>
    </w:lvl>
    <w:lvl w:ilvl="2" w:tplc="0409001B" w:tentative="1">
      <w:start w:val="1"/>
      <w:numFmt w:val="lowerRoman"/>
      <w:lvlText w:val="%3."/>
      <w:lvlJc w:val="right"/>
      <w:pPr>
        <w:ind w:left="1536" w:hanging="480"/>
      </w:pPr>
    </w:lvl>
    <w:lvl w:ilvl="3" w:tplc="0409000F" w:tentative="1">
      <w:start w:val="1"/>
      <w:numFmt w:val="decimal"/>
      <w:lvlText w:val="%4."/>
      <w:lvlJc w:val="left"/>
      <w:pPr>
        <w:ind w:left="2016" w:hanging="480"/>
      </w:pPr>
    </w:lvl>
    <w:lvl w:ilvl="4" w:tplc="04090019" w:tentative="1">
      <w:start w:val="1"/>
      <w:numFmt w:val="ideographTraditional"/>
      <w:lvlText w:val="%5、"/>
      <w:lvlJc w:val="left"/>
      <w:pPr>
        <w:ind w:left="2496" w:hanging="480"/>
      </w:pPr>
    </w:lvl>
    <w:lvl w:ilvl="5" w:tplc="0409001B" w:tentative="1">
      <w:start w:val="1"/>
      <w:numFmt w:val="lowerRoman"/>
      <w:lvlText w:val="%6."/>
      <w:lvlJc w:val="right"/>
      <w:pPr>
        <w:ind w:left="2976" w:hanging="480"/>
      </w:pPr>
    </w:lvl>
    <w:lvl w:ilvl="6" w:tplc="0409000F" w:tentative="1">
      <w:start w:val="1"/>
      <w:numFmt w:val="decimal"/>
      <w:lvlText w:val="%7."/>
      <w:lvlJc w:val="left"/>
      <w:pPr>
        <w:ind w:left="3456" w:hanging="480"/>
      </w:pPr>
    </w:lvl>
    <w:lvl w:ilvl="7" w:tplc="04090019" w:tentative="1">
      <w:start w:val="1"/>
      <w:numFmt w:val="ideographTraditional"/>
      <w:lvlText w:val="%8、"/>
      <w:lvlJc w:val="left"/>
      <w:pPr>
        <w:ind w:left="3936" w:hanging="480"/>
      </w:pPr>
    </w:lvl>
    <w:lvl w:ilvl="8" w:tplc="0409001B" w:tentative="1">
      <w:start w:val="1"/>
      <w:numFmt w:val="lowerRoman"/>
      <w:lvlText w:val="%9."/>
      <w:lvlJc w:val="right"/>
      <w:pPr>
        <w:ind w:left="4416" w:hanging="480"/>
      </w:pPr>
    </w:lvl>
  </w:abstractNum>
  <w:abstractNum w:abstractNumId="12" w15:restartNumberingAfterBreak="0">
    <w:nsid w:val="276E57CF"/>
    <w:multiLevelType w:val="hybridMultilevel"/>
    <w:tmpl w:val="42CCE688"/>
    <w:lvl w:ilvl="0" w:tplc="981AB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3D69DB"/>
    <w:multiLevelType w:val="hybridMultilevel"/>
    <w:tmpl w:val="14845034"/>
    <w:lvl w:ilvl="0" w:tplc="05F6E9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E72C1F"/>
    <w:multiLevelType w:val="hybridMultilevel"/>
    <w:tmpl w:val="E4088AC0"/>
    <w:lvl w:ilvl="0" w:tplc="3DEE56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ED4D9E"/>
    <w:multiLevelType w:val="hybridMultilevel"/>
    <w:tmpl w:val="72B86DC4"/>
    <w:lvl w:ilvl="0" w:tplc="F4B21B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6A3523A"/>
    <w:multiLevelType w:val="hybridMultilevel"/>
    <w:tmpl w:val="36EEBDD0"/>
    <w:lvl w:ilvl="0" w:tplc="24F420EC">
      <w:start w:val="1"/>
      <w:numFmt w:val="taiwaneseCountingThousand"/>
      <w:suff w:val="nothing"/>
      <w:lvlText w:val="(%1)"/>
      <w:lvlJc w:val="left"/>
      <w:pPr>
        <w:ind w:left="720" w:hanging="480"/>
      </w:pPr>
      <w:rPr>
        <w:rFonts w:hint="default"/>
        <w:b w:val="0"/>
      </w:rPr>
    </w:lvl>
    <w:lvl w:ilvl="1" w:tplc="741817A8">
      <w:start w:val="1"/>
      <w:numFmt w:val="taiwaneseCountingThousand"/>
      <w:lvlText w:val="%2、"/>
      <w:lvlJc w:val="left"/>
      <w:pPr>
        <w:ind w:left="1680" w:hanging="9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382E0615"/>
    <w:multiLevelType w:val="hybridMultilevel"/>
    <w:tmpl w:val="6882D3B4"/>
    <w:lvl w:ilvl="0" w:tplc="BBF2BA7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89D2D8D"/>
    <w:multiLevelType w:val="hybridMultilevel"/>
    <w:tmpl w:val="EBD4B54A"/>
    <w:lvl w:ilvl="0" w:tplc="66F406A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39CA43F5"/>
    <w:multiLevelType w:val="hybridMultilevel"/>
    <w:tmpl w:val="FDB48B7A"/>
    <w:lvl w:ilvl="0" w:tplc="5DFC070E">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894D10"/>
    <w:multiLevelType w:val="hybridMultilevel"/>
    <w:tmpl w:val="2D80F9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BD17778"/>
    <w:multiLevelType w:val="hybridMultilevel"/>
    <w:tmpl w:val="9EF254E0"/>
    <w:lvl w:ilvl="0" w:tplc="047EA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E655C50"/>
    <w:multiLevelType w:val="hybridMultilevel"/>
    <w:tmpl w:val="EA6839E8"/>
    <w:lvl w:ilvl="0" w:tplc="F2741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B7E742C"/>
    <w:multiLevelType w:val="hybridMultilevel"/>
    <w:tmpl w:val="17AC6678"/>
    <w:lvl w:ilvl="0" w:tplc="873231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D446C78"/>
    <w:multiLevelType w:val="hybridMultilevel"/>
    <w:tmpl w:val="B15CBEA2"/>
    <w:lvl w:ilvl="0" w:tplc="DC5076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136932"/>
    <w:multiLevelType w:val="hybridMultilevel"/>
    <w:tmpl w:val="0590A9F4"/>
    <w:lvl w:ilvl="0" w:tplc="575AAF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9CA53AD"/>
    <w:multiLevelType w:val="hybridMultilevel"/>
    <w:tmpl w:val="C73AB6B6"/>
    <w:lvl w:ilvl="0" w:tplc="2EE42564">
      <w:start w:val="1"/>
      <w:numFmt w:val="taiwaneseCountingThousand"/>
      <w:lvlText w:val="%1、"/>
      <w:lvlJc w:val="left"/>
      <w:pPr>
        <w:ind w:left="86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64760C"/>
    <w:multiLevelType w:val="hybridMultilevel"/>
    <w:tmpl w:val="60B09D14"/>
    <w:lvl w:ilvl="0" w:tplc="F888FF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9110B4A"/>
    <w:multiLevelType w:val="hybridMultilevel"/>
    <w:tmpl w:val="EC74D730"/>
    <w:lvl w:ilvl="0" w:tplc="2F9A9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B057A96"/>
    <w:multiLevelType w:val="hybridMultilevel"/>
    <w:tmpl w:val="386E36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DC740E0"/>
    <w:multiLevelType w:val="hybridMultilevel"/>
    <w:tmpl w:val="3588E8F4"/>
    <w:lvl w:ilvl="0" w:tplc="BBF2BA7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DEF3DEB"/>
    <w:multiLevelType w:val="hybridMultilevel"/>
    <w:tmpl w:val="554A6FF6"/>
    <w:lvl w:ilvl="0" w:tplc="3190B63A">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4750B0A"/>
    <w:multiLevelType w:val="hybridMultilevel"/>
    <w:tmpl w:val="14A8E520"/>
    <w:lvl w:ilvl="0" w:tplc="F71EC7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91A2084"/>
    <w:multiLevelType w:val="hybridMultilevel"/>
    <w:tmpl w:val="2DD81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5"/>
  </w:num>
  <w:num w:numId="3">
    <w:abstractNumId w:val="0"/>
  </w:num>
  <w:num w:numId="4">
    <w:abstractNumId w:val="4"/>
  </w:num>
  <w:num w:numId="5">
    <w:abstractNumId w:val="18"/>
  </w:num>
  <w:num w:numId="6">
    <w:abstractNumId w:val="26"/>
  </w:num>
  <w:num w:numId="7">
    <w:abstractNumId w:val="24"/>
  </w:num>
  <w:num w:numId="8">
    <w:abstractNumId w:val="10"/>
  </w:num>
  <w:num w:numId="9">
    <w:abstractNumId w:val="22"/>
  </w:num>
  <w:num w:numId="10">
    <w:abstractNumId w:val="31"/>
  </w:num>
  <w:num w:numId="11">
    <w:abstractNumId w:val="3"/>
  </w:num>
  <w:num w:numId="12">
    <w:abstractNumId w:val="9"/>
  </w:num>
  <w:num w:numId="13">
    <w:abstractNumId w:val="1"/>
  </w:num>
  <w:num w:numId="14">
    <w:abstractNumId w:val="13"/>
  </w:num>
  <w:num w:numId="15">
    <w:abstractNumId w:val="28"/>
  </w:num>
  <w:num w:numId="16">
    <w:abstractNumId w:val="12"/>
  </w:num>
  <w:num w:numId="17">
    <w:abstractNumId w:val="21"/>
  </w:num>
  <w:num w:numId="18">
    <w:abstractNumId w:val="6"/>
  </w:num>
  <w:num w:numId="19">
    <w:abstractNumId w:val="14"/>
  </w:num>
  <w:num w:numId="20">
    <w:abstractNumId w:val="32"/>
  </w:num>
  <w:num w:numId="21">
    <w:abstractNumId w:val="23"/>
  </w:num>
  <w:num w:numId="22">
    <w:abstractNumId w:val="2"/>
  </w:num>
  <w:num w:numId="23">
    <w:abstractNumId w:val="15"/>
  </w:num>
  <w:num w:numId="24">
    <w:abstractNumId w:val="17"/>
  </w:num>
  <w:num w:numId="25">
    <w:abstractNumId w:val="20"/>
  </w:num>
  <w:num w:numId="26">
    <w:abstractNumId w:val="8"/>
  </w:num>
  <w:num w:numId="27">
    <w:abstractNumId w:val="29"/>
  </w:num>
  <w:num w:numId="28">
    <w:abstractNumId w:val="33"/>
  </w:num>
  <w:num w:numId="29">
    <w:abstractNumId w:val="7"/>
  </w:num>
  <w:num w:numId="30">
    <w:abstractNumId w:val="25"/>
  </w:num>
  <w:num w:numId="31">
    <w:abstractNumId w:val="27"/>
  </w:num>
  <w:num w:numId="32">
    <w:abstractNumId w:val="30"/>
  </w:num>
  <w:num w:numId="33">
    <w:abstractNumId w:val="1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91"/>
    <w:rsid w:val="0000274D"/>
    <w:rsid w:val="00017E1C"/>
    <w:rsid w:val="00075E9D"/>
    <w:rsid w:val="000E24F5"/>
    <w:rsid w:val="000F1E0E"/>
    <w:rsid w:val="001517A0"/>
    <w:rsid w:val="00154936"/>
    <w:rsid w:val="00177E9D"/>
    <w:rsid w:val="00197166"/>
    <w:rsid w:val="001B3598"/>
    <w:rsid w:val="001C5CE1"/>
    <w:rsid w:val="001F1AFD"/>
    <w:rsid w:val="001F6935"/>
    <w:rsid w:val="00212A7A"/>
    <w:rsid w:val="00212BD9"/>
    <w:rsid w:val="002265F5"/>
    <w:rsid w:val="00237BEC"/>
    <w:rsid w:val="00273AF0"/>
    <w:rsid w:val="00290BE8"/>
    <w:rsid w:val="00293DC0"/>
    <w:rsid w:val="002A5565"/>
    <w:rsid w:val="002B6B09"/>
    <w:rsid w:val="002B749B"/>
    <w:rsid w:val="00316785"/>
    <w:rsid w:val="00352DD7"/>
    <w:rsid w:val="00375007"/>
    <w:rsid w:val="0038682B"/>
    <w:rsid w:val="003A3312"/>
    <w:rsid w:val="003B3B44"/>
    <w:rsid w:val="003D3337"/>
    <w:rsid w:val="003E058F"/>
    <w:rsid w:val="003E5962"/>
    <w:rsid w:val="0041487A"/>
    <w:rsid w:val="00434187"/>
    <w:rsid w:val="004613D5"/>
    <w:rsid w:val="004861E7"/>
    <w:rsid w:val="00492901"/>
    <w:rsid w:val="0053700D"/>
    <w:rsid w:val="00544562"/>
    <w:rsid w:val="00562FAF"/>
    <w:rsid w:val="005819D4"/>
    <w:rsid w:val="005B36BB"/>
    <w:rsid w:val="005C687E"/>
    <w:rsid w:val="005D7302"/>
    <w:rsid w:val="005F7EE5"/>
    <w:rsid w:val="00602300"/>
    <w:rsid w:val="00602C82"/>
    <w:rsid w:val="00603C92"/>
    <w:rsid w:val="00680AD4"/>
    <w:rsid w:val="00681961"/>
    <w:rsid w:val="006B3BDE"/>
    <w:rsid w:val="006F0D44"/>
    <w:rsid w:val="00754440"/>
    <w:rsid w:val="007549DE"/>
    <w:rsid w:val="00771998"/>
    <w:rsid w:val="00772225"/>
    <w:rsid w:val="007A6864"/>
    <w:rsid w:val="007D4575"/>
    <w:rsid w:val="0081749D"/>
    <w:rsid w:val="0086259E"/>
    <w:rsid w:val="00866982"/>
    <w:rsid w:val="00875BEF"/>
    <w:rsid w:val="00890644"/>
    <w:rsid w:val="00895C45"/>
    <w:rsid w:val="008B5FCE"/>
    <w:rsid w:val="008C53FB"/>
    <w:rsid w:val="008D072E"/>
    <w:rsid w:val="008D1FD0"/>
    <w:rsid w:val="008D3758"/>
    <w:rsid w:val="008E315C"/>
    <w:rsid w:val="008E4F63"/>
    <w:rsid w:val="009A2B53"/>
    <w:rsid w:val="009F039A"/>
    <w:rsid w:val="00A022CC"/>
    <w:rsid w:val="00A15770"/>
    <w:rsid w:val="00A1636D"/>
    <w:rsid w:val="00A273AE"/>
    <w:rsid w:val="00A92B8B"/>
    <w:rsid w:val="00AB09D4"/>
    <w:rsid w:val="00AB09F3"/>
    <w:rsid w:val="00AD7421"/>
    <w:rsid w:val="00AE4212"/>
    <w:rsid w:val="00AF1B4C"/>
    <w:rsid w:val="00AF24E0"/>
    <w:rsid w:val="00AF7692"/>
    <w:rsid w:val="00B6326D"/>
    <w:rsid w:val="00BF2BEF"/>
    <w:rsid w:val="00BF3BD5"/>
    <w:rsid w:val="00C30A0F"/>
    <w:rsid w:val="00C3385F"/>
    <w:rsid w:val="00C44A58"/>
    <w:rsid w:val="00C455B9"/>
    <w:rsid w:val="00C56091"/>
    <w:rsid w:val="00C702C5"/>
    <w:rsid w:val="00C95B4D"/>
    <w:rsid w:val="00CA35FE"/>
    <w:rsid w:val="00CD00EB"/>
    <w:rsid w:val="00CE4290"/>
    <w:rsid w:val="00D4312D"/>
    <w:rsid w:val="00D46FBF"/>
    <w:rsid w:val="00D74016"/>
    <w:rsid w:val="00D86955"/>
    <w:rsid w:val="00E008E4"/>
    <w:rsid w:val="00E54289"/>
    <w:rsid w:val="00E74288"/>
    <w:rsid w:val="00F300AA"/>
    <w:rsid w:val="00F71863"/>
    <w:rsid w:val="00F766FF"/>
    <w:rsid w:val="00FB7608"/>
    <w:rsid w:val="00FD39C9"/>
    <w:rsid w:val="00FF1C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51764"/>
  <w15:docId w15:val="{540249D5-BDE0-480E-AD41-768482E9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56091"/>
    <w:pPr>
      <w:spacing w:after="120"/>
    </w:pPr>
    <w:rPr>
      <w:rFonts w:ascii="Liberation Serif" w:eastAsia="新細明體" w:hAnsi="Liberation Serif" w:cs="Mangal"/>
      <w:kern w:val="0"/>
      <w:sz w:val="20"/>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infont">
    <w:name w:val="mainfont"/>
    <w:basedOn w:val="a"/>
    <w:rsid w:val="00C56091"/>
    <w:pPr>
      <w:spacing w:before="100" w:beforeAutospacing="1" w:after="100" w:afterAutospacing="1" w:line="360" w:lineRule="atLeast"/>
    </w:pPr>
    <w:rPr>
      <w:rFonts w:ascii="Arial" w:hAnsi="Arial" w:cs="Arial"/>
      <w:color w:val="666666"/>
      <w:sz w:val="26"/>
      <w:szCs w:val="26"/>
      <w:lang w:bidi="ar-SA"/>
    </w:rPr>
  </w:style>
  <w:style w:type="paragraph" w:styleId="a3">
    <w:name w:val="List Paragraph"/>
    <w:basedOn w:val="a"/>
    <w:uiPriority w:val="34"/>
    <w:qFormat/>
    <w:rsid w:val="00C56091"/>
    <w:pPr>
      <w:ind w:leftChars="200" w:left="480"/>
    </w:pPr>
  </w:style>
  <w:style w:type="table" w:customStyle="1" w:styleId="1">
    <w:name w:val="表格格線1"/>
    <w:basedOn w:val="a1"/>
    <w:next w:val="a4"/>
    <w:uiPriority w:val="59"/>
    <w:rsid w:val="00C5609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C5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56091"/>
    <w:pPr>
      <w:spacing w:after="0"/>
    </w:pPr>
    <w:rPr>
      <w:rFonts w:asciiTheme="majorHAnsi" w:eastAsiaTheme="majorEastAsia" w:hAnsiTheme="majorHAnsi"/>
      <w:sz w:val="18"/>
      <w:szCs w:val="16"/>
    </w:rPr>
  </w:style>
  <w:style w:type="character" w:customStyle="1" w:styleId="a6">
    <w:name w:val="註解方塊文字 字元"/>
    <w:basedOn w:val="a0"/>
    <w:link w:val="a5"/>
    <w:uiPriority w:val="99"/>
    <w:semiHidden/>
    <w:rsid w:val="00C56091"/>
    <w:rPr>
      <w:rFonts w:asciiTheme="majorHAnsi" w:eastAsiaTheme="majorEastAsia" w:hAnsiTheme="majorHAnsi" w:cs="Mangal"/>
      <w:kern w:val="0"/>
      <w:sz w:val="18"/>
      <w:szCs w:val="16"/>
      <w:lang w:bidi="hi-IN"/>
    </w:rPr>
  </w:style>
  <w:style w:type="table" w:customStyle="1" w:styleId="2">
    <w:name w:val="表格格線2"/>
    <w:basedOn w:val="a1"/>
    <w:next w:val="a4"/>
    <w:uiPriority w:val="39"/>
    <w:rsid w:val="00316785"/>
    <w:rPr>
      <w:rFonts w:ascii="Liberation Serif" w:eastAsia="新細明體" w:hAnsi="Liberation Serif" w:cs="Mangal"/>
      <w:kern w:val="0"/>
      <w:sz w:val="20"/>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37BEC"/>
    <w:pPr>
      <w:tabs>
        <w:tab w:val="center" w:pos="4153"/>
        <w:tab w:val="right" w:pos="8306"/>
      </w:tabs>
      <w:snapToGrid w:val="0"/>
    </w:pPr>
    <w:rPr>
      <w:szCs w:val="18"/>
    </w:rPr>
  </w:style>
  <w:style w:type="character" w:customStyle="1" w:styleId="a8">
    <w:name w:val="頁首 字元"/>
    <w:basedOn w:val="a0"/>
    <w:link w:val="a7"/>
    <w:uiPriority w:val="99"/>
    <w:rsid w:val="00237BEC"/>
    <w:rPr>
      <w:rFonts w:ascii="Liberation Serif" w:eastAsia="新細明體" w:hAnsi="Liberation Serif" w:cs="Mangal"/>
      <w:kern w:val="0"/>
      <w:sz w:val="20"/>
      <w:szCs w:val="18"/>
      <w:lang w:bidi="hi-IN"/>
    </w:rPr>
  </w:style>
  <w:style w:type="paragraph" w:styleId="a9">
    <w:name w:val="footer"/>
    <w:basedOn w:val="a"/>
    <w:link w:val="aa"/>
    <w:uiPriority w:val="99"/>
    <w:unhideWhenUsed/>
    <w:rsid w:val="00237BEC"/>
    <w:pPr>
      <w:tabs>
        <w:tab w:val="center" w:pos="4153"/>
        <w:tab w:val="right" w:pos="8306"/>
      </w:tabs>
      <w:snapToGrid w:val="0"/>
    </w:pPr>
    <w:rPr>
      <w:szCs w:val="18"/>
    </w:rPr>
  </w:style>
  <w:style w:type="character" w:customStyle="1" w:styleId="aa">
    <w:name w:val="頁尾 字元"/>
    <w:basedOn w:val="a0"/>
    <w:link w:val="a9"/>
    <w:uiPriority w:val="99"/>
    <w:rsid w:val="00237BEC"/>
    <w:rPr>
      <w:rFonts w:ascii="Liberation Serif" w:eastAsia="新細明體" w:hAnsi="Liberation Serif" w:cs="Mangal"/>
      <w:kern w:val="0"/>
      <w:sz w:val="20"/>
      <w:szCs w:val="18"/>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CE26-28F5-45AE-BF91-FAB23B5C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18</Pages>
  <Words>1110</Words>
  <Characters>6330</Characters>
  <Application>Microsoft Office Word</Application>
  <DocSecurity>0</DocSecurity>
  <Lines>52</Lines>
  <Paragraphs>14</Paragraphs>
  <ScaleCrop>false</ScaleCrop>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啟銘 凌</cp:lastModifiedBy>
  <cp:revision>7</cp:revision>
  <dcterms:created xsi:type="dcterms:W3CDTF">2018-08-22T10:56:00Z</dcterms:created>
  <dcterms:modified xsi:type="dcterms:W3CDTF">2018-08-26T04:45:00Z</dcterms:modified>
</cp:coreProperties>
</file>