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EF7" w:rsidRPr="00D67490" w:rsidRDefault="00134EF7" w:rsidP="00134EF7">
      <w:pPr>
        <w:spacing w:line="360" w:lineRule="auto"/>
        <w:jc w:val="center"/>
        <w:rPr>
          <w:rFonts w:ascii="標楷體" w:eastAsia="標楷體" w:hAnsi="標楷體"/>
          <w:sz w:val="44"/>
          <w:szCs w:val="44"/>
        </w:rPr>
      </w:pPr>
      <w:r w:rsidRPr="00D67490">
        <w:rPr>
          <w:rFonts w:ascii="標楷體" w:eastAsia="標楷體" w:hAnsi="標楷體" w:hint="eastAsia"/>
          <w:sz w:val="44"/>
          <w:szCs w:val="44"/>
        </w:rPr>
        <w:t>桃園市10</w:t>
      </w:r>
      <w:r w:rsidR="0050157E">
        <w:rPr>
          <w:rFonts w:ascii="標楷體" w:eastAsia="標楷體" w:hAnsi="標楷體" w:hint="eastAsia"/>
          <w:sz w:val="44"/>
          <w:szCs w:val="44"/>
        </w:rPr>
        <w:t>7</w:t>
      </w:r>
      <w:r w:rsidRPr="00D67490">
        <w:rPr>
          <w:rFonts w:ascii="標楷體" w:eastAsia="標楷體" w:hAnsi="標楷體" w:hint="eastAsia"/>
          <w:sz w:val="44"/>
          <w:szCs w:val="44"/>
        </w:rPr>
        <w:t>學年度</w:t>
      </w:r>
      <w:r w:rsidRPr="00D67490">
        <w:rPr>
          <w:rFonts w:ascii="標楷體" w:eastAsia="標楷體" w:hAnsi="標楷體"/>
          <w:sz w:val="44"/>
          <w:szCs w:val="44"/>
        </w:rPr>
        <w:t>健康促進學校計畫申請表</w:t>
      </w:r>
    </w:p>
    <w:p w:rsidR="00134EF7" w:rsidRPr="00D67490" w:rsidRDefault="00134EF7" w:rsidP="00BD6153">
      <w:pPr>
        <w:adjustRightInd w:val="0"/>
        <w:snapToGrid w:val="0"/>
        <w:spacing w:afterLines="20" w:after="72" w:line="400" w:lineRule="exact"/>
        <w:ind w:leftChars="-40" w:left="-96" w:firstLineChars="50" w:firstLine="140"/>
        <w:jc w:val="center"/>
        <w:rPr>
          <w:rFonts w:ascii="標楷體" w:eastAsia="標楷體" w:hAnsi="標楷體"/>
          <w:sz w:val="28"/>
          <w:szCs w:val="28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3812"/>
        <w:gridCol w:w="630"/>
        <w:gridCol w:w="1170"/>
        <w:gridCol w:w="2340"/>
      </w:tblGrid>
      <w:tr w:rsidR="00134EF7" w:rsidRPr="00D67490" w:rsidTr="0032755A">
        <w:trPr>
          <w:trHeight w:val="785"/>
        </w:trPr>
        <w:tc>
          <w:tcPr>
            <w:tcW w:w="1588" w:type="dxa"/>
            <w:vAlign w:val="center"/>
          </w:tcPr>
          <w:p w:rsidR="00134EF7" w:rsidRPr="00D67490" w:rsidRDefault="00134EF7" w:rsidP="00D531D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7490">
              <w:rPr>
                <w:rFonts w:ascii="標楷體" w:eastAsia="標楷體" w:hAnsi="標楷體"/>
                <w:sz w:val="28"/>
                <w:szCs w:val="28"/>
              </w:rPr>
              <w:t>學校名稱</w:t>
            </w:r>
          </w:p>
        </w:tc>
        <w:tc>
          <w:tcPr>
            <w:tcW w:w="3812" w:type="dxa"/>
            <w:vAlign w:val="center"/>
          </w:tcPr>
          <w:p w:rsidR="00134EF7" w:rsidRPr="00D67490" w:rsidRDefault="00D461F1" w:rsidP="00D531D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中平國民小學</w:t>
            </w:r>
          </w:p>
        </w:tc>
        <w:tc>
          <w:tcPr>
            <w:tcW w:w="1800" w:type="dxa"/>
            <w:gridSpan w:val="2"/>
            <w:vAlign w:val="center"/>
          </w:tcPr>
          <w:p w:rsidR="00134EF7" w:rsidRPr="00D67490" w:rsidRDefault="00134EF7" w:rsidP="00D531D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7490">
              <w:rPr>
                <w:rFonts w:ascii="標楷體" w:eastAsia="標楷體" w:hAnsi="標楷體"/>
                <w:sz w:val="28"/>
                <w:szCs w:val="28"/>
              </w:rPr>
              <w:t>所屬</w:t>
            </w:r>
            <w:r w:rsidRPr="00D67490"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2340" w:type="dxa"/>
            <w:vAlign w:val="center"/>
          </w:tcPr>
          <w:p w:rsidR="00134EF7" w:rsidRPr="00D67490" w:rsidRDefault="00D461F1" w:rsidP="00D531D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中壢區</w:t>
            </w:r>
          </w:p>
        </w:tc>
      </w:tr>
      <w:tr w:rsidR="00134EF7" w:rsidRPr="00D67490" w:rsidTr="0032755A">
        <w:trPr>
          <w:trHeight w:val="787"/>
        </w:trPr>
        <w:tc>
          <w:tcPr>
            <w:tcW w:w="1588" w:type="dxa"/>
            <w:vAlign w:val="center"/>
          </w:tcPr>
          <w:p w:rsidR="00134EF7" w:rsidRPr="00D67490" w:rsidRDefault="00134EF7" w:rsidP="00D531D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7490">
              <w:rPr>
                <w:rFonts w:ascii="標楷體" w:eastAsia="標楷體" w:hAnsi="標楷體"/>
                <w:sz w:val="28"/>
                <w:szCs w:val="28"/>
              </w:rPr>
              <w:t>學校地址</w:t>
            </w:r>
          </w:p>
        </w:tc>
        <w:tc>
          <w:tcPr>
            <w:tcW w:w="7952" w:type="dxa"/>
            <w:gridSpan w:val="4"/>
            <w:vAlign w:val="center"/>
          </w:tcPr>
          <w:p w:rsidR="00134EF7" w:rsidRPr="00D67490" w:rsidRDefault="00D461F1" w:rsidP="00D531DE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180E39">
              <w:rPr>
                <w:rFonts w:eastAsia="標楷體" w:hint="eastAsia"/>
                <w:sz w:val="28"/>
                <w:szCs w:val="28"/>
              </w:rPr>
              <w:t>桃園市中壢區雙福路</w:t>
            </w:r>
            <w:r w:rsidRPr="00180E39">
              <w:rPr>
                <w:rFonts w:eastAsia="標楷體"/>
                <w:sz w:val="28"/>
                <w:szCs w:val="28"/>
              </w:rPr>
              <w:t>12</w:t>
            </w:r>
            <w:r w:rsidRPr="00180E39">
              <w:rPr>
                <w:rFonts w:eastAsia="標楷體" w:hint="eastAsia"/>
                <w:sz w:val="28"/>
                <w:szCs w:val="28"/>
              </w:rPr>
              <w:t>號</w:t>
            </w:r>
          </w:p>
        </w:tc>
      </w:tr>
      <w:tr w:rsidR="003138AD" w:rsidRPr="00D67490" w:rsidTr="00DF16B8">
        <w:trPr>
          <w:trHeight w:val="892"/>
        </w:trPr>
        <w:tc>
          <w:tcPr>
            <w:tcW w:w="1588" w:type="dxa"/>
            <w:vAlign w:val="center"/>
          </w:tcPr>
          <w:p w:rsidR="003138AD" w:rsidRPr="00D67490" w:rsidRDefault="003138AD" w:rsidP="00D531D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7490">
              <w:rPr>
                <w:rFonts w:ascii="標楷體" w:eastAsia="標楷體" w:hAnsi="標楷體"/>
                <w:sz w:val="28"/>
                <w:szCs w:val="28"/>
              </w:rPr>
              <w:t>議題</w:t>
            </w:r>
          </w:p>
        </w:tc>
        <w:tc>
          <w:tcPr>
            <w:tcW w:w="7952" w:type="dxa"/>
            <w:gridSpan w:val="4"/>
            <w:vAlign w:val="center"/>
          </w:tcPr>
          <w:p w:rsidR="003138AD" w:rsidRPr="00D67490" w:rsidRDefault="003138AD" w:rsidP="00DF16B8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67490">
              <w:rPr>
                <w:rFonts w:ascii="標楷體" w:eastAsia="標楷體" w:hAnsi="標楷體" w:hint="eastAsia"/>
                <w:sz w:val="28"/>
                <w:szCs w:val="28"/>
              </w:rPr>
              <w:t>含</w:t>
            </w:r>
            <w:proofErr w:type="gramStart"/>
            <w:r w:rsidRPr="00D67490">
              <w:rPr>
                <w:rFonts w:ascii="標楷體" w:eastAsia="標楷體" w:hAnsi="標楷體"/>
                <w:sz w:val="28"/>
                <w:szCs w:val="28"/>
              </w:rPr>
              <w:t>菸</w:t>
            </w:r>
            <w:proofErr w:type="gramEnd"/>
            <w:r w:rsidRPr="00D67490">
              <w:rPr>
                <w:rFonts w:ascii="標楷體" w:eastAsia="標楷體" w:hAnsi="標楷體"/>
                <w:sz w:val="28"/>
                <w:szCs w:val="28"/>
              </w:rPr>
              <w:t>害防制、健康體位、口腔衛生</w:t>
            </w:r>
            <w:r w:rsidRPr="00D67490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D67490">
              <w:rPr>
                <w:rFonts w:ascii="標楷體" w:eastAsia="標楷體" w:hAnsi="標楷體"/>
                <w:sz w:val="28"/>
                <w:szCs w:val="28"/>
              </w:rPr>
              <w:t>視力保健</w:t>
            </w:r>
            <w:r w:rsidRPr="00D67490">
              <w:rPr>
                <w:rFonts w:ascii="標楷體" w:eastAsia="標楷體" w:hAnsi="標楷體" w:hint="eastAsia"/>
                <w:sz w:val="28"/>
                <w:szCs w:val="28"/>
              </w:rPr>
              <w:t>、性教育（含</w:t>
            </w:r>
            <w:proofErr w:type="gramStart"/>
            <w:r w:rsidRPr="00D67490">
              <w:rPr>
                <w:rFonts w:ascii="標楷體" w:eastAsia="標楷體" w:hAnsi="標楷體" w:hint="eastAsia"/>
                <w:sz w:val="28"/>
                <w:szCs w:val="28"/>
              </w:rPr>
              <w:t>愛滋病</w:t>
            </w:r>
            <w:proofErr w:type="gramEnd"/>
            <w:r w:rsidRPr="00D67490">
              <w:rPr>
                <w:rFonts w:ascii="標楷體" w:eastAsia="標楷體" w:hAnsi="標楷體" w:hint="eastAsia"/>
                <w:sz w:val="28"/>
                <w:szCs w:val="28"/>
              </w:rPr>
              <w:t>防治）、正確用藥</w:t>
            </w:r>
            <w:r w:rsidR="00DF16B8">
              <w:rPr>
                <w:rFonts w:ascii="標楷體" w:eastAsia="標楷體" w:hAnsi="標楷體" w:hint="eastAsia"/>
                <w:sz w:val="28"/>
                <w:szCs w:val="28"/>
              </w:rPr>
              <w:t>（含</w:t>
            </w:r>
            <w:r w:rsidRPr="00450379">
              <w:rPr>
                <w:rFonts w:ascii="標楷體" w:eastAsia="標楷體" w:hAnsi="標楷體" w:hint="eastAsia"/>
                <w:sz w:val="28"/>
                <w:szCs w:val="28"/>
              </w:rPr>
              <w:t>全民健保</w:t>
            </w:r>
            <w:r w:rsidR="00DF16B8" w:rsidRPr="00450379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450379">
              <w:rPr>
                <w:rFonts w:ascii="標楷體" w:eastAsia="標楷體" w:hAnsi="標楷體" w:hint="eastAsia"/>
                <w:sz w:val="28"/>
                <w:szCs w:val="28"/>
              </w:rPr>
              <w:t>教育</w:t>
            </w:r>
            <w:r w:rsidRPr="00D6749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3138AD" w:rsidRPr="00D67490" w:rsidTr="00CA4280">
        <w:trPr>
          <w:trHeight w:val="1405"/>
        </w:trPr>
        <w:tc>
          <w:tcPr>
            <w:tcW w:w="1588" w:type="dxa"/>
            <w:vMerge w:val="restart"/>
            <w:vAlign w:val="center"/>
          </w:tcPr>
          <w:p w:rsidR="003138AD" w:rsidRPr="00EF6C50" w:rsidRDefault="003138AD" w:rsidP="003138AD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補助經費</w:t>
            </w:r>
          </w:p>
        </w:tc>
        <w:tc>
          <w:tcPr>
            <w:tcW w:w="7952" w:type="dxa"/>
            <w:gridSpan w:val="4"/>
            <w:vAlign w:val="center"/>
          </w:tcPr>
          <w:p w:rsidR="003138AD" w:rsidRPr="003138AD" w:rsidRDefault="003138AD" w:rsidP="003138AD">
            <w:pPr>
              <w:widowControl/>
              <w:spacing w:line="400" w:lineRule="exact"/>
              <w:contextualSpacing/>
              <w:rPr>
                <w:rFonts w:ascii="標楷體" w:eastAsia="標楷體" w:hAnsi="標楷體"/>
                <w:sz w:val="26"/>
                <w:szCs w:val="26"/>
              </w:rPr>
            </w:pPr>
            <w:r w:rsidRPr="003138A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申請類別 :</w:t>
            </w:r>
            <w:r w:rsidRPr="000B4F9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(僅擇</w:t>
            </w:r>
            <w:proofErr w:type="gramStart"/>
            <w:r w:rsidRPr="000B4F9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一</w:t>
            </w:r>
            <w:proofErr w:type="gramEnd"/>
            <w:r w:rsidRPr="000B4F9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選擇)</w:t>
            </w:r>
          </w:p>
          <w:p w:rsidR="003138AD" w:rsidRPr="00D63099" w:rsidRDefault="00D461F1" w:rsidP="003138AD">
            <w:pPr>
              <w:adjustRightInd w:val="0"/>
              <w:snapToGrid w:val="0"/>
              <w:spacing w:line="400" w:lineRule="exact"/>
              <w:contextualSpacing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■</w:t>
            </w:r>
            <w:r w:rsidR="003138AD" w:rsidRPr="00D63099">
              <w:rPr>
                <w:rFonts w:ascii="標楷體" w:eastAsia="標楷體" w:hAnsi="標楷體" w:hint="eastAsia"/>
                <w:b/>
                <w:sz w:val="26"/>
                <w:szCs w:val="26"/>
              </w:rPr>
              <w:t>種子學校：</w:t>
            </w:r>
            <w:r w:rsidR="00CA4280" w:rsidRPr="00D63099">
              <w:rPr>
                <w:rFonts w:ascii="標楷體" w:eastAsia="標楷體" w:hAnsi="標楷體" w:hint="eastAsia"/>
                <w:b/>
                <w:sz w:val="26"/>
                <w:szCs w:val="26"/>
              </w:rPr>
              <w:t>編列</w:t>
            </w:r>
            <w:r w:rsidR="003138AD" w:rsidRPr="00D63099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5,000</w:t>
            </w:r>
            <w:r w:rsidR="003138AD" w:rsidRPr="00D63099">
              <w:rPr>
                <w:rFonts w:ascii="標楷體" w:eastAsia="標楷體" w:hAnsi="標楷體"/>
                <w:b/>
                <w:sz w:val="26"/>
                <w:szCs w:val="26"/>
              </w:rPr>
              <w:t>元</w:t>
            </w:r>
          </w:p>
          <w:p w:rsidR="003138AD" w:rsidRDefault="003138AD" w:rsidP="003138AD">
            <w:pPr>
              <w:adjustRightInd w:val="0"/>
              <w:snapToGrid w:val="0"/>
              <w:spacing w:line="400" w:lineRule="exact"/>
              <w:contextualSpacing/>
              <w:rPr>
                <w:rFonts w:ascii="標楷體" w:eastAsia="標楷體" w:hAnsi="標楷體"/>
                <w:sz w:val="26"/>
                <w:szCs w:val="26"/>
              </w:rPr>
            </w:pPr>
            <w:r w:rsidRPr="00D63099">
              <w:rPr>
                <w:rFonts w:ascii="標楷體" w:eastAsia="標楷體" w:hAnsi="標楷體" w:hint="eastAsia"/>
                <w:b/>
                <w:sz w:val="26"/>
                <w:szCs w:val="26"/>
              </w:rPr>
              <w:t>□協力學校：</w:t>
            </w:r>
            <w:r w:rsidR="00CA4280" w:rsidRPr="00D63099">
              <w:rPr>
                <w:rFonts w:ascii="標楷體" w:eastAsia="標楷體" w:hAnsi="標楷體" w:hint="eastAsia"/>
                <w:b/>
                <w:sz w:val="26"/>
                <w:szCs w:val="26"/>
              </w:rPr>
              <w:t>編列</w:t>
            </w:r>
            <w:r w:rsidRPr="00D63099">
              <w:rPr>
                <w:rFonts w:ascii="標楷體" w:eastAsia="標楷體" w:hAnsi="標楷體" w:hint="eastAsia"/>
                <w:b/>
                <w:sz w:val="26"/>
                <w:szCs w:val="26"/>
              </w:rPr>
              <w:t>10,000</w:t>
            </w:r>
            <w:r w:rsidRPr="00D63099">
              <w:rPr>
                <w:rFonts w:ascii="標楷體" w:eastAsia="標楷體" w:hAnsi="標楷體"/>
                <w:b/>
                <w:sz w:val="26"/>
                <w:szCs w:val="26"/>
              </w:rPr>
              <w:t>元</w:t>
            </w:r>
            <w:r w:rsidRPr="00D63099">
              <w:rPr>
                <w:rFonts w:ascii="標楷體" w:eastAsia="標楷體" w:hAnsi="標楷體" w:hint="eastAsia"/>
                <w:b/>
                <w:sz w:val="26"/>
                <w:szCs w:val="26"/>
              </w:rPr>
              <w:t>(</w:t>
            </w:r>
            <w:r w:rsidR="00EE4E13" w:rsidRPr="00D63099">
              <w:rPr>
                <w:rFonts w:ascii="標楷體" w:eastAsia="標楷體" w:hAnsi="標楷體" w:hint="eastAsia"/>
                <w:b/>
                <w:sz w:val="26"/>
                <w:szCs w:val="26"/>
              </w:rPr>
              <w:t>□</w:t>
            </w:r>
            <w:r w:rsidRPr="00D63099">
              <w:rPr>
                <w:rFonts w:ascii="標楷體" w:eastAsia="標楷體" w:hAnsi="標楷體" w:hint="eastAsia"/>
                <w:b/>
                <w:sz w:val="26"/>
                <w:szCs w:val="26"/>
              </w:rPr>
              <w:t>由各中心學校邀請</w:t>
            </w:r>
            <w:r w:rsidR="00EE4E13" w:rsidRPr="00D63099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□</w:t>
            </w:r>
            <w:r w:rsidR="00262D0B" w:rsidRPr="00D63099">
              <w:rPr>
                <w:rFonts w:ascii="標楷體" w:eastAsia="標楷體" w:hAnsi="標楷體" w:hint="eastAsia"/>
                <w:b/>
                <w:sz w:val="26"/>
                <w:szCs w:val="26"/>
              </w:rPr>
              <w:t>主動參與</w:t>
            </w:r>
            <w:r w:rsidRPr="00D63099">
              <w:rPr>
                <w:rFonts w:ascii="標楷體" w:eastAsia="標楷體" w:hAnsi="標楷體" w:hint="eastAsia"/>
                <w:b/>
                <w:sz w:val="26"/>
                <w:szCs w:val="26"/>
              </w:rPr>
              <w:t>)</w:t>
            </w:r>
          </w:p>
          <w:p w:rsidR="00262D0B" w:rsidRPr="003138AD" w:rsidRDefault="00EE4E13" w:rsidP="00EE4E13">
            <w:pPr>
              <w:adjustRightInd w:val="0"/>
              <w:snapToGrid w:val="0"/>
              <w:spacing w:line="400" w:lineRule="exact"/>
              <w:contextualSpacing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　</w:t>
            </w:r>
            <w:r w:rsidR="00262D0B" w:rsidRPr="003138AD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議題：</w:t>
            </w:r>
            <w:r w:rsidR="00262D0B">
              <w:rPr>
                <w:rFonts w:ascii="標楷體" w:eastAsia="標楷體" w:hAnsi="標楷體" w:hint="eastAsia"/>
                <w:sz w:val="26"/>
                <w:szCs w:val="26"/>
              </w:rPr>
              <w:t>□視力 □口腔 □體位 □</w:t>
            </w:r>
            <w:proofErr w:type="gramStart"/>
            <w:r w:rsidR="00262D0B">
              <w:rPr>
                <w:rFonts w:ascii="標楷體" w:eastAsia="標楷體" w:hAnsi="標楷體" w:hint="eastAsia"/>
                <w:sz w:val="26"/>
                <w:szCs w:val="26"/>
              </w:rPr>
              <w:t>菸檳</w:t>
            </w:r>
            <w:proofErr w:type="gramEnd"/>
            <w:r w:rsidR="00262D0B">
              <w:rPr>
                <w:rFonts w:ascii="標楷體" w:eastAsia="標楷體" w:hAnsi="標楷體" w:hint="eastAsia"/>
                <w:sz w:val="26"/>
                <w:szCs w:val="26"/>
              </w:rPr>
              <w:t xml:space="preserve"> □性教育 □正確用藥</w:t>
            </w:r>
            <w:r w:rsidR="00262D0B" w:rsidRPr="003138AD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</w:tr>
      <w:tr w:rsidR="003138AD" w:rsidRPr="00D67490" w:rsidTr="00CA4280">
        <w:trPr>
          <w:trHeight w:val="3538"/>
        </w:trPr>
        <w:tc>
          <w:tcPr>
            <w:tcW w:w="1588" w:type="dxa"/>
            <w:vMerge/>
            <w:vAlign w:val="center"/>
          </w:tcPr>
          <w:p w:rsidR="003138AD" w:rsidRPr="00EF6C50" w:rsidRDefault="003138AD" w:rsidP="003138AD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952" w:type="dxa"/>
            <w:gridSpan w:val="4"/>
            <w:vAlign w:val="center"/>
          </w:tcPr>
          <w:p w:rsidR="003138AD" w:rsidRPr="003138AD" w:rsidRDefault="003138AD" w:rsidP="003138AD">
            <w:pPr>
              <w:adjustRightInd w:val="0"/>
              <w:snapToGrid w:val="0"/>
              <w:spacing w:line="400" w:lineRule="exact"/>
              <w:contextualSpacing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※</w:t>
            </w:r>
            <w:r w:rsidRPr="003138AD">
              <w:rPr>
                <w:rFonts w:ascii="標楷體" w:eastAsia="標楷體" w:hAnsi="標楷體" w:hint="eastAsia"/>
                <w:sz w:val="26"/>
                <w:szCs w:val="26"/>
              </w:rPr>
              <w:t>額外加選項目：</w:t>
            </w:r>
            <w:r w:rsidR="00DF16B8" w:rsidRPr="003138AD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DF16B8">
              <w:rPr>
                <w:rFonts w:ascii="標楷體" w:eastAsia="標楷體" w:hAnsi="標楷體" w:hint="eastAsia"/>
                <w:sz w:val="26"/>
                <w:szCs w:val="26"/>
              </w:rPr>
              <w:t>可複選</w:t>
            </w:r>
            <w:r w:rsidR="00DF16B8" w:rsidRPr="003138AD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  <w:p w:rsidR="00EE4E13" w:rsidRPr="003138AD" w:rsidRDefault="003138AD" w:rsidP="004A7E57">
            <w:pPr>
              <w:adjustRightInd w:val="0"/>
              <w:snapToGrid w:val="0"/>
              <w:spacing w:line="400" w:lineRule="exact"/>
              <w:contextualSpacing/>
              <w:rPr>
                <w:rFonts w:ascii="標楷體" w:eastAsia="標楷體" w:hAnsi="標楷體"/>
                <w:sz w:val="26"/>
                <w:szCs w:val="26"/>
              </w:rPr>
            </w:pPr>
            <w:r w:rsidRPr="004A7E57">
              <w:rPr>
                <w:rFonts w:ascii="標楷體" w:eastAsia="標楷體" w:hAnsi="標楷體" w:hint="eastAsia"/>
                <w:b/>
                <w:sz w:val="26"/>
                <w:szCs w:val="26"/>
              </w:rPr>
              <w:t>□</w:t>
            </w:r>
            <w:r w:rsidR="00DF16B8" w:rsidRPr="004A7E57">
              <w:rPr>
                <w:rFonts w:ascii="標楷體" w:eastAsia="標楷體" w:hAnsi="標楷體" w:hint="eastAsia"/>
                <w:b/>
                <w:sz w:val="26"/>
                <w:szCs w:val="26"/>
              </w:rPr>
              <w:t>行動研究</w:t>
            </w:r>
            <w:r w:rsidRPr="004A7E57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  <w:r w:rsidR="00CA4280" w:rsidRPr="004A7E57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>可</w:t>
            </w:r>
            <w:r w:rsidRPr="004A7E57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>增列5</w:t>
            </w:r>
            <w:r w:rsidR="00F76929" w:rsidRPr="004A7E57">
              <w:rPr>
                <w:rFonts w:ascii="標楷體" w:eastAsia="標楷體" w:hAnsi="標楷體"/>
                <w:b/>
                <w:sz w:val="26"/>
                <w:szCs w:val="26"/>
                <w:u w:val="single"/>
              </w:rPr>
              <w:t>,</w:t>
            </w:r>
            <w:r w:rsidRPr="004A7E57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>000元</w:t>
            </w:r>
            <w:r w:rsidR="00DF16B8" w:rsidRPr="004A7E57">
              <w:rPr>
                <w:rFonts w:ascii="標楷體" w:eastAsia="標楷體" w:hAnsi="標楷體" w:hint="eastAsia"/>
                <w:b/>
                <w:sz w:val="26"/>
                <w:szCs w:val="26"/>
              </w:rPr>
              <w:t>(</w:t>
            </w:r>
            <w:r w:rsidR="00EE4E13" w:rsidRPr="004A7E57">
              <w:rPr>
                <w:rFonts w:ascii="標楷體" w:eastAsia="標楷體" w:hAnsi="標楷體" w:hint="eastAsia"/>
                <w:b/>
                <w:sz w:val="26"/>
                <w:szCs w:val="26"/>
              </w:rPr>
              <w:t>□</w:t>
            </w:r>
            <w:r w:rsidR="00DF16B8" w:rsidRPr="004A7E57">
              <w:rPr>
                <w:rFonts w:ascii="標楷體" w:eastAsia="標楷體" w:hAnsi="標楷體" w:hint="eastAsia"/>
                <w:b/>
                <w:sz w:val="26"/>
                <w:szCs w:val="26"/>
              </w:rPr>
              <w:t>待輔導學校</w:t>
            </w:r>
            <w:r w:rsidR="00EE4E13" w:rsidRPr="004A7E57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　　□自主參加學校</w:t>
            </w:r>
            <w:r w:rsidR="00DF16B8" w:rsidRPr="004A7E57">
              <w:rPr>
                <w:rFonts w:ascii="標楷體" w:eastAsia="標楷體" w:hAnsi="標楷體" w:hint="eastAsia"/>
                <w:b/>
                <w:sz w:val="26"/>
                <w:szCs w:val="26"/>
              </w:rPr>
              <w:t>)</w:t>
            </w:r>
          </w:p>
          <w:p w:rsidR="00DF16B8" w:rsidRDefault="003138AD" w:rsidP="003138AD">
            <w:pPr>
              <w:adjustRightInd w:val="0"/>
              <w:snapToGrid w:val="0"/>
              <w:spacing w:line="400" w:lineRule="exact"/>
              <w:contextualSpacing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3138AD">
              <w:rPr>
                <w:rFonts w:ascii="標楷體" w:eastAsia="標楷體" w:hAnsi="標楷體" w:hint="eastAsia"/>
                <w:sz w:val="26"/>
                <w:szCs w:val="26"/>
              </w:rPr>
              <w:t xml:space="preserve">  1.</w:t>
            </w:r>
            <w:r w:rsidR="00DF16B8">
              <w:rPr>
                <w:rFonts w:ascii="標楷體" w:eastAsia="標楷體" w:hAnsi="標楷體" w:hint="eastAsia"/>
                <w:sz w:val="26"/>
                <w:szCs w:val="26"/>
              </w:rPr>
              <w:t>待輔導學校</w:t>
            </w:r>
            <w:r w:rsidR="00DF16B8" w:rsidRPr="003138AD">
              <w:rPr>
                <w:rFonts w:ascii="標楷體" w:eastAsia="標楷體" w:hAnsi="標楷體" w:hint="eastAsia"/>
                <w:sz w:val="26"/>
                <w:szCs w:val="26"/>
              </w:rPr>
              <w:t>(105學年度學生健康數據不佳者)</w:t>
            </w:r>
            <w:r w:rsidR="00DF16B8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DF16B8" w:rsidRPr="00DF16B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應</w:t>
            </w:r>
            <w:r w:rsidRPr="00DF16B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檢附改善計畫</w:t>
            </w:r>
          </w:p>
          <w:p w:rsidR="003138AD" w:rsidRPr="00DF16B8" w:rsidRDefault="00DF16B8" w:rsidP="003138AD">
            <w:pPr>
              <w:adjustRightInd w:val="0"/>
              <w:snapToGrid w:val="0"/>
              <w:spacing w:line="400" w:lineRule="exact"/>
              <w:contextualSpacing/>
              <w:rPr>
                <w:rFonts w:ascii="標楷體" w:eastAsia="標楷體" w:hAnsi="標楷體"/>
                <w:sz w:val="26"/>
                <w:szCs w:val="26"/>
              </w:rPr>
            </w:pPr>
            <w:r w:rsidRPr="00DF16B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2</w:t>
            </w:r>
            <w:r w:rsidR="009F24C4">
              <w:rPr>
                <w:rFonts w:ascii="標楷體" w:eastAsia="標楷體" w:hAnsi="標楷體" w:hint="eastAsia"/>
                <w:sz w:val="26"/>
                <w:szCs w:val="26"/>
              </w:rPr>
              <w:t>自主參加學校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：請檢附</w:t>
            </w:r>
            <w:r w:rsidR="003138AD" w:rsidRPr="00DF16B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行動研究策略與成效摘要表</w:t>
            </w:r>
            <w:r w:rsidR="003138AD" w:rsidRPr="00DF16B8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  <w:p w:rsidR="003138AD" w:rsidRDefault="003138AD" w:rsidP="003138AD">
            <w:pPr>
              <w:adjustRightInd w:val="0"/>
              <w:snapToGrid w:val="0"/>
              <w:spacing w:line="400" w:lineRule="exact"/>
              <w:ind w:left="520" w:hangingChars="200" w:hanging="520"/>
              <w:contextualSpacing/>
              <w:rPr>
                <w:rFonts w:ascii="標楷體" w:eastAsia="標楷體" w:hAnsi="標楷體"/>
                <w:sz w:val="26"/>
                <w:szCs w:val="26"/>
              </w:rPr>
            </w:pPr>
            <w:r w:rsidRPr="003138AD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DF16B8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3138AD">
              <w:rPr>
                <w:rFonts w:ascii="標楷體" w:eastAsia="標楷體" w:hAnsi="標楷體" w:hint="eastAsia"/>
                <w:sz w:val="26"/>
                <w:szCs w:val="26"/>
              </w:rPr>
              <w:t>.將成果上傳至「健康促進學校行動研究專區」</w:t>
            </w:r>
          </w:p>
          <w:p w:rsidR="003138AD" w:rsidRPr="003138AD" w:rsidRDefault="003138AD" w:rsidP="003138AD">
            <w:pPr>
              <w:adjustRightInd w:val="0"/>
              <w:snapToGrid w:val="0"/>
              <w:spacing w:line="400" w:lineRule="exact"/>
              <w:ind w:left="520" w:hangingChars="200" w:hanging="520"/>
              <w:contextualSpacing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3138AD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3138AD">
              <w:rPr>
                <w:rFonts w:ascii="標楷體" w:eastAsia="標楷體" w:hAnsi="標楷體"/>
                <w:sz w:val="26"/>
                <w:szCs w:val="26"/>
              </w:rPr>
              <w:t>http://hps-ar.hphe.ntnu.edu.tw/</w:t>
            </w:r>
            <w:r w:rsidRPr="003138AD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  <w:p w:rsidR="003138AD" w:rsidRPr="004A7E57" w:rsidRDefault="003138AD" w:rsidP="003138AD">
            <w:pPr>
              <w:adjustRightInd w:val="0"/>
              <w:snapToGrid w:val="0"/>
              <w:spacing w:line="400" w:lineRule="exact"/>
              <w:contextualSpacing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A7E57">
              <w:rPr>
                <w:rFonts w:ascii="標楷體" w:eastAsia="標楷體" w:hAnsi="標楷體" w:hint="eastAsia"/>
                <w:b/>
                <w:sz w:val="26"/>
                <w:szCs w:val="26"/>
              </w:rPr>
              <w:t>□「健康促進學校</w:t>
            </w:r>
            <w:r w:rsidRPr="004A7E57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優良教學模組</w:t>
            </w:r>
            <w:r w:rsidRPr="004A7E57">
              <w:rPr>
                <w:rFonts w:ascii="標楷體" w:eastAsia="標楷體" w:hAnsi="標楷體" w:hint="eastAsia"/>
                <w:b/>
                <w:sz w:val="26"/>
                <w:szCs w:val="26"/>
              </w:rPr>
              <w:t>」</w:t>
            </w:r>
            <w:proofErr w:type="gramStart"/>
            <w:r w:rsidRPr="004A7E57">
              <w:rPr>
                <w:rFonts w:ascii="標楷體" w:eastAsia="標楷體" w:hAnsi="標楷體" w:hint="eastAsia"/>
                <w:b/>
                <w:sz w:val="26"/>
                <w:szCs w:val="26"/>
              </w:rPr>
              <w:t>觀課</w:t>
            </w:r>
            <w:proofErr w:type="gramEnd"/>
            <w:r w:rsidRPr="004A7E57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  <w:r w:rsidR="00CA4280" w:rsidRPr="004A7E57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>可</w:t>
            </w:r>
            <w:r w:rsidRPr="004A7E57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>增列5</w:t>
            </w:r>
            <w:r w:rsidR="00F76929" w:rsidRPr="004A7E57">
              <w:rPr>
                <w:rFonts w:ascii="標楷體" w:eastAsia="標楷體" w:hAnsi="標楷體"/>
                <w:b/>
                <w:sz w:val="26"/>
                <w:szCs w:val="26"/>
                <w:u w:val="single"/>
              </w:rPr>
              <w:t>,</w:t>
            </w:r>
            <w:r w:rsidRPr="004A7E57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>000元</w:t>
            </w:r>
          </w:p>
          <w:p w:rsidR="003138AD" w:rsidRDefault="003138AD" w:rsidP="003138AD">
            <w:pPr>
              <w:adjustRightInd w:val="0"/>
              <w:snapToGrid w:val="0"/>
              <w:spacing w:line="400" w:lineRule="exact"/>
              <w:contextualSpacing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1.檢附課程安排及活動歷程等</w:t>
            </w:r>
          </w:p>
          <w:p w:rsidR="003138AD" w:rsidRPr="003138AD" w:rsidRDefault="003138AD" w:rsidP="003138AD">
            <w:pPr>
              <w:adjustRightInd w:val="0"/>
              <w:snapToGrid w:val="0"/>
              <w:spacing w:line="400" w:lineRule="exact"/>
              <w:contextualSpacing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2.</w:t>
            </w:r>
            <w:r w:rsidRPr="003138AD">
              <w:rPr>
                <w:rFonts w:ascii="標楷體" w:eastAsia="標楷體" w:hAnsi="標楷體" w:hint="eastAsia"/>
                <w:sz w:val="26"/>
                <w:szCs w:val="26"/>
              </w:rPr>
              <w:t>將成果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報送教育部國教署教學模組競賽</w:t>
            </w:r>
          </w:p>
        </w:tc>
      </w:tr>
      <w:tr w:rsidR="00134EF7" w:rsidRPr="00D67490" w:rsidTr="0032755A">
        <w:trPr>
          <w:cantSplit/>
          <w:trHeight w:val="575"/>
        </w:trPr>
        <w:tc>
          <w:tcPr>
            <w:tcW w:w="1588" w:type="dxa"/>
            <w:vMerge w:val="restart"/>
            <w:vAlign w:val="center"/>
          </w:tcPr>
          <w:p w:rsidR="00134EF7" w:rsidRPr="00D67490" w:rsidRDefault="00134EF7" w:rsidP="00D531D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7490">
              <w:rPr>
                <w:rFonts w:ascii="標楷體" w:eastAsia="標楷體" w:hAnsi="標楷體" w:hint="eastAsia"/>
                <w:sz w:val="28"/>
                <w:szCs w:val="28"/>
              </w:rPr>
              <w:t>承辦</w:t>
            </w:r>
            <w:r w:rsidRPr="00D67490"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  <w:tc>
          <w:tcPr>
            <w:tcW w:w="4442" w:type="dxa"/>
            <w:gridSpan w:val="2"/>
            <w:vAlign w:val="center"/>
          </w:tcPr>
          <w:p w:rsidR="00134EF7" w:rsidRPr="00D67490" w:rsidRDefault="00134EF7" w:rsidP="00D531DE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67490">
              <w:rPr>
                <w:rFonts w:ascii="標楷體" w:eastAsia="標楷體" w:hAnsi="標楷體"/>
                <w:sz w:val="28"/>
                <w:szCs w:val="28"/>
              </w:rPr>
              <w:t>姓名：</w:t>
            </w:r>
            <w:r w:rsidR="00E82BA2">
              <w:rPr>
                <w:rFonts w:ascii="標楷體" w:eastAsia="標楷體" w:hAnsi="標楷體" w:hint="eastAsia"/>
                <w:sz w:val="28"/>
                <w:szCs w:val="28"/>
              </w:rPr>
              <w:t>黃孟如</w:t>
            </w:r>
          </w:p>
        </w:tc>
        <w:tc>
          <w:tcPr>
            <w:tcW w:w="3510" w:type="dxa"/>
            <w:gridSpan w:val="2"/>
            <w:vAlign w:val="center"/>
          </w:tcPr>
          <w:p w:rsidR="00134EF7" w:rsidRPr="00D67490" w:rsidRDefault="00134EF7" w:rsidP="00D531DE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szCs w:val="28"/>
              </w:rPr>
            </w:pPr>
            <w:r w:rsidRPr="00D67490">
              <w:rPr>
                <w:rFonts w:ascii="標楷體" w:eastAsia="標楷體" w:hAnsi="標楷體"/>
              </w:rPr>
              <w:t>E-mail：</w:t>
            </w:r>
            <w:r w:rsidR="00E82BA2">
              <w:rPr>
                <w:rFonts w:ascii="標楷體" w:eastAsia="標楷體" w:hAnsi="標楷體" w:hint="eastAsia"/>
              </w:rPr>
              <w:t>outemem1119@yahoo</w:t>
            </w:r>
            <w:r w:rsidR="00D461F1">
              <w:rPr>
                <w:rFonts w:ascii="標楷體" w:eastAsia="標楷體" w:hAnsi="標楷體" w:hint="eastAsia"/>
              </w:rPr>
              <w:t>.com</w:t>
            </w:r>
          </w:p>
        </w:tc>
      </w:tr>
      <w:tr w:rsidR="00134EF7" w:rsidRPr="00D67490" w:rsidTr="0032755A">
        <w:trPr>
          <w:cantSplit/>
          <w:trHeight w:val="555"/>
        </w:trPr>
        <w:tc>
          <w:tcPr>
            <w:tcW w:w="1588" w:type="dxa"/>
            <w:vMerge/>
          </w:tcPr>
          <w:p w:rsidR="00134EF7" w:rsidRPr="00D67490" w:rsidRDefault="00134EF7" w:rsidP="00D531DE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42" w:type="dxa"/>
            <w:gridSpan w:val="2"/>
            <w:vAlign w:val="center"/>
          </w:tcPr>
          <w:p w:rsidR="00134EF7" w:rsidRPr="00D67490" w:rsidRDefault="00134EF7" w:rsidP="00D531DE">
            <w:pPr>
              <w:adjustRightInd w:val="0"/>
              <w:snapToGrid w:val="0"/>
              <w:spacing w:line="320" w:lineRule="exact"/>
              <w:ind w:left="1680" w:hangingChars="600" w:hanging="16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67490">
              <w:rPr>
                <w:rFonts w:ascii="標楷體" w:eastAsia="標楷體" w:hAnsi="標楷體"/>
                <w:sz w:val="28"/>
                <w:szCs w:val="28"/>
              </w:rPr>
              <w:t>聯絡電話：</w:t>
            </w:r>
            <w:r w:rsidR="00D461F1">
              <w:rPr>
                <w:rFonts w:ascii="標楷體" w:eastAsia="標楷體" w:hAnsi="標楷體" w:hint="eastAsia"/>
                <w:sz w:val="28"/>
                <w:szCs w:val="28"/>
              </w:rPr>
              <w:t>03-4902025 #320</w:t>
            </w:r>
          </w:p>
        </w:tc>
        <w:tc>
          <w:tcPr>
            <w:tcW w:w="3510" w:type="dxa"/>
            <w:gridSpan w:val="2"/>
            <w:vAlign w:val="center"/>
          </w:tcPr>
          <w:p w:rsidR="00134EF7" w:rsidRPr="00D67490" w:rsidRDefault="00134EF7" w:rsidP="00D531DE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67490">
              <w:rPr>
                <w:rFonts w:ascii="標楷體" w:eastAsia="標楷體" w:hAnsi="標楷體"/>
                <w:sz w:val="28"/>
                <w:szCs w:val="28"/>
              </w:rPr>
              <w:t>傳真：</w:t>
            </w:r>
            <w:r w:rsidR="00D461F1">
              <w:rPr>
                <w:rFonts w:ascii="標楷體" w:eastAsia="標楷體" w:hAnsi="標楷體" w:hint="eastAsia"/>
                <w:sz w:val="28"/>
                <w:szCs w:val="28"/>
              </w:rPr>
              <w:t>03-4907551</w:t>
            </w:r>
          </w:p>
        </w:tc>
      </w:tr>
      <w:tr w:rsidR="00134EF7" w:rsidRPr="00D67490" w:rsidTr="003138AD">
        <w:trPr>
          <w:trHeight w:val="1408"/>
        </w:trPr>
        <w:tc>
          <w:tcPr>
            <w:tcW w:w="9540" w:type="dxa"/>
            <w:gridSpan w:val="5"/>
          </w:tcPr>
          <w:p w:rsidR="00134EF7" w:rsidRPr="00D67490" w:rsidRDefault="00134EF7" w:rsidP="00D531DE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67490">
              <w:rPr>
                <w:rFonts w:ascii="標楷體" w:eastAsia="標楷體" w:hAnsi="標楷體" w:hint="eastAsia"/>
                <w:sz w:val="28"/>
                <w:szCs w:val="28"/>
              </w:rPr>
              <w:t>學校過去辦理之</w:t>
            </w:r>
            <w:proofErr w:type="gramStart"/>
            <w:r w:rsidRPr="00D67490">
              <w:rPr>
                <w:rFonts w:ascii="標楷體" w:eastAsia="標楷體" w:hAnsi="標楷體" w:hint="eastAsia"/>
                <w:sz w:val="28"/>
                <w:szCs w:val="28"/>
              </w:rPr>
              <w:t>經驗或績優</w:t>
            </w:r>
            <w:proofErr w:type="gramEnd"/>
            <w:r w:rsidRPr="00D67490">
              <w:rPr>
                <w:rFonts w:ascii="標楷體" w:eastAsia="標楷體" w:hAnsi="標楷體" w:hint="eastAsia"/>
                <w:sz w:val="28"/>
                <w:szCs w:val="28"/>
              </w:rPr>
              <w:t>事宜（請列舉）</w:t>
            </w:r>
          </w:p>
          <w:p w:rsidR="00D461F1" w:rsidRPr="00984176" w:rsidRDefault="00D461F1" w:rsidP="00D461F1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  <w:r w:rsidRPr="00984176">
              <w:rPr>
                <w:rFonts w:eastAsia="標楷體" w:hint="eastAsia"/>
                <w:sz w:val="26"/>
                <w:szCs w:val="26"/>
              </w:rPr>
              <w:t>一、辦理</w:t>
            </w:r>
            <w:r w:rsidRPr="00984176">
              <w:rPr>
                <w:rFonts w:eastAsia="標楷體"/>
                <w:sz w:val="26"/>
                <w:szCs w:val="26"/>
              </w:rPr>
              <w:t>96</w:t>
            </w:r>
            <w:r w:rsidRPr="00984176">
              <w:rPr>
                <w:rFonts w:eastAsia="標楷體" w:hint="eastAsia"/>
                <w:sz w:val="26"/>
                <w:szCs w:val="26"/>
              </w:rPr>
              <w:t>學年度健康促進學校獲甲等。</w:t>
            </w:r>
          </w:p>
          <w:p w:rsidR="00D461F1" w:rsidRPr="00984176" w:rsidRDefault="00D461F1" w:rsidP="00D461F1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  <w:r w:rsidRPr="00984176">
              <w:rPr>
                <w:rFonts w:eastAsia="標楷體" w:hint="eastAsia"/>
                <w:sz w:val="26"/>
                <w:szCs w:val="26"/>
              </w:rPr>
              <w:t>二、辦理</w:t>
            </w:r>
            <w:r w:rsidRPr="00984176">
              <w:rPr>
                <w:rFonts w:eastAsia="標楷體"/>
                <w:sz w:val="26"/>
                <w:szCs w:val="26"/>
              </w:rPr>
              <w:t>98</w:t>
            </w:r>
            <w:r w:rsidRPr="00984176">
              <w:rPr>
                <w:rFonts w:eastAsia="標楷體" w:hint="eastAsia"/>
                <w:sz w:val="26"/>
                <w:szCs w:val="26"/>
              </w:rPr>
              <w:t>學年度健康促進學校獲特優。</w:t>
            </w:r>
          </w:p>
          <w:p w:rsidR="00D461F1" w:rsidRPr="00984176" w:rsidRDefault="00D461F1" w:rsidP="00D461F1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  <w:r w:rsidRPr="00984176">
              <w:rPr>
                <w:rFonts w:eastAsia="標楷體" w:hint="eastAsia"/>
                <w:sz w:val="26"/>
                <w:szCs w:val="26"/>
              </w:rPr>
              <w:t>三、辦理</w:t>
            </w:r>
            <w:r w:rsidRPr="00984176">
              <w:rPr>
                <w:rFonts w:eastAsia="標楷體"/>
                <w:sz w:val="26"/>
                <w:szCs w:val="26"/>
              </w:rPr>
              <w:t>99</w:t>
            </w:r>
            <w:r w:rsidRPr="00984176">
              <w:rPr>
                <w:rFonts w:eastAsia="標楷體" w:hint="eastAsia"/>
                <w:sz w:val="26"/>
                <w:szCs w:val="26"/>
              </w:rPr>
              <w:t>學年度健康促進學校獲優等。</w:t>
            </w:r>
          </w:p>
          <w:p w:rsidR="00D461F1" w:rsidRPr="00984176" w:rsidRDefault="00D461F1" w:rsidP="00D461F1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  <w:r w:rsidRPr="00984176">
              <w:rPr>
                <w:rFonts w:eastAsia="標楷體" w:hint="eastAsia"/>
                <w:sz w:val="26"/>
                <w:szCs w:val="26"/>
              </w:rPr>
              <w:t>四、辦理</w:t>
            </w:r>
            <w:r w:rsidRPr="00984176">
              <w:rPr>
                <w:rFonts w:eastAsia="標楷體"/>
                <w:sz w:val="26"/>
                <w:szCs w:val="26"/>
              </w:rPr>
              <w:t>100</w:t>
            </w:r>
            <w:r w:rsidRPr="00984176">
              <w:rPr>
                <w:rFonts w:eastAsia="標楷體" w:hint="eastAsia"/>
                <w:sz w:val="26"/>
                <w:szCs w:val="26"/>
              </w:rPr>
              <w:t>學年度健康促進學校獲特優。</w:t>
            </w:r>
          </w:p>
          <w:p w:rsidR="00D461F1" w:rsidRPr="00984176" w:rsidRDefault="00D461F1" w:rsidP="00D461F1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  <w:r w:rsidRPr="00984176">
              <w:rPr>
                <w:rFonts w:eastAsia="標楷體" w:hint="eastAsia"/>
                <w:sz w:val="26"/>
                <w:szCs w:val="26"/>
              </w:rPr>
              <w:t>五、辦理</w:t>
            </w:r>
            <w:r w:rsidRPr="00984176">
              <w:rPr>
                <w:rFonts w:eastAsia="標楷體"/>
                <w:sz w:val="26"/>
                <w:szCs w:val="26"/>
              </w:rPr>
              <w:t>101~103</w:t>
            </w:r>
            <w:r w:rsidRPr="00984176">
              <w:rPr>
                <w:rFonts w:eastAsia="標楷體" w:hint="eastAsia"/>
                <w:sz w:val="26"/>
                <w:szCs w:val="26"/>
              </w:rPr>
              <w:t>學年度健康促進學校獲甲等。</w:t>
            </w:r>
          </w:p>
          <w:p w:rsidR="00D461F1" w:rsidRPr="00984176" w:rsidRDefault="00D461F1" w:rsidP="00D461F1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  <w:r w:rsidRPr="00984176">
              <w:rPr>
                <w:rFonts w:ascii="標楷體" w:eastAsia="標楷體" w:hAnsi="標楷體" w:hint="eastAsia"/>
                <w:sz w:val="26"/>
                <w:szCs w:val="26"/>
              </w:rPr>
              <w:t>六、為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市</w:t>
            </w:r>
            <w:r w:rsidRPr="00984176">
              <w:rPr>
                <w:rFonts w:ascii="標楷體" w:eastAsia="標楷體" w:hAnsi="標楷體" w:hint="eastAsia"/>
                <w:sz w:val="26"/>
                <w:szCs w:val="26"/>
              </w:rPr>
              <w:t>府重點補助棒球運動發展學校。</w:t>
            </w:r>
          </w:p>
          <w:p w:rsidR="00D461F1" w:rsidRPr="00984176" w:rsidRDefault="00D461F1" w:rsidP="00D461F1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  <w:r w:rsidRPr="00984176">
              <w:rPr>
                <w:rFonts w:ascii="標楷體" w:eastAsia="標楷體" w:hAnsi="標楷體" w:hint="eastAsia"/>
                <w:sz w:val="26"/>
                <w:szCs w:val="26"/>
              </w:rPr>
              <w:t>七、連續六年為客語生活學校。</w:t>
            </w:r>
          </w:p>
          <w:p w:rsidR="00D461F1" w:rsidRPr="00984176" w:rsidRDefault="00D461F1" w:rsidP="00D461F1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  <w:r w:rsidRPr="00984176">
              <w:rPr>
                <w:rFonts w:ascii="標楷體" w:eastAsia="標楷體" w:hAnsi="標楷體" w:hint="eastAsia"/>
                <w:sz w:val="26"/>
                <w:szCs w:val="26"/>
              </w:rPr>
              <w:t>八、成立電子白板、創造力教育、品格教育等團隊。</w:t>
            </w:r>
          </w:p>
          <w:p w:rsidR="00D461F1" w:rsidRPr="00984176" w:rsidRDefault="00D461F1" w:rsidP="00D461F1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84176">
              <w:rPr>
                <w:rFonts w:ascii="標楷體" w:eastAsia="標楷體" w:hAnsi="標楷體" w:hint="eastAsia"/>
                <w:sz w:val="26"/>
                <w:szCs w:val="26"/>
              </w:rPr>
              <w:t>九、連續四年榮獲教育部活化空間特優及</w:t>
            </w:r>
            <w:r w:rsidRPr="0098417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通過桃園縣本土、語文、資訊教育三項特</w:t>
            </w:r>
          </w:p>
          <w:p w:rsidR="00D461F1" w:rsidRPr="00984176" w:rsidRDefault="00D461F1" w:rsidP="00D461F1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84176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 xml:space="preserve">    </w:t>
            </w:r>
            <w:r w:rsidRPr="0098417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色認證。</w:t>
            </w:r>
          </w:p>
          <w:p w:rsidR="00D461F1" w:rsidRPr="00984176" w:rsidRDefault="00D461F1" w:rsidP="00D461F1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84176">
              <w:rPr>
                <w:rStyle w:val="itemtitle"/>
                <w:rFonts w:ascii="標楷體" w:eastAsia="標楷體" w:hAnsi="標楷體" w:hint="eastAsia"/>
                <w:sz w:val="26"/>
                <w:szCs w:val="26"/>
              </w:rPr>
              <w:t>十、</w:t>
            </w:r>
            <w:r w:rsidRPr="0098417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向日葵教學團隊榮獲教育部</w:t>
            </w:r>
            <w:r w:rsidRPr="00984176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101</w:t>
            </w:r>
            <w:r w:rsidRPr="0098417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教學卓越金質獎。</w:t>
            </w:r>
          </w:p>
          <w:p w:rsidR="00D461F1" w:rsidRPr="00984176" w:rsidRDefault="00D461F1" w:rsidP="00D461F1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84176">
              <w:rPr>
                <w:rFonts w:ascii="標楷體" w:eastAsia="標楷體" w:hAnsi="標楷體" w:hint="eastAsia"/>
                <w:sz w:val="26"/>
                <w:szCs w:val="26"/>
              </w:rPr>
              <w:t>十一、榮獲</w:t>
            </w:r>
            <w:r w:rsidRPr="00984176">
              <w:rPr>
                <w:rStyle w:val="itemtitle"/>
                <w:rFonts w:ascii="標楷體" w:eastAsia="標楷體" w:hAnsi="標楷體" w:cs="新細明體" w:hint="eastAsia"/>
                <w:sz w:val="26"/>
                <w:szCs w:val="26"/>
              </w:rPr>
              <w:t>教育部</w:t>
            </w:r>
            <w:r w:rsidRPr="00984176">
              <w:rPr>
                <w:rStyle w:val="itemtitle"/>
                <w:rFonts w:ascii="標楷體" w:eastAsia="標楷體" w:hAnsi="標楷體" w:cs="新細明體"/>
                <w:sz w:val="26"/>
                <w:szCs w:val="26"/>
              </w:rPr>
              <w:t>103</w:t>
            </w:r>
            <w:r w:rsidRPr="00984176">
              <w:rPr>
                <w:rStyle w:val="itemtitle"/>
                <w:rFonts w:ascii="標楷體" w:eastAsia="標楷體" w:hAnsi="標楷體" w:cs="新細明體" w:hint="eastAsia"/>
                <w:sz w:val="26"/>
                <w:szCs w:val="26"/>
              </w:rPr>
              <w:t>年教育部空間美學暨發展特色學校標竿獎</w:t>
            </w:r>
            <w:r w:rsidRPr="00984176">
              <w:rPr>
                <w:rStyle w:val="itemtitle"/>
                <w:rFonts w:ascii="標楷體" w:eastAsia="標楷體" w:hAnsi="標楷體" w:cs="新細明體"/>
                <w:sz w:val="26"/>
                <w:szCs w:val="26"/>
              </w:rPr>
              <w:t>(</w:t>
            </w:r>
            <w:r w:rsidRPr="00984176">
              <w:rPr>
                <w:rStyle w:val="itemtitle"/>
                <w:rFonts w:ascii="標楷體" w:eastAsia="標楷體" w:hAnsi="標楷體" w:cs="新細明體" w:hint="eastAsia"/>
                <w:sz w:val="26"/>
                <w:szCs w:val="26"/>
              </w:rPr>
              <w:t>連續</w:t>
            </w:r>
            <w:r w:rsidRPr="00984176">
              <w:rPr>
                <w:rStyle w:val="itemtitle"/>
                <w:rFonts w:ascii="標楷體" w:eastAsia="標楷體" w:hAnsi="標楷體" w:cs="新細明體"/>
                <w:sz w:val="26"/>
                <w:szCs w:val="26"/>
              </w:rPr>
              <w:t>2</w:t>
            </w:r>
            <w:r w:rsidRPr="00984176">
              <w:rPr>
                <w:rStyle w:val="itemtitle"/>
                <w:rFonts w:ascii="標楷體" w:eastAsia="標楷體" w:hAnsi="標楷體" w:cs="新細明體" w:hint="eastAsia"/>
                <w:sz w:val="26"/>
                <w:szCs w:val="26"/>
              </w:rPr>
              <w:t>年</w:t>
            </w:r>
            <w:r w:rsidRPr="00984176">
              <w:rPr>
                <w:rStyle w:val="itemtitle"/>
                <w:rFonts w:ascii="標楷體" w:eastAsia="標楷體" w:hAnsi="標楷體" w:cs="新細明體"/>
                <w:sz w:val="26"/>
                <w:szCs w:val="26"/>
              </w:rPr>
              <w:t>)</w:t>
            </w:r>
            <w:r w:rsidRPr="00984176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D461F1" w:rsidRPr="00984176" w:rsidRDefault="00D461F1" w:rsidP="00D461F1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84176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十二、榮獲國際網界博覽會白金獎。</w:t>
            </w:r>
          </w:p>
          <w:p w:rsidR="00D461F1" w:rsidRDefault="00D461F1" w:rsidP="00D461F1">
            <w:pPr>
              <w:pStyle w:val="af1"/>
              <w:ind w:left="520" w:hanging="520"/>
              <w:rPr>
                <w:rStyle w:val="itemtitle"/>
                <w:rFonts w:ascii="標楷體"/>
                <w:sz w:val="26"/>
                <w:szCs w:val="26"/>
              </w:rPr>
            </w:pPr>
            <w:r w:rsidRPr="00984176">
              <w:rPr>
                <w:rFonts w:ascii="標楷體" w:hAnsi="標楷體" w:hint="eastAsia"/>
                <w:sz w:val="26"/>
                <w:szCs w:val="26"/>
              </w:rPr>
              <w:t>十三、</w:t>
            </w:r>
            <w:r>
              <w:rPr>
                <w:rFonts w:ascii="標楷體" w:hAnsi="標楷體"/>
                <w:sz w:val="26"/>
                <w:szCs w:val="26"/>
              </w:rPr>
              <w:t>2013</w:t>
            </w:r>
            <w:r>
              <w:rPr>
                <w:rFonts w:ascii="標楷體" w:hAnsi="標楷體" w:hint="eastAsia"/>
                <w:sz w:val="26"/>
                <w:szCs w:val="26"/>
              </w:rPr>
              <w:t>年本校棒球隊</w:t>
            </w:r>
            <w:r w:rsidRPr="00796966">
              <w:rPr>
                <w:rStyle w:val="itemtitle"/>
                <w:rFonts w:ascii="標楷體" w:hAnsi="標楷體" w:hint="eastAsia"/>
                <w:sz w:val="26"/>
                <w:szCs w:val="26"/>
              </w:rPr>
              <w:t>獲得威廉波特少棒標賽亞太區冠軍</w:t>
            </w:r>
            <w:r>
              <w:rPr>
                <w:rStyle w:val="itemtitle"/>
                <w:rFonts w:ascii="標楷體" w:hAnsi="標楷體" w:hint="eastAsia"/>
                <w:sz w:val="26"/>
                <w:szCs w:val="26"/>
              </w:rPr>
              <w:t>。</w:t>
            </w:r>
          </w:p>
          <w:p w:rsidR="00D461F1" w:rsidRPr="00B61F9B" w:rsidRDefault="00D461F1" w:rsidP="00D461F1">
            <w:pPr>
              <w:pStyle w:val="af1"/>
              <w:ind w:left="520" w:hanging="520"/>
              <w:rPr>
                <w:rStyle w:val="itemtitle"/>
                <w:rFonts w:ascii="標楷體"/>
              </w:rPr>
            </w:pPr>
            <w:r>
              <w:rPr>
                <w:rFonts w:ascii="標楷體" w:hAnsi="標楷體" w:hint="eastAsia"/>
                <w:bCs/>
                <w:sz w:val="26"/>
                <w:szCs w:val="26"/>
                <w:shd w:val="clear" w:color="auto" w:fill="FFFFFF"/>
              </w:rPr>
              <w:t>十四、</w:t>
            </w:r>
            <w:r>
              <w:rPr>
                <w:rFonts w:ascii="標楷體" w:hAnsi="標楷體"/>
                <w:sz w:val="26"/>
                <w:szCs w:val="26"/>
              </w:rPr>
              <w:t>2016</w:t>
            </w:r>
            <w:r>
              <w:rPr>
                <w:rFonts w:ascii="標楷體" w:hAnsi="標楷體" w:hint="eastAsia"/>
                <w:sz w:val="26"/>
                <w:szCs w:val="26"/>
              </w:rPr>
              <w:t>年本校棒球隊</w:t>
            </w:r>
            <w:r w:rsidRPr="00796966">
              <w:rPr>
                <w:rStyle w:val="itemtitle"/>
                <w:rFonts w:ascii="標楷體" w:hAnsi="標楷體" w:hint="eastAsia"/>
                <w:sz w:val="26"/>
                <w:szCs w:val="26"/>
              </w:rPr>
              <w:t>獲得威廉波特少棒標賽亞太區</w:t>
            </w:r>
            <w:r>
              <w:rPr>
                <w:rStyle w:val="itemtitle"/>
                <w:rFonts w:ascii="標楷體" w:hAnsi="標楷體" w:hint="eastAsia"/>
                <w:sz w:val="26"/>
                <w:szCs w:val="26"/>
              </w:rPr>
              <w:t>亞</w:t>
            </w:r>
            <w:r w:rsidRPr="00796966">
              <w:rPr>
                <w:rStyle w:val="itemtitle"/>
                <w:rFonts w:ascii="標楷體" w:hAnsi="標楷體" w:hint="eastAsia"/>
                <w:sz w:val="26"/>
                <w:szCs w:val="26"/>
              </w:rPr>
              <w:t>軍</w:t>
            </w:r>
            <w:r>
              <w:rPr>
                <w:rStyle w:val="itemtitle"/>
                <w:rFonts w:ascii="標楷體" w:hAnsi="標楷體" w:hint="eastAsia"/>
                <w:sz w:val="26"/>
                <w:szCs w:val="26"/>
              </w:rPr>
              <w:t>。</w:t>
            </w:r>
          </w:p>
          <w:p w:rsidR="00D461F1" w:rsidRPr="00D83C36" w:rsidRDefault="00D461F1" w:rsidP="00D461F1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shd w:val="clear" w:color="auto" w:fill="FFFFFF"/>
              </w:rPr>
              <w:t>十五、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  <w:shd w:val="clear" w:color="auto" w:fill="FFFFFF"/>
              </w:rPr>
              <w:t>榮獲</w:t>
            </w:r>
            <w:r w:rsidRPr="00D83C36">
              <w:rPr>
                <w:rFonts w:ascii="標楷體" w:eastAsia="標楷體" w:hAnsi="標楷體" w:hint="eastAsia"/>
                <w:bCs/>
                <w:sz w:val="26"/>
                <w:szCs w:val="26"/>
                <w:shd w:val="clear" w:color="auto" w:fill="FFFFFF"/>
              </w:rPr>
              <w:t>「</w:t>
            </w:r>
            <w:r w:rsidRPr="00D83C36">
              <w:rPr>
                <w:rFonts w:ascii="標楷體" w:eastAsia="標楷體" w:hAnsi="標楷體"/>
                <w:bCs/>
                <w:sz w:val="26"/>
                <w:szCs w:val="26"/>
                <w:shd w:val="clear" w:color="auto" w:fill="FFFFFF"/>
              </w:rPr>
              <w:t>2014IEYI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  <w:shd w:val="clear" w:color="auto" w:fill="FFFFFF"/>
              </w:rPr>
              <w:t>臺灣參加世界青少年發明展選拔暨展覽會」</w:t>
            </w:r>
            <w:r w:rsidRPr="00D83C36">
              <w:rPr>
                <w:rFonts w:ascii="標楷體" w:eastAsia="標楷體" w:hAnsi="標楷體" w:hint="eastAsia"/>
                <w:bCs/>
                <w:sz w:val="26"/>
                <w:szCs w:val="26"/>
                <w:shd w:val="clear" w:color="auto" w:fill="FFFFFF"/>
              </w:rPr>
              <w:t>銀牌獎</w:t>
            </w:r>
          </w:p>
          <w:p w:rsidR="00D461F1" w:rsidRDefault="00D461F1" w:rsidP="00D461F1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shd w:val="clear" w:color="auto" w:fill="FFFFFF"/>
              </w:rPr>
              <w:t>十六、通</w:t>
            </w:r>
            <w:r w:rsidRPr="00A7379C">
              <w:rPr>
                <w:rFonts w:ascii="標楷體" w:eastAsia="標楷體" w:hAnsi="標楷體" w:hint="eastAsia"/>
                <w:sz w:val="26"/>
                <w:szCs w:val="26"/>
                <w:shd w:val="clear" w:color="auto" w:fill="FFFFFF"/>
              </w:rPr>
              <w:t>過桃園市環境保護局「環境教育八大領域發展中心遴選計畫」，榮獲為「文</w:t>
            </w:r>
          </w:p>
          <w:p w:rsidR="00D461F1" w:rsidRPr="00707CC3" w:rsidRDefault="00D461F1" w:rsidP="00D461F1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 xml:space="preserve">      </w:t>
            </w:r>
            <w:r w:rsidRPr="00A7379C">
              <w:rPr>
                <w:rFonts w:ascii="標楷體" w:eastAsia="標楷體" w:hAnsi="標楷體" w:hint="eastAsia"/>
                <w:sz w:val="26"/>
                <w:szCs w:val="26"/>
                <w:shd w:val="clear" w:color="auto" w:fill="FFFFFF"/>
              </w:rPr>
              <w:t>化保存領域發展中心」</w:t>
            </w:r>
          </w:p>
        </w:tc>
      </w:tr>
      <w:tr w:rsidR="00134EF7" w:rsidRPr="00D67490" w:rsidTr="00EE4E13">
        <w:trPr>
          <w:trHeight w:val="880"/>
        </w:trPr>
        <w:tc>
          <w:tcPr>
            <w:tcW w:w="9540" w:type="dxa"/>
            <w:gridSpan w:val="5"/>
          </w:tcPr>
          <w:p w:rsidR="00134EF7" w:rsidRPr="00D67490" w:rsidRDefault="00134EF7" w:rsidP="00D531DE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67490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辦理健康促進學校之潛能（請列舉）</w:t>
            </w:r>
          </w:p>
          <w:p w:rsidR="00D461F1" w:rsidRPr="00D461F1" w:rsidRDefault="00D461F1" w:rsidP="00D461F1">
            <w:pPr>
              <w:pStyle w:val="af"/>
              <w:numPr>
                <w:ilvl w:val="0"/>
                <w:numId w:val="14"/>
              </w:numPr>
              <w:adjustRightInd w:val="0"/>
              <w:snapToGrid w:val="0"/>
              <w:spacing w:line="32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461F1">
              <w:rPr>
                <w:rFonts w:ascii="標楷體" w:eastAsia="標楷體" w:hAnsi="標楷體" w:hint="eastAsia"/>
                <w:sz w:val="28"/>
                <w:szCs w:val="28"/>
              </w:rPr>
              <w:t>菸</w:t>
            </w:r>
            <w:proofErr w:type="gramEnd"/>
            <w:r w:rsidRPr="00D461F1">
              <w:rPr>
                <w:rFonts w:ascii="標楷體" w:eastAsia="標楷體" w:hAnsi="標楷體" w:hint="eastAsia"/>
                <w:sz w:val="28"/>
                <w:szCs w:val="28"/>
              </w:rPr>
              <w:t>害、檳榔健康危害防治及視力保健、口腔衛生、營養教育、性教育、</w:t>
            </w:r>
          </w:p>
          <w:p w:rsidR="00D461F1" w:rsidRPr="00D461F1" w:rsidRDefault="00D461F1" w:rsidP="00D461F1">
            <w:pPr>
              <w:pStyle w:val="af"/>
              <w:adjustRightInd w:val="0"/>
              <w:snapToGrid w:val="0"/>
              <w:spacing w:line="320" w:lineRule="exact"/>
              <w:ind w:leftChars="0" w:left="7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61F1">
              <w:rPr>
                <w:rFonts w:ascii="標楷體" w:eastAsia="標楷體" w:hAnsi="標楷體" w:hint="eastAsia"/>
                <w:sz w:val="28"/>
                <w:szCs w:val="28"/>
              </w:rPr>
              <w:t>正確用藥、永續環境教育工作每年列入學校年度重要行事。</w:t>
            </w:r>
          </w:p>
          <w:p w:rsidR="00D461F1" w:rsidRPr="00D461F1" w:rsidRDefault="00D461F1" w:rsidP="00D461F1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61F1">
              <w:rPr>
                <w:rFonts w:ascii="標楷體" w:eastAsia="標楷體" w:hAnsi="標楷體" w:hint="eastAsia"/>
                <w:sz w:val="28"/>
                <w:szCs w:val="28"/>
              </w:rPr>
              <w:t>二、近年來師生參加各項競賽獲得優異成績，例如：</w:t>
            </w:r>
          </w:p>
          <w:p w:rsidR="00D461F1" w:rsidRDefault="00D461F1" w:rsidP="00D461F1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61F1">
              <w:rPr>
                <w:rFonts w:ascii="標楷體" w:eastAsia="標楷體" w:hAnsi="標楷體" w:hint="eastAsia"/>
                <w:sz w:val="28"/>
                <w:szCs w:val="28"/>
              </w:rPr>
              <w:t xml:space="preserve">   1.中壢市語文競賽團體第三名佳績、客語競賽成績優異、國樂團參加104</w:t>
            </w:r>
          </w:p>
          <w:p w:rsidR="00D461F1" w:rsidRDefault="00D461F1" w:rsidP="00D461F1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D461F1">
              <w:rPr>
                <w:rFonts w:ascii="標楷體" w:eastAsia="標楷體" w:hAnsi="標楷體" w:hint="eastAsia"/>
                <w:sz w:val="28"/>
                <w:szCs w:val="28"/>
              </w:rPr>
              <w:t>年桃園縣國樂室內絲竹樂優等、桃園縣第53屆科學展覽第一名，另外</w:t>
            </w:r>
          </w:p>
          <w:p w:rsidR="00D461F1" w:rsidRDefault="00D461F1" w:rsidP="00D461F1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D461F1">
              <w:rPr>
                <w:rFonts w:ascii="標楷體" w:eastAsia="標楷體" w:hAnsi="標楷體" w:hint="eastAsia"/>
                <w:sz w:val="28"/>
                <w:szCs w:val="28"/>
              </w:rPr>
              <w:t>本校教學團隊參加2013全國創新經營、創意教學獎榮獲1標竿、2特優、</w:t>
            </w:r>
          </w:p>
          <w:p w:rsidR="00D461F1" w:rsidRDefault="00D461F1" w:rsidP="00D461F1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D461F1">
              <w:rPr>
                <w:rFonts w:ascii="標楷體" w:eastAsia="標楷體" w:hAnsi="標楷體" w:hint="eastAsia"/>
                <w:sz w:val="28"/>
                <w:szCs w:val="28"/>
              </w:rPr>
              <w:t>1優等、1甲等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461F1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5220B3">
              <w:rPr>
                <w:rFonts w:ascii="標楷體" w:eastAsia="標楷體" w:hAnsi="標楷體" w:hint="eastAsia"/>
                <w:sz w:val="28"/>
                <w:szCs w:val="28"/>
              </w:rPr>
              <w:t>105</w:t>
            </w:r>
            <w:r w:rsidRPr="00D461F1">
              <w:rPr>
                <w:rFonts w:ascii="標楷體" w:eastAsia="標楷體" w:hAnsi="標楷體" w:hint="eastAsia"/>
                <w:sz w:val="28"/>
                <w:szCs w:val="28"/>
              </w:rPr>
              <w:t>年全國中小學客家藝文競賽北區初賽國小中年級</w:t>
            </w:r>
          </w:p>
          <w:p w:rsidR="00D461F1" w:rsidRPr="00D461F1" w:rsidRDefault="00D461F1" w:rsidP="00D461F1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proofErr w:type="gramStart"/>
            <w:r w:rsidRPr="00D461F1">
              <w:rPr>
                <w:rFonts w:ascii="標楷體" w:eastAsia="標楷體" w:hAnsi="標楷體" w:hint="eastAsia"/>
                <w:sz w:val="28"/>
                <w:szCs w:val="28"/>
              </w:rPr>
              <w:t>組客語</w:t>
            </w:r>
            <w:proofErr w:type="gramEnd"/>
            <w:r w:rsidRPr="00D461F1">
              <w:rPr>
                <w:rFonts w:ascii="標楷體" w:eastAsia="標楷體" w:hAnsi="標楷體" w:hint="eastAsia"/>
                <w:sz w:val="28"/>
                <w:szCs w:val="28"/>
              </w:rPr>
              <w:t>歌唱表演類榮獲特優，前進全國賽</w:t>
            </w:r>
            <w:r w:rsidR="005220B3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D461F1" w:rsidRDefault="00D461F1" w:rsidP="00D461F1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61F1">
              <w:rPr>
                <w:rFonts w:ascii="標楷體" w:eastAsia="標楷體" w:hAnsi="標楷體" w:hint="eastAsia"/>
                <w:sz w:val="28"/>
                <w:szCs w:val="28"/>
              </w:rPr>
              <w:t xml:space="preserve">   2.本校棒球隊奪得103年謝國城</w:t>
            </w:r>
            <w:proofErr w:type="gramStart"/>
            <w:r w:rsidRPr="00D461F1">
              <w:rPr>
                <w:rFonts w:ascii="標楷體" w:eastAsia="標楷體" w:hAnsi="標楷體" w:hint="eastAsia"/>
                <w:sz w:val="28"/>
                <w:szCs w:val="28"/>
              </w:rPr>
              <w:t>盃</w:t>
            </w:r>
            <w:proofErr w:type="gramEnd"/>
            <w:r w:rsidRPr="00D461F1">
              <w:rPr>
                <w:rFonts w:ascii="標楷體" w:eastAsia="標楷體" w:hAnsi="標楷體" w:hint="eastAsia"/>
                <w:sz w:val="28"/>
                <w:szCs w:val="28"/>
              </w:rPr>
              <w:t>少棒賽亞軍、取得第二十</w:t>
            </w:r>
            <w:proofErr w:type="gramStart"/>
            <w:r w:rsidRPr="00D461F1">
              <w:rPr>
                <w:rFonts w:ascii="標楷體" w:eastAsia="標楷體" w:hAnsi="標楷體" w:hint="eastAsia"/>
                <w:sz w:val="28"/>
                <w:szCs w:val="28"/>
              </w:rPr>
              <w:t>屆原棒</w:t>
            </w:r>
            <w:proofErr w:type="gramEnd"/>
            <w:r w:rsidRPr="00D461F1">
              <w:rPr>
                <w:rFonts w:ascii="標楷體" w:eastAsia="標楷體" w:hAnsi="標楷體" w:hint="eastAsia"/>
                <w:sz w:val="28"/>
                <w:szCs w:val="28"/>
              </w:rPr>
              <w:t>協關懷</w:t>
            </w:r>
          </w:p>
          <w:p w:rsidR="00707CC3" w:rsidRDefault="00D461F1" w:rsidP="00D461F1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proofErr w:type="gramStart"/>
            <w:r w:rsidRPr="00D461F1">
              <w:rPr>
                <w:rFonts w:ascii="標楷體" w:eastAsia="標楷體" w:hAnsi="標楷體" w:hint="eastAsia"/>
                <w:sz w:val="28"/>
                <w:szCs w:val="28"/>
              </w:rPr>
              <w:t>盃</w:t>
            </w:r>
            <w:proofErr w:type="gramEnd"/>
            <w:r w:rsidRPr="00D461F1">
              <w:rPr>
                <w:rFonts w:ascii="標楷體" w:eastAsia="標楷體" w:hAnsi="標楷體" w:hint="eastAsia"/>
                <w:sz w:val="28"/>
                <w:szCs w:val="28"/>
              </w:rPr>
              <w:t>全國三級棒球邀請賽冠軍、</w:t>
            </w:r>
            <w:r w:rsidR="00707CC3" w:rsidRPr="00707CC3">
              <w:rPr>
                <w:rFonts w:ascii="標楷體" w:eastAsia="標楷體" w:hAnsi="標楷體" w:hint="eastAsia"/>
                <w:sz w:val="28"/>
                <w:szCs w:val="28"/>
              </w:rPr>
              <w:t>獲105學年度國小棒球運動聯賽</w:t>
            </w:r>
            <w:proofErr w:type="gramStart"/>
            <w:r w:rsidR="00707CC3" w:rsidRPr="00707CC3">
              <w:rPr>
                <w:rFonts w:ascii="標楷體" w:eastAsia="標楷體" w:hAnsi="標楷體" w:hint="eastAsia"/>
                <w:sz w:val="28"/>
                <w:szCs w:val="28"/>
              </w:rPr>
              <w:t>硬式組全</w:t>
            </w:r>
            <w:proofErr w:type="gramEnd"/>
            <w:r w:rsidR="00707CC3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  <w:p w:rsidR="00707CC3" w:rsidRDefault="00707CC3" w:rsidP="00D461F1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707CC3">
              <w:rPr>
                <w:rFonts w:ascii="標楷體" w:eastAsia="標楷體" w:hAnsi="標楷體" w:hint="eastAsia"/>
                <w:sz w:val="28"/>
                <w:szCs w:val="28"/>
              </w:rPr>
              <w:t>國亞軍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、獲105學年度</w:t>
            </w:r>
            <w:r w:rsidRPr="00707CC3">
              <w:rPr>
                <w:rFonts w:ascii="標楷體" w:eastAsia="標楷體" w:hAnsi="標楷體" w:hint="eastAsia"/>
                <w:sz w:val="28"/>
                <w:szCs w:val="28"/>
              </w:rPr>
              <w:t>第一屆桃園</w:t>
            </w:r>
            <w:proofErr w:type="gramStart"/>
            <w:r w:rsidRPr="00707CC3">
              <w:rPr>
                <w:rFonts w:ascii="標楷體" w:eastAsia="標楷體" w:hAnsi="標楷體" w:hint="eastAsia"/>
                <w:sz w:val="28"/>
                <w:szCs w:val="28"/>
              </w:rPr>
              <w:t>盃</w:t>
            </w:r>
            <w:proofErr w:type="gramEnd"/>
            <w:r w:rsidRPr="00707CC3">
              <w:rPr>
                <w:rFonts w:ascii="標楷體" w:eastAsia="標楷體" w:hAnsi="標楷體" w:hint="eastAsia"/>
                <w:sz w:val="28"/>
                <w:szCs w:val="28"/>
              </w:rPr>
              <w:t>少棒暨青少棒比賽榮獲亞軍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、獲</w:t>
            </w:r>
          </w:p>
          <w:p w:rsidR="00707CC3" w:rsidRDefault="00707CC3" w:rsidP="00D461F1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707CC3">
              <w:rPr>
                <w:rFonts w:ascii="標楷體" w:eastAsia="標楷體" w:hAnsi="標楷體" w:hint="eastAsia"/>
                <w:sz w:val="28"/>
                <w:szCs w:val="28"/>
              </w:rPr>
              <w:t>2016中山熊貓</w:t>
            </w:r>
            <w:proofErr w:type="gramStart"/>
            <w:r w:rsidRPr="00707CC3">
              <w:rPr>
                <w:rFonts w:ascii="標楷體" w:eastAsia="標楷體" w:hAnsi="標楷體" w:hint="eastAsia"/>
                <w:sz w:val="28"/>
                <w:szCs w:val="28"/>
              </w:rPr>
              <w:t>盃</w:t>
            </w:r>
            <w:proofErr w:type="gramEnd"/>
            <w:r w:rsidRPr="00707CC3">
              <w:rPr>
                <w:rFonts w:ascii="標楷體" w:eastAsia="標楷體" w:hAnsi="標楷體" w:hint="eastAsia"/>
                <w:sz w:val="28"/>
                <w:szCs w:val="28"/>
              </w:rPr>
              <w:t>少年棒球錦標賽冠軍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D461F1" w:rsidRPr="00D461F1">
              <w:rPr>
                <w:rFonts w:ascii="標楷體" w:eastAsia="標楷體" w:hAnsi="標楷體" w:hint="eastAsia"/>
                <w:sz w:val="28"/>
                <w:szCs w:val="28"/>
              </w:rPr>
              <w:t>參加102年中壢市長</w:t>
            </w:r>
            <w:proofErr w:type="gramStart"/>
            <w:r w:rsidR="00D461F1" w:rsidRPr="00D461F1">
              <w:rPr>
                <w:rFonts w:ascii="標楷體" w:eastAsia="標楷體" w:hAnsi="標楷體" w:hint="eastAsia"/>
                <w:sz w:val="28"/>
                <w:szCs w:val="28"/>
              </w:rPr>
              <w:t>盃</w:t>
            </w:r>
            <w:proofErr w:type="gramEnd"/>
            <w:r w:rsidR="00D461F1" w:rsidRPr="00D461F1">
              <w:rPr>
                <w:rFonts w:ascii="標楷體" w:eastAsia="標楷體" w:hAnsi="標楷體" w:hint="eastAsia"/>
                <w:sz w:val="28"/>
                <w:szCs w:val="28"/>
              </w:rPr>
              <w:t>國小田徑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  <w:p w:rsidR="005220B3" w:rsidRDefault="00707CC3" w:rsidP="00D461F1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D461F1" w:rsidRPr="00D461F1">
              <w:rPr>
                <w:rFonts w:ascii="標楷體" w:eastAsia="標楷體" w:hAnsi="標楷體" w:hint="eastAsia"/>
                <w:sz w:val="28"/>
                <w:szCs w:val="28"/>
              </w:rPr>
              <w:t>錦標賽獲國小男生組田徑總錦標第二名、2012代表桃園縣參加第30屆</w:t>
            </w:r>
          </w:p>
          <w:p w:rsidR="005220B3" w:rsidRDefault="005220B3" w:rsidP="00D461F1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D461F1" w:rsidRPr="00D461F1">
              <w:rPr>
                <w:rFonts w:ascii="標楷體" w:eastAsia="標楷體" w:hAnsi="標楷體" w:hint="eastAsia"/>
                <w:sz w:val="28"/>
                <w:szCs w:val="28"/>
              </w:rPr>
              <w:t>世界少年軟式棒球錦標賽獲全國第二名、直排輪隊獲第十屆中壢市市長</w:t>
            </w:r>
          </w:p>
          <w:p w:rsidR="005220B3" w:rsidRDefault="005220B3" w:rsidP="00D461F1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proofErr w:type="gramStart"/>
            <w:r w:rsidR="00D461F1" w:rsidRPr="00D461F1">
              <w:rPr>
                <w:rFonts w:ascii="標楷體" w:eastAsia="標楷體" w:hAnsi="標楷體" w:hint="eastAsia"/>
                <w:sz w:val="28"/>
                <w:szCs w:val="28"/>
              </w:rPr>
              <w:t>盃</w:t>
            </w:r>
            <w:proofErr w:type="gramEnd"/>
            <w:r w:rsidR="00D461F1" w:rsidRPr="00D461F1">
              <w:rPr>
                <w:rFonts w:ascii="標楷體" w:eastAsia="標楷體" w:hAnsi="標楷體" w:hint="eastAsia"/>
                <w:sz w:val="28"/>
                <w:szCs w:val="28"/>
              </w:rPr>
              <w:t>溜冰錦標賽國小組團體總錦標亞軍、五年級體育班參加中壢市102年</w:t>
            </w:r>
          </w:p>
          <w:p w:rsidR="005220B3" w:rsidRDefault="005220B3" w:rsidP="00D461F1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D461F1" w:rsidRPr="00D461F1">
              <w:rPr>
                <w:rFonts w:ascii="標楷體" w:eastAsia="標楷體" w:hAnsi="標楷體" w:hint="eastAsia"/>
                <w:sz w:val="28"/>
                <w:szCs w:val="28"/>
              </w:rPr>
              <w:t>國中小田徑錦標賽獲男子組團體第六名、本校直排輪隊參加104年第25</w:t>
            </w:r>
          </w:p>
          <w:p w:rsidR="005220B3" w:rsidRDefault="005220B3" w:rsidP="005220B3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D461F1" w:rsidRPr="00D461F1">
              <w:rPr>
                <w:rFonts w:ascii="標楷體" w:eastAsia="標楷體" w:hAnsi="標楷體" w:hint="eastAsia"/>
                <w:sz w:val="28"/>
                <w:szCs w:val="28"/>
              </w:rPr>
              <w:t>屆會長</w:t>
            </w:r>
            <w:proofErr w:type="gramStart"/>
            <w:r w:rsidR="00D461F1" w:rsidRPr="00D461F1">
              <w:rPr>
                <w:rFonts w:ascii="標楷體" w:eastAsia="標楷體" w:hAnsi="標楷體" w:hint="eastAsia"/>
                <w:sz w:val="28"/>
                <w:szCs w:val="28"/>
              </w:rPr>
              <w:t>盃</w:t>
            </w:r>
            <w:proofErr w:type="gramEnd"/>
            <w:r w:rsidR="00D461F1" w:rsidRPr="00D461F1">
              <w:rPr>
                <w:rFonts w:ascii="標楷體" w:eastAsia="標楷體" w:hAnsi="標楷體" w:hint="eastAsia"/>
                <w:sz w:val="28"/>
                <w:szCs w:val="28"/>
              </w:rPr>
              <w:t>全國溜冰錦標賽成績優異</w:t>
            </w:r>
            <w:r w:rsidR="00707CC3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707CC3" w:rsidRPr="00707CC3">
              <w:rPr>
                <w:rFonts w:ascii="標楷體" w:eastAsia="標楷體" w:hAnsi="標楷體" w:hint="eastAsia"/>
                <w:sz w:val="28"/>
                <w:szCs w:val="28"/>
              </w:rPr>
              <w:t>參加106年第14屆總統</w:t>
            </w:r>
            <w:proofErr w:type="gramStart"/>
            <w:r w:rsidR="00707CC3" w:rsidRPr="00707CC3">
              <w:rPr>
                <w:rFonts w:ascii="標楷體" w:eastAsia="標楷體" w:hAnsi="標楷體" w:hint="eastAsia"/>
                <w:sz w:val="28"/>
                <w:szCs w:val="28"/>
              </w:rPr>
              <w:t>盃</w:t>
            </w:r>
            <w:proofErr w:type="gramEnd"/>
            <w:r w:rsidR="00707CC3" w:rsidRPr="00707CC3">
              <w:rPr>
                <w:rFonts w:ascii="標楷體" w:eastAsia="標楷體" w:hAnsi="標楷體" w:hint="eastAsia"/>
                <w:sz w:val="28"/>
                <w:szCs w:val="28"/>
              </w:rPr>
              <w:t>全國溜</w:t>
            </w:r>
          </w:p>
          <w:p w:rsidR="00D461F1" w:rsidRPr="00D461F1" w:rsidRDefault="005220B3" w:rsidP="005220B3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707CC3" w:rsidRPr="00707CC3">
              <w:rPr>
                <w:rFonts w:ascii="標楷體" w:eastAsia="標楷體" w:hAnsi="標楷體" w:hint="eastAsia"/>
                <w:sz w:val="28"/>
                <w:szCs w:val="28"/>
              </w:rPr>
              <w:t>冰錦標賽獲得佳績</w:t>
            </w:r>
            <w:r w:rsidR="00707CC3">
              <w:rPr>
                <w:rFonts w:ascii="標楷體" w:eastAsia="標楷體" w:hAnsi="標楷體" w:hint="eastAsia"/>
                <w:sz w:val="28"/>
                <w:szCs w:val="28"/>
              </w:rPr>
              <w:t>、獲</w:t>
            </w:r>
            <w:r w:rsidR="00707CC3" w:rsidRPr="00707CC3">
              <w:rPr>
                <w:rFonts w:ascii="標楷體" w:eastAsia="標楷體" w:hAnsi="標楷體" w:hint="eastAsia"/>
                <w:sz w:val="28"/>
                <w:szCs w:val="28"/>
              </w:rPr>
              <w:t>桃園市105</w:t>
            </w:r>
            <w:r w:rsidR="00707CC3">
              <w:rPr>
                <w:rFonts w:ascii="標楷體" w:eastAsia="標楷體" w:hAnsi="標楷體" w:hint="eastAsia"/>
                <w:sz w:val="28"/>
                <w:szCs w:val="28"/>
              </w:rPr>
              <w:t>年理事長</w:t>
            </w:r>
            <w:proofErr w:type="gramStart"/>
            <w:r w:rsidR="00707CC3">
              <w:rPr>
                <w:rFonts w:ascii="標楷體" w:eastAsia="標楷體" w:hAnsi="標楷體" w:hint="eastAsia"/>
                <w:sz w:val="28"/>
                <w:szCs w:val="28"/>
              </w:rPr>
              <w:t>盃</w:t>
            </w:r>
            <w:proofErr w:type="gramEnd"/>
            <w:r w:rsidR="00707CC3">
              <w:rPr>
                <w:rFonts w:ascii="標楷體" w:eastAsia="標楷體" w:hAnsi="標楷體" w:hint="eastAsia"/>
                <w:sz w:val="28"/>
                <w:szCs w:val="28"/>
              </w:rPr>
              <w:t>溜冰賽榮獲團體第三名</w:t>
            </w:r>
            <w:r w:rsidR="00D461F1" w:rsidRPr="00D461F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D461F1" w:rsidRPr="00D461F1" w:rsidRDefault="00D461F1" w:rsidP="00D461F1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61F1">
              <w:rPr>
                <w:rFonts w:ascii="標楷體" w:eastAsia="標楷體" w:hAnsi="標楷體" w:hint="eastAsia"/>
                <w:sz w:val="28"/>
                <w:szCs w:val="28"/>
              </w:rPr>
              <w:t xml:space="preserve">   3.參加教育部 101年整合空間資源與發展特色學校榮獲特優。</w:t>
            </w:r>
          </w:p>
          <w:p w:rsidR="00D461F1" w:rsidRPr="00D461F1" w:rsidRDefault="00D461F1" w:rsidP="00D461F1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61F1">
              <w:rPr>
                <w:rFonts w:ascii="標楷體" w:eastAsia="標楷體" w:hAnsi="標楷體" w:hint="eastAsia"/>
                <w:sz w:val="28"/>
                <w:szCs w:val="28"/>
              </w:rPr>
              <w:t xml:space="preserve">   4.榮獲100</w:t>
            </w:r>
            <w:proofErr w:type="gramStart"/>
            <w:r w:rsidRPr="00D461F1">
              <w:rPr>
                <w:rFonts w:ascii="標楷體" w:eastAsia="標楷體" w:hAnsi="標楷體" w:hint="eastAsia"/>
                <w:sz w:val="28"/>
                <w:szCs w:val="28"/>
              </w:rPr>
              <w:t>學年度童課後</w:t>
            </w:r>
            <w:proofErr w:type="gramEnd"/>
            <w:r w:rsidRPr="00D461F1">
              <w:rPr>
                <w:rFonts w:ascii="標楷體" w:eastAsia="標楷體" w:hAnsi="標楷體" w:hint="eastAsia"/>
                <w:sz w:val="28"/>
                <w:szCs w:val="28"/>
              </w:rPr>
              <w:t>照顧服務</w:t>
            </w:r>
            <w:proofErr w:type="gramStart"/>
            <w:r w:rsidRPr="00D461F1">
              <w:rPr>
                <w:rFonts w:ascii="標楷體" w:eastAsia="標楷體" w:hAnsi="標楷體" w:hint="eastAsia"/>
                <w:sz w:val="28"/>
                <w:szCs w:val="28"/>
              </w:rPr>
              <w:t>訪視績優</w:t>
            </w:r>
            <w:proofErr w:type="gramEnd"/>
            <w:r w:rsidRPr="00D461F1">
              <w:rPr>
                <w:rFonts w:ascii="標楷體" w:eastAsia="標楷體" w:hAnsi="標楷體" w:hint="eastAsia"/>
                <w:sz w:val="28"/>
                <w:szCs w:val="28"/>
              </w:rPr>
              <w:t>學校。</w:t>
            </w:r>
          </w:p>
          <w:p w:rsidR="00D461F1" w:rsidRPr="00D461F1" w:rsidRDefault="00D461F1" w:rsidP="00D461F1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61F1">
              <w:rPr>
                <w:rFonts w:ascii="標楷體" w:eastAsia="標楷體" w:hAnsi="標楷體" w:hint="eastAsia"/>
                <w:sz w:val="28"/>
                <w:szCs w:val="28"/>
              </w:rPr>
              <w:t xml:space="preserve">   5.校長榮獲</w:t>
            </w:r>
            <w:proofErr w:type="gramStart"/>
            <w:r w:rsidRPr="00D461F1">
              <w:rPr>
                <w:rFonts w:ascii="標楷體" w:eastAsia="標楷體" w:hAnsi="標楷體" w:hint="eastAsia"/>
                <w:sz w:val="28"/>
                <w:szCs w:val="28"/>
              </w:rPr>
              <w:t>102</w:t>
            </w:r>
            <w:proofErr w:type="gramEnd"/>
            <w:r w:rsidRPr="00D461F1">
              <w:rPr>
                <w:rFonts w:ascii="標楷體" w:eastAsia="標楷體" w:hAnsi="標楷體" w:hint="eastAsia"/>
                <w:sz w:val="28"/>
                <w:szCs w:val="28"/>
              </w:rPr>
              <w:t>年度教育部校長領導卓越獎!</w:t>
            </w:r>
          </w:p>
          <w:p w:rsidR="00D461F1" w:rsidRPr="00D461F1" w:rsidRDefault="00D461F1" w:rsidP="00D461F1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61F1">
              <w:rPr>
                <w:rFonts w:ascii="標楷體" w:eastAsia="標楷體" w:hAnsi="標楷體" w:hint="eastAsia"/>
                <w:sz w:val="28"/>
                <w:szCs w:val="28"/>
              </w:rPr>
              <w:t xml:space="preserve">   6.參加「2014桃園客家祭桐花舞蹈大賽」榮獲殿軍。</w:t>
            </w:r>
          </w:p>
          <w:p w:rsidR="00D461F1" w:rsidRPr="00D461F1" w:rsidRDefault="00D461F1" w:rsidP="00D461F1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61F1">
              <w:rPr>
                <w:rFonts w:ascii="標楷體" w:eastAsia="標楷體" w:hAnsi="標楷體" w:hint="eastAsia"/>
                <w:sz w:val="28"/>
                <w:szCs w:val="28"/>
              </w:rPr>
              <w:t xml:space="preserve">   7.桃園縣103年中小學發明展五件作品榮獲三件甲等，兩件佳作佳績。</w:t>
            </w:r>
          </w:p>
          <w:p w:rsidR="00D461F1" w:rsidRPr="00D461F1" w:rsidRDefault="00D461F1" w:rsidP="00D461F1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61F1">
              <w:rPr>
                <w:rFonts w:ascii="標楷體" w:eastAsia="標楷體" w:hAnsi="標楷體" w:hint="eastAsia"/>
                <w:sz w:val="28"/>
                <w:szCs w:val="28"/>
              </w:rPr>
              <w:t xml:space="preserve">   8.五年五班榮獲心三美班級表揚。</w:t>
            </w:r>
          </w:p>
          <w:p w:rsidR="00D461F1" w:rsidRDefault="00D461F1" w:rsidP="00D06723">
            <w:pPr>
              <w:adjustRightInd w:val="0"/>
              <w:snapToGrid w:val="0"/>
              <w:spacing w:line="32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61F1">
              <w:rPr>
                <w:rFonts w:ascii="標楷體" w:eastAsia="標楷體" w:hAnsi="標楷體" w:hint="eastAsia"/>
                <w:sz w:val="28"/>
                <w:szCs w:val="28"/>
              </w:rPr>
              <w:t>三、成立多元發展性社團（棒球、舞蹈、直排輪、跆拳道、科學社、</w:t>
            </w:r>
            <w:r w:rsidR="00D06723" w:rsidRPr="0059397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珠心算、 籃球、桌球、扯鈴、書法、布馬舞、國樂團</w:t>
            </w:r>
            <w:r w:rsidRPr="0059397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等），啟發學生多元智能，學</w:t>
            </w:r>
          </w:p>
          <w:p w:rsidR="00D461F1" w:rsidRDefault="00D461F1" w:rsidP="00D461F1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D461F1">
              <w:rPr>
                <w:rFonts w:ascii="標楷體" w:eastAsia="標楷體" w:hAnsi="標楷體" w:hint="eastAsia"/>
                <w:sz w:val="28"/>
                <w:szCs w:val="28"/>
              </w:rPr>
              <w:t>生踴躍</w:t>
            </w:r>
            <w:proofErr w:type="gramStart"/>
            <w:r w:rsidRPr="00D461F1">
              <w:rPr>
                <w:rFonts w:ascii="標楷體" w:eastAsia="標楷體" w:hAnsi="標楷體" w:hint="eastAsia"/>
                <w:sz w:val="28"/>
                <w:szCs w:val="28"/>
              </w:rPr>
              <w:t>投稿優學日報</w:t>
            </w:r>
            <w:proofErr w:type="gramEnd"/>
            <w:r w:rsidRPr="00D461F1">
              <w:rPr>
                <w:rFonts w:ascii="標楷體" w:eastAsia="標楷體" w:hAnsi="標楷體" w:hint="eastAsia"/>
                <w:sz w:val="28"/>
                <w:szCs w:val="28"/>
              </w:rPr>
              <w:t>、小桃子與國語日報。教師和學生有運動社團及體</w:t>
            </w:r>
          </w:p>
          <w:p w:rsidR="00D461F1" w:rsidRPr="00D461F1" w:rsidRDefault="00D461F1" w:rsidP="00D461F1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D461F1">
              <w:rPr>
                <w:rFonts w:ascii="標楷體" w:eastAsia="標楷體" w:hAnsi="標楷體" w:hint="eastAsia"/>
                <w:sz w:val="28"/>
                <w:szCs w:val="28"/>
              </w:rPr>
              <w:t>能護照。</w:t>
            </w:r>
          </w:p>
          <w:p w:rsidR="00D461F1" w:rsidRDefault="003B6BA6" w:rsidP="00D461F1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四、本校家長</w:t>
            </w:r>
            <w:r w:rsidR="00D461F1" w:rsidRPr="00D461F1">
              <w:rPr>
                <w:rFonts w:ascii="標楷體" w:eastAsia="標楷體" w:hAnsi="標楷體" w:hint="eastAsia"/>
                <w:sz w:val="28"/>
                <w:szCs w:val="28"/>
              </w:rPr>
              <w:t>非常支持校內各項措施，目前</w:t>
            </w:r>
            <w:proofErr w:type="gramStart"/>
            <w:r w:rsidR="00D461F1" w:rsidRPr="00D461F1">
              <w:rPr>
                <w:rFonts w:ascii="標楷體" w:eastAsia="標楷體" w:hAnsi="標楷體" w:hint="eastAsia"/>
                <w:sz w:val="28"/>
                <w:szCs w:val="28"/>
              </w:rPr>
              <w:t>志工共約</w:t>
            </w:r>
            <w:proofErr w:type="gramEnd"/>
            <w:r w:rsidR="00D461F1" w:rsidRPr="00D461F1">
              <w:rPr>
                <w:rFonts w:ascii="標楷體" w:eastAsia="標楷體" w:hAnsi="標楷體" w:hint="eastAsia"/>
                <w:sz w:val="28"/>
                <w:szCs w:val="28"/>
              </w:rPr>
              <w:t>100人，協助各項校</w:t>
            </w:r>
          </w:p>
          <w:p w:rsidR="00D461F1" w:rsidRDefault="00D461F1" w:rsidP="00D461F1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proofErr w:type="gramStart"/>
            <w:r w:rsidRPr="00D461F1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D461F1">
              <w:rPr>
                <w:rFonts w:ascii="標楷體" w:eastAsia="標楷體" w:hAnsi="標楷體" w:hint="eastAsia"/>
                <w:sz w:val="28"/>
                <w:szCs w:val="28"/>
              </w:rPr>
              <w:t>進行，如：圖書館管理、交通指揮、晨光時間說故事、晨光品格教育、</w:t>
            </w:r>
          </w:p>
          <w:p w:rsidR="00D461F1" w:rsidRDefault="00D461F1" w:rsidP="00D461F1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D461F1">
              <w:rPr>
                <w:rFonts w:ascii="標楷體" w:eastAsia="標楷體" w:hAnsi="標楷體" w:hint="eastAsia"/>
                <w:sz w:val="28"/>
                <w:szCs w:val="28"/>
              </w:rPr>
              <w:t>資源回收環保工作、學校清潔日、</w:t>
            </w:r>
            <w:proofErr w:type="gramStart"/>
            <w:r w:rsidRPr="00D461F1">
              <w:rPr>
                <w:rFonts w:ascii="標楷體" w:eastAsia="標楷體" w:hAnsi="標楷體" w:hint="eastAsia"/>
                <w:sz w:val="28"/>
                <w:szCs w:val="28"/>
              </w:rPr>
              <w:t>饒平布馬</w:t>
            </w:r>
            <w:proofErr w:type="gramEnd"/>
            <w:r w:rsidRPr="00D461F1">
              <w:rPr>
                <w:rFonts w:ascii="標楷體" w:eastAsia="標楷體" w:hAnsi="標楷體" w:hint="eastAsia"/>
                <w:sz w:val="28"/>
                <w:szCs w:val="28"/>
              </w:rPr>
              <w:t>製作、特教班服務等，相當</w:t>
            </w:r>
          </w:p>
          <w:p w:rsidR="00134EF7" w:rsidRPr="00EE4E13" w:rsidRDefault="00D461F1" w:rsidP="00D461F1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D461F1">
              <w:rPr>
                <w:rFonts w:ascii="標楷體" w:eastAsia="標楷體" w:hAnsi="標楷體" w:hint="eastAsia"/>
                <w:sz w:val="28"/>
                <w:szCs w:val="28"/>
              </w:rPr>
              <w:t>熱心。</w:t>
            </w:r>
          </w:p>
        </w:tc>
      </w:tr>
    </w:tbl>
    <w:p w:rsidR="003E0B61" w:rsidRPr="00D67490" w:rsidRDefault="00CA4280" w:rsidP="001603BD">
      <w:pPr>
        <w:spacing w:line="40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 w:val="28"/>
          <w:szCs w:val="28"/>
          <w:u w:val="single"/>
        </w:rPr>
        <w:t>※</w:t>
      </w:r>
      <w:r w:rsidRPr="007F4F24">
        <w:rPr>
          <w:rFonts w:ascii="標楷體" w:eastAsia="標楷體" w:hAnsi="標楷體" w:hint="eastAsia"/>
          <w:b/>
          <w:sz w:val="28"/>
          <w:szCs w:val="28"/>
          <w:u w:val="single"/>
        </w:rPr>
        <w:t>本局將進行計畫審查及分級補助</w:t>
      </w:r>
      <w:proofErr w:type="gramStart"/>
      <w:r w:rsidRPr="007F4F24">
        <w:rPr>
          <w:rFonts w:ascii="標楷體" w:eastAsia="標楷體" w:hAnsi="標楷體" w:hint="eastAsia"/>
          <w:b/>
          <w:sz w:val="28"/>
          <w:szCs w:val="28"/>
          <w:u w:val="single"/>
        </w:rPr>
        <w:t>（</w:t>
      </w:r>
      <w:proofErr w:type="gramEnd"/>
      <w:r w:rsidRPr="007F4F24">
        <w:rPr>
          <w:rFonts w:ascii="標楷體" w:eastAsia="標楷體" w:hAnsi="標楷體" w:hint="eastAsia"/>
          <w:b/>
          <w:sz w:val="28"/>
          <w:szCs w:val="28"/>
          <w:u w:val="single"/>
        </w:rPr>
        <w:t>如:計畫優劣、策略運用、成效評價等</w:t>
      </w:r>
      <w:proofErr w:type="gramStart"/>
      <w:r w:rsidRPr="007F4F24">
        <w:rPr>
          <w:rFonts w:ascii="標楷體" w:eastAsia="標楷體" w:hAnsi="標楷體" w:hint="eastAsia"/>
          <w:b/>
          <w:sz w:val="28"/>
          <w:szCs w:val="28"/>
          <w:u w:val="single"/>
        </w:rPr>
        <w:t>）</w:t>
      </w:r>
      <w:proofErr w:type="gramEnd"/>
      <w:r w:rsidRPr="007F4F24">
        <w:rPr>
          <w:rFonts w:ascii="標楷體" w:eastAsia="標楷體" w:hAnsi="標楷體" w:hint="eastAsia"/>
          <w:b/>
          <w:sz w:val="28"/>
          <w:szCs w:val="28"/>
          <w:u w:val="single"/>
        </w:rPr>
        <w:t>，並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考量</w:t>
      </w:r>
      <w:r w:rsidRPr="007F4F24">
        <w:rPr>
          <w:rFonts w:ascii="標楷體" w:eastAsia="標楷體" w:hAnsi="標楷體" w:hint="eastAsia"/>
          <w:b/>
          <w:sz w:val="28"/>
          <w:szCs w:val="28"/>
          <w:u w:val="single"/>
        </w:rPr>
        <w:t>教育部國教署補助經費，保有</w:t>
      </w:r>
      <w:r w:rsidR="006D4B33">
        <w:rPr>
          <w:rFonts w:ascii="標楷體" w:eastAsia="標楷體" w:hAnsi="標楷體" w:hint="eastAsia"/>
          <w:b/>
          <w:sz w:val="28"/>
          <w:szCs w:val="28"/>
          <w:u w:val="single"/>
        </w:rPr>
        <w:t>刪減</w:t>
      </w:r>
      <w:r w:rsidRPr="007F4F24">
        <w:rPr>
          <w:rFonts w:ascii="標楷體" w:eastAsia="標楷體" w:hAnsi="標楷體" w:hint="eastAsia"/>
          <w:b/>
          <w:sz w:val="28"/>
          <w:szCs w:val="28"/>
          <w:u w:val="single"/>
        </w:rPr>
        <w:t>及核定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貴校</w:t>
      </w:r>
      <w:r w:rsidRPr="007F4F24">
        <w:rPr>
          <w:rFonts w:ascii="標楷體" w:eastAsia="標楷體" w:hAnsi="標楷體" w:hint="eastAsia"/>
          <w:b/>
          <w:sz w:val="28"/>
          <w:szCs w:val="28"/>
          <w:u w:val="single"/>
        </w:rPr>
        <w:t>補助經費之權利</w:t>
      </w:r>
      <w:r w:rsidRPr="007F4F24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1603BD" w:rsidRPr="00D67490" w:rsidRDefault="001603BD" w:rsidP="001603BD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134EF7" w:rsidRPr="00D67490" w:rsidRDefault="00134EF7" w:rsidP="00134EF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D67490">
        <w:rPr>
          <w:rFonts w:ascii="標楷體" w:eastAsia="標楷體" w:hAnsi="標楷體" w:hint="eastAsia"/>
          <w:sz w:val="28"/>
          <w:szCs w:val="28"/>
        </w:rPr>
        <w:t>承辦人：               單位主管：              機關首長：</w:t>
      </w:r>
    </w:p>
    <w:p w:rsidR="00134EF7" w:rsidRPr="00D67490" w:rsidRDefault="00134EF7" w:rsidP="00BD6153">
      <w:pPr>
        <w:spacing w:beforeLines="30" w:before="108" w:line="340" w:lineRule="exact"/>
        <w:jc w:val="center"/>
        <w:rPr>
          <w:rFonts w:ascii="標楷體" w:eastAsia="標楷體" w:hAnsi="標楷體"/>
          <w:sz w:val="40"/>
          <w:szCs w:val="40"/>
        </w:rPr>
      </w:pPr>
      <w:r w:rsidRPr="00D67490">
        <w:rPr>
          <w:rFonts w:ascii="標楷體" w:eastAsia="標楷體" w:hAnsi="標楷體"/>
          <w:sz w:val="28"/>
          <w:szCs w:val="28"/>
        </w:rPr>
        <w:br w:type="page"/>
      </w:r>
      <w:r w:rsidR="00660A73">
        <w:rPr>
          <w:rFonts w:ascii="標楷體" w:eastAsia="標楷體" w:hAnsi="標楷體" w:hint="eastAsia"/>
          <w:sz w:val="40"/>
          <w:szCs w:val="40"/>
        </w:rPr>
        <w:lastRenderedPageBreak/>
        <w:t>桃園市中平國民</w:t>
      </w:r>
      <w:r w:rsidRPr="00D67490">
        <w:rPr>
          <w:rFonts w:ascii="標楷體" w:eastAsia="標楷體" w:hAnsi="標楷體" w:hint="eastAsia"/>
          <w:sz w:val="40"/>
          <w:szCs w:val="40"/>
        </w:rPr>
        <w:t>小學辦理</w:t>
      </w:r>
    </w:p>
    <w:p w:rsidR="00134EF7" w:rsidRPr="00D67490" w:rsidRDefault="00134EF7" w:rsidP="00BD6153">
      <w:pPr>
        <w:spacing w:beforeLines="30" w:before="108" w:line="340" w:lineRule="exact"/>
        <w:jc w:val="center"/>
        <w:rPr>
          <w:rFonts w:ascii="標楷體" w:eastAsia="標楷體" w:hAnsi="標楷體"/>
          <w:sz w:val="40"/>
          <w:szCs w:val="40"/>
        </w:rPr>
      </w:pPr>
      <w:r w:rsidRPr="00D67490">
        <w:rPr>
          <w:rFonts w:ascii="標楷體" w:eastAsia="標楷體" w:hAnsi="標楷體" w:hint="eastAsia"/>
          <w:sz w:val="40"/>
          <w:szCs w:val="40"/>
        </w:rPr>
        <w:t>10</w:t>
      </w:r>
      <w:r w:rsidR="0050157E">
        <w:rPr>
          <w:rFonts w:ascii="標楷體" w:eastAsia="標楷體" w:hAnsi="標楷體" w:hint="eastAsia"/>
          <w:sz w:val="40"/>
          <w:szCs w:val="40"/>
        </w:rPr>
        <w:t>7</w:t>
      </w:r>
      <w:r w:rsidRPr="00D67490">
        <w:rPr>
          <w:rFonts w:ascii="標楷體" w:eastAsia="標楷體" w:hAnsi="標楷體" w:hint="eastAsia"/>
          <w:sz w:val="40"/>
          <w:szCs w:val="40"/>
        </w:rPr>
        <w:t>學年度</w:t>
      </w:r>
      <w:r w:rsidRPr="00D67490">
        <w:rPr>
          <w:rFonts w:ascii="標楷體" w:eastAsia="標楷體" w:hAnsi="標楷體"/>
          <w:sz w:val="40"/>
          <w:szCs w:val="40"/>
        </w:rPr>
        <w:t>健康促進學校</w:t>
      </w:r>
      <w:r w:rsidRPr="00D67490">
        <w:rPr>
          <w:rFonts w:ascii="標楷體" w:eastAsia="標楷體" w:hAnsi="標楷體" w:hint="eastAsia"/>
          <w:sz w:val="40"/>
          <w:szCs w:val="40"/>
        </w:rPr>
        <w:t>實施</w:t>
      </w:r>
      <w:r w:rsidRPr="00D67490">
        <w:rPr>
          <w:rFonts w:ascii="標楷體" w:eastAsia="標楷體" w:hAnsi="標楷體"/>
          <w:sz w:val="40"/>
          <w:szCs w:val="40"/>
        </w:rPr>
        <w:t>計畫</w:t>
      </w:r>
    </w:p>
    <w:p w:rsidR="00660A73" w:rsidRDefault="00134EF7" w:rsidP="00BD6153">
      <w:pPr>
        <w:pStyle w:val="af"/>
        <w:numPr>
          <w:ilvl w:val="0"/>
          <w:numId w:val="15"/>
        </w:numPr>
        <w:snapToGrid w:val="0"/>
        <w:spacing w:beforeLines="30" w:before="108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60A73">
        <w:rPr>
          <w:rFonts w:ascii="標楷體" w:eastAsia="標楷體" w:hAnsi="標楷體" w:hint="eastAsia"/>
          <w:sz w:val="28"/>
          <w:szCs w:val="28"/>
        </w:rPr>
        <w:t>前言</w:t>
      </w:r>
      <w:r w:rsidR="003E0B61" w:rsidRPr="00660A73">
        <w:rPr>
          <w:rFonts w:ascii="標楷體" w:eastAsia="標楷體" w:hAnsi="標楷體"/>
          <w:sz w:val="28"/>
          <w:szCs w:val="28"/>
        </w:rPr>
        <w:t>：</w:t>
      </w:r>
    </w:p>
    <w:p w:rsidR="00EE3FF0" w:rsidRPr="00EE3FF0" w:rsidRDefault="00EE3FF0" w:rsidP="00EE3FF0">
      <w:pPr>
        <w:snapToGrid w:val="0"/>
        <w:spacing w:line="400" w:lineRule="exact"/>
        <w:ind w:firstLineChars="200" w:firstLine="520"/>
        <w:rPr>
          <w:rFonts w:ascii="標楷體" w:eastAsia="標楷體" w:hAnsi="標楷體"/>
          <w:sz w:val="26"/>
          <w:szCs w:val="26"/>
        </w:rPr>
      </w:pPr>
      <w:r w:rsidRPr="00EE3FF0">
        <w:rPr>
          <w:rFonts w:ascii="標楷體" w:eastAsia="標楷體" w:hAnsi="標楷體" w:hint="eastAsia"/>
          <w:sz w:val="26"/>
          <w:szCs w:val="26"/>
        </w:rPr>
        <w:t>本計畫為結合本校固有之衛生保健工作</w:t>
      </w:r>
      <w:proofErr w:type="gramStart"/>
      <w:r w:rsidRPr="00EE3FF0">
        <w:rPr>
          <w:rFonts w:ascii="標楷體" w:eastAsia="標楷體" w:hAnsi="標楷體" w:hint="eastAsia"/>
          <w:sz w:val="26"/>
          <w:szCs w:val="26"/>
        </w:rPr>
        <w:t>與健體</w:t>
      </w:r>
      <w:proofErr w:type="gramEnd"/>
      <w:r w:rsidRPr="00EE3FF0">
        <w:rPr>
          <w:rFonts w:ascii="標楷體" w:eastAsia="標楷體" w:hAnsi="標楷體" w:hint="eastAsia"/>
          <w:sz w:val="26"/>
          <w:szCs w:val="26"/>
        </w:rPr>
        <w:t>工作，整合全校之健康單元活動，從正式課程及其他相關配套活動，針對本校教職員工生與社區民眾之需求狀況及可行面向進行改善，實施增進全人健康的活動。本計畫係依據本校教職員工生現行問題分析與健康需求評估而擬定：</w:t>
      </w:r>
    </w:p>
    <w:p w:rsidR="00EE3FF0" w:rsidRPr="00EE3FF0" w:rsidRDefault="00EE3FF0" w:rsidP="00EE3FF0">
      <w:pPr>
        <w:snapToGrid w:val="0"/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1.</w:t>
      </w:r>
      <w:r w:rsidRPr="00EE3FF0">
        <w:rPr>
          <w:rFonts w:ascii="標楷體" w:eastAsia="標楷體" w:hAnsi="標楷體" w:hint="eastAsia"/>
          <w:sz w:val="26"/>
          <w:szCs w:val="26"/>
        </w:rPr>
        <w:t>本校位在中壢市區邊緣地帶，學生多數源自中壢、楊梅及平鎮，人口組成複雜，校</w:t>
      </w:r>
    </w:p>
    <w:p w:rsidR="00EE3FF0" w:rsidRPr="00EE3FF0" w:rsidRDefault="00EE3FF0" w:rsidP="00EE3FF0">
      <w:pPr>
        <w:snapToGrid w:val="0"/>
        <w:spacing w:line="400" w:lineRule="exact"/>
        <w:rPr>
          <w:rFonts w:ascii="標楷體" w:eastAsia="標楷體" w:hAnsi="標楷體"/>
          <w:sz w:val="26"/>
          <w:szCs w:val="26"/>
        </w:rPr>
      </w:pPr>
      <w:r w:rsidRPr="00EE3FF0">
        <w:rPr>
          <w:rFonts w:ascii="標楷體" w:eastAsia="標楷體" w:hAnsi="標楷體" w:hint="eastAsia"/>
          <w:sz w:val="26"/>
          <w:szCs w:val="26"/>
        </w:rPr>
        <w:t xml:space="preserve">   內亦有眾多國際兒童村、單親、隔代教養、寄養及新移民家庭之學生，學生數近</w:t>
      </w:r>
    </w:p>
    <w:p w:rsidR="00EE3FF0" w:rsidRPr="00EE3FF0" w:rsidRDefault="00EE3FF0" w:rsidP="00EE3FF0">
      <w:pPr>
        <w:snapToGrid w:val="0"/>
        <w:spacing w:line="400" w:lineRule="exact"/>
        <w:rPr>
          <w:rFonts w:ascii="標楷體" w:eastAsia="標楷體" w:hAnsi="標楷體"/>
          <w:sz w:val="26"/>
          <w:szCs w:val="26"/>
        </w:rPr>
      </w:pPr>
      <w:r w:rsidRPr="00EE3FF0">
        <w:rPr>
          <w:rFonts w:ascii="標楷體" w:eastAsia="標楷體" w:hAnsi="標楷體" w:hint="eastAsia"/>
          <w:sz w:val="26"/>
          <w:szCs w:val="26"/>
        </w:rPr>
        <w:t xml:space="preserve">   1450人，推動健康議題有迫切的需要。</w:t>
      </w:r>
    </w:p>
    <w:p w:rsidR="00EE3FF0" w:rsidRPr="00EE3FF0" w:rsidRDefault="00EE3FF0" w:rsidP="00EE3FF0">
      <w:pPr>
        <w:snapToGrid w:val="0"/>
        <w:spacing w:line="40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2.</w:t>
      </w:r>
      <w:r w:rsidR="00FA7937">
        <w:rPr>
          <w:rFonts w:ascii="標楷體" w:eastAsia="標楷體" w:hAnsi="標楷體" w:hint="eastAsia"/>
          <w:sz w:val="26"/>
          <w:szCs w:val="26"/>
        </w:rPr>
        <w:t>本校多數</w:t>
      </w:r>
      <w:r w:rsidRPr="00EE3FF0">
        <w:rPr>
          <w:rFonts w:ascii="標楷體" w:eastAsia="標楷體" w:hAnsi="標楷體" w:hint="eastAsia"/>
          <w:sz w:val="26"/>
          <w:szCs w:val="26"/>
        </w:rPr>
        <w:t>家長社經地位較低，經濟狀況不佳，無暇亦無力關注於學童之日常生活衛生及健康狀況，每年度健康檢查完後所發下之矯治通知單，弱勢學生回收率及矯治率未盡理想。</w:t>
      </w:r>
    </w:p>
    <w:p w:rsidR="00EE3FF0" w:rsidRPr="00EE3FF0" w:rsidRDefault="00EE3FF0" w:rsidP="00EE3FF0">
      <w:pPr>
        <w:snapToGrid w:val="0"/>
        <w:spacing w:line="40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3.</w:t>
      </w:r>
      <w:r w:rsidR="00FA7937">
        <w:rPr>
          <w:rFonts w:ascii="標楷體" w:eastAsia="標楷體" w:hAnsi="標楷體" w:hint="eastAsia"/>
          <w:sz w:val="26"/>
          <w:szCs w:val="26"/>
        </w:rPr>
        <w:t>家長因社區環境和工作關係，有吸菸</w:t>
      </w:r>
      <w:r w:rsidR="00154D1A" w:rsidRPr="0059397A">
        <w:rPr>
          <w:rFonts w:ascii="標楷體" w:eastAsia="標楷體" w:hAnsi="標楷體" w:hint="eastAsia"/>
          <w:color w:val="000000" w:themeColor="text1"/>
          <w:sz w:val="26"/>
          <w:szCs w:val="26"/>
        </w:rPr>
        <w:t>與嚼檳榔</w:t>
      </w:r>
      <w:r w:rsidR="00FA7937">
        <w:rPr>
          <w:rFonts w:ascii="標楷體" w:eastAsia="標楷體" w:hAnsi="標楷體" w:hint="eastAsia"/>
          <w:sz w:val="26"/>
          <w:szCs w:val="26"/>
        </w:rPr>
        <w:t>之習慣。除此之外，本校家長大</w:t>
      </w:r>
      <w:r w:rsidRPr="00EE3FF0">
        <w:rPr>
          <w:rFonts w:ascii="標楷體" w:eastAsia="標楷體" w:hAnsi="標楷體" w:hint="eastAsia"/>
          <w:sz w:val="26"/>
          <w:szCs w:val="26"/>
        </w:rPr>
        <w:t>多忙於工作，忽略培養學生的健康飲食</w:t>
      </w:r>
      <w:r w:rsidR="00FA7937">
        <w:rPr>
          <w:rFonts w:ascii="標楷體" w:eastAsia="標楷體" w:hAnsi="標楷體" w:hint="eastAsia"/>
          <w:sz w:val="26"/>
          <w:szCs w:val="26"/>
        </w:rPr>
        <w:t>習慣，因此反菸、口腔衛生和健康體位之議題有其必要性，再加上本校</w:t>
      </w:r>
      <w:r w:rsidRPr="00EE3FF0">
        <w:rPr>
          <w:rFonts w:ascii="標楷體" w:eastAsia="標楷體" w:hAnsi="標楷體" w:hint="eastAsia"/>
          <w:sz w:val="26"/>
          <w:szCs w:val="26"/>
        </w:rPr>
        <w:t>推動</w:t>
      </w:r>
      <w:r w:rsidR="00FA7937">
        <w:rPr>
          <w:rFonts w:ascii="標楷體" w:eastAsia="標楷體" w:hAnsi="標楷體" w:hint="eastAsia"/>
          <w:sz w:val="26"/>
          <w:szCs w:val="26"/>
        </w:rPr>
        <w:t>實施</w:t>
      </w:r>
      <w:r w:rsidRPr="00EE3FF0">
        <w:rPr>
          <w:rFonts w:ascii="標楷體" w:eastAsia="標楷體" w:hAnsi="標楷體" w:hint="eastAsia"/>
          <w:sz w:val="26"/>
          <w:szCs w:val="26"/>
        </w:rPr>
        <w:t>「明日教室」，視力保健也成為必然挑戰的議題。</w:t>
      </w:r>
    </w:p>
    <w:p w:rsidR="00EE3FF0" w:rsidRDefault="00EE3FF0" w:rsidP="00BD6153">
      <w:pPr>
        <w:snapToGrid w:val="0"/>
        <w:spacing w:beforeLines="30" w:before="108" w:line="400" w:lineRule="exact"/>
        <w:ind w:firstLineChars="200" w:firstLine="520"/>
        <w:rPr>
          <w:rFonts w:ascii="標楷體" w:eastAsia="標楷體" w:hAnsi="標楷體"/>
          <w:sz w:val="26"/>
          <w:szCs w:val="26"/>
        </w:rPr>
      </w:pPr>
      <w:r w:rsidRPr="00EE3FF0">
        <w:rPr>
          <w:rFonts w:ascii="標楷體" w:eastAsia="標楷體" w:hAnsi="標楷體" w:hint="eastAsia"/>
          <w:sz w:val="26"/>
          <w:szCs w:val="26"/>
        </w:rPr>
        <w:t>針對上述狀況，以整體健康內涵為基礎，以單元性活動、課程介入及利用晨光時間、課間活動時間進行認知、情意與技能等整合性教學。實施方法為運用健康教育大單元教學與活動介入的方式同時並行，並加強推動與社區結合之伙伴關係，增進教職員工生對於個人健康技能與健康服務之行動能力。活動設計乃是基於WHO健康促進學校的六大範疇，以期達到以健康促進學校為永續經營的目標。實施步驟為透過教師、學生、家長、社區人士共同對話、參與及執行的模式，群策群力合作，讓教職員工生及家長、社區人士共同訂定、執行學校衛生政策，改善學生行為，並請社區民眾參與學校的宣導活動，以營造一個健康的校園與社區，共創美好的未來。</w:t>
      </w:r>
    </w:p>
    <w:p w:rsidR="00EE3FF0" w:rsidRPr="00EE3FF0" w:rsidRDefault="00EE3FF0" w:rsidP="00BD6153">
      <w:pPr>
        <w:snapToGrid w:val="0"/>
        <w:spacing w:beforeLines="30" w:before="108" w:line="400" w:lineRule="exact"/>
        <w:ind w:firstLineChars="200" w:firstLine="520"/>
        <w:rPr>
          <w:rFonts w:ascii="標楷體" w:eastAsia="標楷體" w:hAnsi="標楷體"/>
          <w:sz w:val="26"/>
          <w:szCs w:val="26"/>
        </w:rPr>
      </w:pPr>
    </w:p>
    <w:p w:rsidR="00134EF7" w:rsidRDefault="00134EF7" w:rsidP="00EE3FF0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D67490">
        <w:rPr>
          <w:rFonts w:ascii="標楷體" w:eastAsia="標楷體" w:hAnsi="標楷體" w:hint="eastAsia"/>
          <w:sz w:val="28"/>
          <w:szCs w:val="28"/>
        </w:rPr>
        <w:t>二、</w:t>
      </w:r>
      <w:r w:rsidRPr="00D67490">
        <w:rPr>
          <w:rFonts w:ascii="標楷體" w:eastAsia="標楷體" w:hAnsi="標楷體"/>
          <w:sz w:val="28"/>
          <w:szCs w:val="28"/>
        </w:rPr>
        <w:t>計畫依據</w:t>
      </w:r>
      <w:r w:rsidR="003E0B61" w:rsidRPr="00D67490">
        <w:rPr>
          <w:rFonts w:ascii="標楷體" w:eastAsia="標楷體" w:hAnsi="標楷體"/>
          <w:sz w:val="28"/>
          <w:szCs w:val="28"/>
        </w:rPr>
        <w:t>：</w:t>
      </w:r>
    </w:p>
    <w:p w:rsidR="00EE3FF0" w:rsidRPr="000E2998" w:rsidRDefault="00EE3FF0" w:rsidP="00EE3FF0">
      <w:pPr>
        <w:snapToGrid w:val="0"/>
        <w:spacing w:line="400" w:lineRule="exact"/>
        <w:ind w:firstLineChars="200" w:firstLine="520"/>
        <w:jc w:val="both"/>
        <w:rPr>
          <w:rFonts w:eastAsia="標楷體" w:hAnsi="標楷體"/>
          <w:sz w:val="26"/>
          <w:szCs w:val="26"/>
        </w:rPr>
      </w:pPr>
      <w:r w:rsidRPr="000E2998">
        <w:rPr>
          <w:rFonts w:eastAsia="標楷體" w:hAnsi="標楷體"/>
          <w:sz w:val="26"/>
          <w:szCs w:val="26"/>
        </w:rPr>
        <w:t>(</w:t>
      </w:r>
      <w:proofErr w:type="gramStart"/>
      <w:r w:rsidRPr="000E2998">
        <w:rPr>
          <w:rFonts w:eastAsia="標楷體" w:hAnsi="標楷體" w:hint="eastAsia"/>
          <w:sz w:val="26"/>
          <w:szCs w:val="26"/>
        </w:rPr>
        <w:t>一</w:t>
      </w:r>
      <w:proofErr w:type="gramEnd"/>
      <w:r w:rsidRPr="000E2998">
        <w:rPr>
          <w:rFonts w:eastAsia="標楷體" w:hAnsi="標楷體"/>
          <w:sz w:val="26"/>
          <w:szCs w:val="26"/>
        </w:rPr>
        <w:t>)</w:t>
      </w:r>
      <w:r w:rsidRPr="002A1272">
        <w:rPr>
          <w:rFonts w:eastAsia="標楷體" w:hAnsi="標楷體" w:hint="eastAsia"/>
          <w:sz w:val="26"/>
          <w:szCs w:val="26"/>
        </w:rPr>
        <w:t>教育部</w:t>
      </w:r>
      <w:proofErr w:type="gramStart"/>
      <w:r>
        <w:rPr>
          <w:rFonts w:eastAsia="標楷體" w:hAnsi="標楷體"/>
          <w:sz w:val="26"/>
          <w:szCs w:val="26"/>
        </w:rPr>
        <w:t>10</w:t>
      </w:r>
      <w:r w:rsidR="0050157E">
        <w:rPr>
          <w:rFonts w:eastAsia="標楷體" w:hAnsi="標楷體" w:hint="eastAsia"/>
          <w:sz w:val="26"/>
          <w:szCs w:val="26"/>
        </w:rPr>
        <w:t>7</w:t>
      </w:r>
      <w:proofErr w:type="gramEnd"/>
      <w:r>
        <w:rPr>
          <w:rFonts w:eastAsia="標楷體" w:hAnsi="標楷體" w:hint="eastAsia"/>
          <w:sz w:val="26"/>
          <w:szCs w:val="26"/>
        </w:rPr>
        <w:t>年度</w:t>
      </w:r>
      <w:r w:rsidRPr="002A1272">
        <w:rPr>
          <w:rFonts w:eastAsia="標楷體" w:hAnsi="標楷體" w:hint="eastAsia"/>
          <w:sz w:val="26"/>
          <w:szCs w:val="26"/>
        </w:rPr>
        <w:t>健康促進計畫</w:t>
      </w:r>
      <w:r w:rsidRPr="000E2998">
        <w:rPr>
          <w:rFonts w:eastAsia="標楷體" w:hAnsi="標楷體" w:hint="eastAsia"/>
          <w:sz w:val="26"/>
          <w:szCs w:val="26"/>
        </w:rPr>
        <w:t>。</w:t>
      </w:r>
    </w:p>
    <w:p w:rsidR="00EE3FF0" w:rsidRPr="001B2427" w:rsidRDefault="00EE3FF0" w:rsidP="00EE3FF0">
      <w:pPr>
        <w:snapToGrid w:val="0"/>
        <w:spacing w:line="400" w:lineRule="exact"/>
        <w:ind w:firstLineChars="200" w:firstLine="520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0E2998">
        <w:rPr>
          <w:rFonts w:eastAsia="標楷體" w:hAnsi="標楷體"/>
          <w:sz w:val="26"/>
          <w:szCs w:val="26"/>
        </w:rPr>
        <w:t>(</w:t>
      </w:r>
      <w:r w:rsidRPr="000E2998">
        <w:rPr>
          <w:rFonts w:eastAsia="標楷體" w:hAnsi="標楷體" w:hint="eastAsia"/>
          <w:sz w:val="26"/>
          <w:szCs w:val="26"/>
        </w:rPr>
        <w:t>二</w:t>
      </w:r>
      <w:r w:rsidRPr="000E2998">
        <w:rPr>
          <w:rFonts w:eastAsia="標楷體" w:hAnsi="標楷體"/>
          <w:sz w:val="26"/>
          <w:szCs w:val="26"/>
        </w:rPr>
        <w:t>)</w:t>
      </w:r>
      <w:r w:rsidRPr="001B2427">
        <w:rPr>
          <w:rFonts w:ascii="標楷體" w:eastAsia="標楷體" w:hAnsi="標楷體" w:hint="eastAsia"/>
          <w:sz w:val="26"/>
          <w:szCs w:val="26"/>
        </w:rPr>
        <w:t>桃園市政府教育局</w:t>
      </w:r>
      <w:r w:rsidRPr="001B2427">
        <w:rPr>
          <w:rFonts w:ascii="標楷體" w:eastAsia="標楷體" w:hAnsi="標楷體"/>
          <w:sz w:val="26"/>
          <w:szCs w:val="26"/>
        </w:rPr>
        <w:t>10</w:t>
      </w:r>
      <w:r w:rsidR="001B2427" w:rsidRPr="001B2427">
        <w:rPr>
          <w:rFonts w:ascii="標楷體" w:eastAsia="標楷體" w:hAnsi="標楷體" w:hint="eastAsia"/>
          <w:sz w:val="26"/>
          <w:szCs w:val="26"/>
        </w:rPr>
        <w:t>7.08.24</w:t>
      </w:r>
      <w:proofErr w:type="gramStart"/>
      <w:r w:rsidR="001B2427" w:rsidRPr="001B2427">
        <w:rPr>
          <w:rFonts w:ascii="標楷體" w:eastAsia="標楷體" w:hAnsi="標楷體" w:hint="eastAsia"/>
          <w:sz w:val="26"/>
          <w:szCs w:val="26"/>
        </w:rPr>
        <w:t>桃教體</w:t>
      </w:r>
      <w:proofErr w:type="gramEnd"/>
      <w:r w:rsidR="001B2427" w:rsidRPr="001B2427">
        <w:rPr>
          <w:rFonts w:ascii="標楷體" w:eastAsia="標楷體" w:hAnsi="標楷體" w:hint="eastAsia"/>
          <w:sz w:val="26"/>
          <w:szCs w:val="26"/>
        </w:rPr>
        <w:t>字第 1070069338 號</w:t>
      </w:r>
    </w:p>
    <w:p w:rsidR="00EE3FF0" w:rsidRPr="0059397A" w:rsidRDefault="0059397A" w:rsidP="0059397A">
      <w:pPr>
        <w:snapToGrid w:val="0"/>
        <w:spacing w:line="400" w:lineRule="exact"/>
        <w:ind w:firstLineChars="200" w:firstLine="520"/>
        <w:rPr>
          <w:rFonts w:eastAsia="標楷體" w:hAnsi="標楷體"/>
          <w:sz w:val="26"/>
          <w:szCs w:val="26"/>
        </w:rPr>
      </w:pPr>
      <w:r w:rsidRPr="0059397A">
        <w:rPr>
          <w:rFonts w:eastAsia="標楷體" w:hAnsi="標楷體" w:hint="eastAsia"/>
          <w:sz w:val="26"/>
          <w:szCs w:val="26"/>
        </w:rPr>
        <w:t>(</w:t>
      </w:r>
      <w:r w:rsidRPr="0059397A">
        <w:rPr>
          <w:rFonts w:eastAsia="標楷體" w:hAnsi="標楷體" w:hint="eastAsia"/>
          <w:sz w:val="26"/>
          <w:szCs w:val="26"/>
        </w:rPr>
        <w:t>三</w:t>
      </w:r>
      <w:r w:rsidRPr="0059397A">
        <w:rPr>
          <w:rFonts w:eastAsia="標楷體" w:hAnsi="標楷體" w:hint="eastAsia"/>
          <w:sz w:val="26"/>
          <w:szCs w:val="26"/>
        </w:rPr>
        <w:t>)</w:t>
      </w:r>
      <w:r>
        <w:rPr>
          <w:rFonts w:eastAsia="標楷體" w:hAnsi="標楷體" w:hint="eastAsia"/>
          <w:sz w:val="26"/>
          <w:szCs w:val="26"/>
        </w:rPr>
        <w:t>本校</w:t>
      </w:r>
      <w:r w:rsidR="0050157E">
        <w:rPr>
          <w:rFonts w:eastAsia="標楷體" w:hAnsi="標楷體" w:hint="eastAsia"/>
          <w:sz w:val="26"/>
          <w:szCs w:val="26"/>
        </w:rPr>
        <w:t>107</w:t>
      </w:r>
      <w:r>
        <w:rPr>
          <w:rFonts w:eastAsia="標楷體" w:hAnsi="標楷體" w:hint="eastAsia"/>
          <w:sz w:val="26"/>
          <w:szCs w:val="26"/>
        </w:rPr>
        <w:t>學年度校務會議決議案。</w:t>
      </w:r>
    </w:p>
    <w:p w:rsidR="0059397A" w:rsidRPr="00D67490" w:rsidRDefault="0059397A" w:rsidP="00EE3FF0">
      <w:pPr>
        <w:snapToGrid w:val="0"/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</w:p>
    <w:p w:rsidR="00134EF7" w:rsidRDefault="00134EF7" w:rsidP="00EE3FF0">
      <w:p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D67490">
        <w:rPr>
          <w:rFonts w:ascii="標楷體" w:eastAsia="標楷體" w:hAnsi="標楷體"/>
          <w:sz w:val="28"/>
          <w:szCs w:val="28"/>
        </w:rPr>
        <w:t>三、背景說明：</w:t>
      </w:r>
      <w:r w:rsidR="00FA7937">
        <w:rPr>
          <w:rFonts w:ascii="標楷體" w:eastAsia="標楷體" w:hAnsi="標楷體"/>
          <w:sz w:val="28"/>
          <w:szCs w:val="28"/>
        </w:rPr>
        <w:t xml:space="preserve"> </w:t>
      </w:r>
    </w:p>
    <w:p w:rsidR="00EE3FF0" w:rsidRPr="00EE3FF0" w:rsidRDefault="00EE3FF0" w:rsidP="00EE3FF0">
      <w:pPr>
        <w:spacing w:line="400" w:lineRule="exact"/>
        <w:ind w:firstLineChars="200" w:firstLine="520"/>
        <w:rPr>
          <w:rFonts w:eastAsia="標楷體" w:hAnsi="標楷體"/>
          <w:color w:val="0070C0"/>
          <w:sz w:val="26"/>
          <w:szCs w:val="26"/>
        </w:rPr>
      </w:pPr>
      <w:r w:rsidRPr="005D4C62">
        <w:rPr>
          <w:rFonts w:eastAsia="標楷體" w:hAnsi="標楷體" w:hint="eastAsia"/>
          <w:sz w:val="26"/>
          <w:szCs w:val="26"/>
        </w:rPr>
        <w:t>本校位於一一四號縣道旁，中壢市、平鎮市、楊梅鎮邊陲接壤地帶，地理位置較為特殊。學區範圍屬都市邊緣工商發展區帶，外來人口漸增，社經狀況中等</w:t>
      </w:r>
      <w:r w:rsidRPr="00211B95">
        <w:rPr>
          <w:rFonts w:eastAsia="標楷體" w:hAnsi="標楷體" w:hint="eastAsia"/>
          <w:sz w:val="26"/>
          <w:szCs w:val="26"/>
        </w:rPr>
        <w:t>。學生來源以楊梅鎮</w:t>
      </w:r>
      <w:proofErr w:type="gramStart"/>
      <w:r w:rsidRPr="00211B95">
        <w:rPr>
          <w:rFonts w:eastAsia="標楷體" w:hAnsi="標楷體" w:hint="eastAsia"/>
          <w:sz w:val="26"/>
          <w:szCs w:val="26"/>
        </w:rPr>
        <w:t>轄</w:t>
      </w:r>
      <w:proofErr w:type="gramEnd"/>
      <w:r w:rsidRPr="00211B95">
        <w:rPr>
          <w:rFonts w:eastAsia="標楷體" w:hAnsi="標楷體" w:hint="eastAsia"/>
          <w:sz w:val="26"/>
          <w:szCs w:val="26"/>
        </w:rPr>
        <w:t>新榮里、</w:t>
      </w:r>
      <w:r>
        <w:rPr>
          <w:rFonts w:eastAsia="標楷體" w:hAnsi="標楷體" w:hint="eastAsia"/>
          <w:sz w:val="26"/>
          <w:szCs w:val="26"/>
        </w:rPr>
        <w:t>高榮里、</w:t>
      </w:r>
      <w:proofErr w:type="gramStart"/>
      <w:r w:rsidRPr="00211B95">
        <w:rPr>
          <w:rFonts w:eastAsia="標楷體" w:hAnsi="標楷體" w:hint="eastAsia"/>
          <w:sz w:val="26"/>
          <w:szCs w:val="26"/>
        </w:rPr>
        <w:t>雙榮里</w:t>
      </w:r>
      <w:proofErr w:type="gramEnd"/>
      <w:r w:rsidRPr="00211B95">
        <w:rPr>
          <w:rFonts w:eastAsia="標楷體" w:hAnsi="標楷體" w:hint="eastAsia"/>
          <w:sz w:val="26"/>
          <w:szCs w:val="26"/>
        </w:rPr>
        <w:t>為主，約</w:t>
      </w:r>
      <w:proofErr w:type="gramStart"/>
      <w:r w:rsidRPr="00211B95">
        <w:rPr>
          <w:rFonts w:eastAsia="標楷體" w:hAnsi="標楷體" w:hint="eastAsia"/>
          <w:sz w:val="26"/>
          <w:szCs w:val="26"/>
        </w:rPr>
        <w:t>佔</w:t>
      </w:r>
      <w:proofErr w:type="gramEnd"/>
      <w:r w:rsidRPr="00211B95">
        <w:rPr>
          <w:rFonts w:eastAsia="標楷體" w:hAnsi="標楷體" w:hint="eastAsia"/>
          <w:sz w:val="26"/>
          <w:szCs w:val="26"/>
        </w:rPr>
        <w:t>二分之一，平鎮市轄</w:t>
      </w:r>
      <w:proofErr w:type="gramStart"/>
      <w:r w:rsidRPr="00211B95">
        <w:rPr>
          <w:rFonts w:eastAsia="標楷體" w:hAnsi="標楷體" w:hint="eastAsia"/>
          <w:sz w:val="26"/>
          <w:szCs w:val="26"/>
        </w:rPr>
        <w:t>佔</w:t>
      </w:r>
      <w:proofErr w:type="gramEnd"/>
      <w:r w:rsidRPr="00211B95">
        <w:rPr>
          <w:rFonts w:eastAsia="標楷體" w:hAnsi="標楷體" w:hint="eastAsia"/>
          <w:sz w:val="26"/>
          <w:szCs w:val="26"/>
        </w:rPr>
        <w:t>四分之一強，中壢市轄</w:t>
      </w:r>
      <w:proofErr w:type="gramStart"/>
      <w:r>
        <w:rPr>
          <w:rFonts w:eastAsia="標楷體" w:hAnsi="標楷體" w:hint="eastAsia"/>
          <w:sz w:val="26"/>
          <w:szCs w:val="26"/>
        </w:rPr>
        <w:t>佔</w:t>
      </w:r>
      <w:proofErr w:type="gramEnd"/>
      <w:r>
        <w:rPr>
          <w:rFonts w:eastAsia="標楷體" w:hAnsi="標楷體" w:hint="eastAsia"/>
          <w:sz w:val="26"/>
          <w:szCs w:val="26"/>
        </w:rPr>
        <w:t>四分之一弱</w:t>
      </w:r>
      <w:r w:rsidRPr="00211B95">
        <w:rPr>
          <w:rFonts w:eastAsia="標楷體" w:hAnsi="標楷體" w:hint="eastAsia"/>
          <w:sz w:val="26"/>
          <w:szCs w:val="26"/>
        </w:rPr>
        <w:t>。另有國際兒童村、</w:t>
      </w:r>
      <w:r>
        <w:rPr>
          <w:rFonts w:eastAsia="標楷體" w:hAnsi="標楷體" w:hint="eastAsia"/>
          <w:sz w:val="26"/>
          <w:szCs w:val="26"/>
        </w:rPr>
        <w:t>高關懷學生</w:t>
      </w:r>
      <w:r w:rsidRPr="00EE3FF0">
        <w:rPr>
          <w:rFonts w:eastAsia="標楷體" w:hAnsi="標楷體" w:hint="eastAsia"/>
          <w:color w:val="000000" w:themeColor="text1"/>
          <w:sz w:val="26"/>
          <w:szCs w:val="26"/>
        </w:rPr>
        <w:t>共約十七人左右</w:t>
      </w:r>
      <w:r w:rsidRPr="00211B95">
        <w:rPr>
          <w:rFonts w:eastAsia="標楷體" w:hAnsi="標楷體" w:hint="eastAsia"/>
          <w:sz w:val="26"/>
          <w:szCs w:val="26"/>
        </w:rPr>
        <w:t>，以不遷戶籍</w:t>
      </w:r>
      <w:r w:rsidRPr="00211B95">
        <w:rPr>
          <w:rFonts w:eastAsia="標楷體" w:hAnsi="標楷體" w:hint="eastAsia"/>
          <w:sz w:val="26"/>
          <w:szCs w:val="26"/>
        </w:rPr>
        <w:lastRenderedPageBreak/>
        <w:t>方式就讀本校，於輔導工作上需倍加用心。校園規劃方面，校長積極爭取經費，陸續改善校舍、教學軟硬體設施，提供師生完善的教學與學習環境。</w:t>
      </w:r>
      <w:r w:rsidRPr="005D4C62">
        <w:rPr>
          <w:rFonts w:ascii="標楷體" w:eastAsia="標楷體" w:hAnsi="標楷體" w:hint="eastAsia"/>
          <w:sz w:val="26"/>
          <w:szCs w:val="26"/>
        </w:rPr>
        <w:t>目前有普通班</w:t>
      </w:r>
      <w:r w:rsidR="00E959E8">
        <w:rPr>
          <w:rFonts w:ascii="標楷體" w:eastAsia="標楷體" w:hAnsi="標楷體"/>
          <w:sz w:val="26"/>
          <w:szCs w:val="26"/>
        </w:rPr>
        <w:t>5</w:t>
      </w:r>
      <w:r w:rsidR="00E959E8">
        <w:rPr>
          <w:rFonts w:ascii="標楷體" w:eastAsia="標楷體" w:hAnsi="標楷體" w:hint="eastAsia"/>
          <w:sz w:val="26"/>
          <w:szCs w:val="26"/>
        </w:rPr>
        <w:t>3</w:t>
      </w:r>
      <w:r w:rsidRPr="005D4C62">
        <w:rPr>
          <w:rFonts w:ascii="標楷體" w:eastAsia="標楷體" w:hAnsi="標楷體" w:hint="eastAsia"/>
          <w:sz w:val="26"/>
          <w:szCs w:val="26"/>
        </w:rPr>
        <w:t>班、資源班</w:t>
      </w:r>
      <w:r w:rsidRPr="005D4C62">
        <w:rPr>
          <w:rFonts w:ascii="標楷體" w:eastAsia="標楷體" w:hAnsi="標楷體"/>
          <w:sz w:val="26"/>
          <w:szCs w:val="26"/>
        </w:rPr>
        <w:t>2</w:t>
      </w:r>
      <w:r w:rsidRPr="005D4C62">
        <w:rPr>
          <w:rFonts w:ascii="標楷體" w:eastAsia="標楷體" w:hAnsi="標楷體" w:hint="eastAsia"/>
          <w:sz w:val="26"/>
          <w:szCs w:val="26"/>
        </w:rPr>
        <w:t>班，特教班</w:t>
      </w:r>
      <w:r w:rsidRPr="005D4C62">
        <w:rPr>
          <w:rFonts w:ascii="標楷體" w:eastAsia="標楷體" w:hAnsi="標楷體"/>
          <w:sz w:val="26"/>
          <w:szCs w:val="26"/>
        </w:rPr>
        <w:t>1</w:t>
      </w:r>
      <w:r w:rsidRPr="005D4C62">
        <w:rPr>
          <w:rFonts w:ascii="標楷體" w:eastAsia="標楷體" w:hAnsi="標楷體" w:hint="eastAsia"/>
          <w:sz w:val="26"/>
          <w:szCs w:val="26"/>
        </w:rPr>
        <w:t>班，共計</w:t>
      </w:r>
      <w:r w:rsidRPr="005D4C62">
        <w:rPr>
          <w:rFonts w:ascii="標楷體" w:eastAsia="標楷體" w:hAnsi="標楷體"/>
          <w:sz w:val="26"/>
          <w:szCs w:val="26"/>
        </w:rPr>
        <w:t>5</w:t>
      </w:r>
      <w:r w:rsidR="00E959E8">
        <w:rPr>
          <w:rFonts w:ascii="標楷體" w:eastAsia="標楷體" w:hAnsi="標楷體" w:hint="eastAsia"/>
          <w:sz w:val="26"/>
          <w:szCs w:val="26"/>
        </w:rPr>
        <w:t>6</w:t>
      </w:r>
      <w:r w:rsidRPr="005D4C62">
        <w:rPr>
          <w:rFonts w:ascii="標楷體" w:eastAsia="標楷體" w:hAnsi="標楷體" w:hint="eastAsia"/>
          <w:sz w:val="26"/>
          <w:szCs w:val="26"/>
        </w:rPr>
        <w:t>班，學生數</w:t>
      </w:r>
      <w:r>
        <w:rPr>
          <w:rFonts w:ascii="標楷體" w:eastAsia="標楷體" w:hAnsi="標楷體" w:hint="eastAsia"/>
          <w:sz w:val="26"/>
          <w:szCs w:val="26"/>
        </w:rPr>
        <w:t>約</w:t>
      </w:r>
      <w:r w:rsidRPr="005D4C62">
        <w:rPr>
          <w:rFonts w:ascii="標楷體" w:eastAsia="標楷體" w:hAnsi="標楷體" w:hint="eastAsia"/>
          <w:sz w:val="26"/>
          <w:szCs w:val="26"/>
        </w:rPr>
        <w:t>有</w:t>
      </w:r>
      <w:r w:rsidR="001B2427" w:rsidRPr="001B2427">
        <w:rPr>
          <w:rFonts w:ascii="標楷體" w:eastAsia="標楷體" w:hAnsi="標楷體" w:hint="eastAsia"/>
          <w:sz w:val="26"/>
          <w:szCs w:val="26"/>
        </w:rPr>
        <w:t>144</w:t>
      </w:r>
      <w:r w:rsidRPr="001B2427">
        <w:rPr>
          <w:rFonts w:ascii="標楷體" w:eastAsia="標楷體" w:hAnsi="標楷體" w:hint="eastAsia"/>
          <w:sz w:val="26"/>
          <w:szCs w:val="26"/>
        </w:rPr>
        <w:t>8</w:t>
      </w:r>
      <w:r w:rsidRPr="005D4C62">
        <w:rPr>
          <w:rFonts w:ascii="標楷體" w:eastAsia="標楷體" w:hAnsi="標楷體" w:hint="eastAsia"/>
          <w:sz w:val="26"/>
          <w:szCs w:val="26"/>
        </w:rPr>
        <w:t>人。</w:t>
      </w:r>
    </w:p>
    <w:p w:rsidR="00EE3FF0" w:rsidRPr="00D67490" w:rsidRDefault="00EE3FF0" w:rsidP="00EE3FF0">
      <w:p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4F7571">
        <w:rPr>
          <w:rFonts w:ascii="標楷體" w:eastAsia="標楷體" w:hAnsi="標楷體" w:hint="eastAsia"/>
          <w:sz w:val="26"/>
          <w:szCs w:val="26"/>
        </w:rPr>
        <w:t>本校緊鄰省道，且鄰近北一高交流道、快速道路交流道，交通便利對外聯絡方便。同時，最近幾年本社區開發迅速，移入人口漸多，以中青代為主，學區家長支持度很高，充滿青春活力，孕育許多資質優秀的學童，其父母極為關心其子女之教育</w:t>
      </w:r>
      <w:r w:rsidR="003B0EF6">
        <w:rPr>
          <w:rFonts w:ascii="標楷體" w:eastAsia="標楷體" w:hAnsi="標楷體" w:hint="eastAsia"/>
          <w:sz w:val="26"/>
          <w:szCs w:val="26"/>
        </w:rPr>
        <w:t>。再加上本校教師年輕有活力，學歷高素質優秀，充滿教育熱忱與理想。</w:t>
      </w:r>
      <w:r w:rsidRPr="004F7571">
        <w:rPr>
          <w:rFonts w:ascii="標楷體" w:eastAsia="標楷體" w:hAnsi="標楷體" w:hint="eastAsia"/>
          <w:sz w:val="26"/>
          <w:szCs w:val="26"/>
        </w:rPr>
        <w:t>不僅如</w:t>
      </w:r>
      <w:r w:rsidR="006501DB">
        <w:rPr>
          <w:rFonts w:ascii="標楷體" w:eastAsia="標楷體" w:hAnsi="標楷體" w:hint="eastAsia"/>
          <w:sz w:val="26"/>
          <w:szCs w:val="26"/>
        </w:rPr>
        <w:t>此，學校積極配合市</w:t>
      </w:r>
      <w:r w:rsidRPr="004F7571">
        <w:rPr>
          <w:rFonts w:ascii="標楷體" w:eastAsia="標楷體" w:hAnsi="標楷體" w:hint="eastAsia"/>
          <w:sz w:val="26"/>
          <w:szCs w:val="26"/>
        </w:rPr>
        <w:t>府辦理的各項衛生宣導活動，也配合老師的需求辦理健康促進相關研習，</w:t>
      </w:r>
      <w:r w:rsidRPr="00843516">
        <w:rPr>
          <w:rFonts w:ascii="標楷體" w:eastAsia="標楷體" w:hAnsi="標楷體" w:hint="eastAsia"/>
          <w:sz w:val="26"/>
          <w:szCs w:val="26"/>
        </w:rPr>
        <w:t>例如：</w:t>
      </w:r>
      <w:proofErr w:type="gramStart"/>
      <w:r w:rsidRPr="00843516">
        <w:rPr>
          <w:rFonts w:ascii="標楷體" w:eastAsia="標楷體" w:hAnsi="標楷體" w:hint="eastAsia"/>
          <w:sz w:val="26"/>
          <w:szCs w:val="26"/>
        </w:rPr>
        <w:t>綠活圖社區</w:t>
      </w:r>
      <w:proofErr w:type="gramEnd"/>
      <w:r w:rsidRPr="00843516">
        <w:rPr>
          <w:rFonts w:ascii="標楷體" w:eastAsia="標楷體" w:hAnsi="標楷體" w:hint="eastAsia"/>
          <w:sz w:val="26"/>
          <w:szCs w:val="26"/>
        </w:rPr>
        <w:t>踏查、教師與志工</w:t>
      </w:r>
      <w:r w:rsidRPr="00843516">
        <w:rPr>
          <w:rFonts w:ascii="標楷體" w:eastAsia="標楷體" w:hAnsi="標楷體"/>
          <w:sz w:val="26"/>
          <w:szCs w:val="26"/>
        </w:rPr>
        <w:t>CPR</w:t>
      </w:r>
      <w:r>
        <w:rPr>
          <w:rFonts w:ascii="標楷體" w:eastAsia="標楷體" w:hAnsi="標楷體" w:hint="eastAsia"/>
          <w:sz w:val="26"/>
          <w:szCs w:val="26"/>
        </w:rPr>
        <w:t>研習、環境教育研習</w:t>
      </w:r>
      <w:r w:rsidR="006501DB">
        <w:rPr>
          <w:rFonts w:ascii="標楷體" w:eastAsia="標楷體" w:hAnsi="標楷體" w:hint="eastAsia"/>
          <w:sz w:val="26"/>
          <w:szCs w:val="26"/>
        </w:rPr>
        <w:t>等</w:t>
      </w:r>
      <w:r w:rsidRPr="00843516">
        <w:rPr>
          <w:rFonts w:ascii="標楷體" w:eastAsia="標楷體" w:hAnsi="標楷體" w:hint="eastAsia"/>
          <w:sz w:val="26"/>
          <w:szCs w:val="26"/>
        </w:rPr>
        <w:t>等。在</w:t>
      </w:r>
      <w:r w:rsidRPr="004F7571">
        <w:rPr>
          <w:rFonts w:ascii="標楷體" w:eastAsia="標楷體" w:hAnsi="標楷體" w:hint="eastAsia"/>
          <w:sz w:val="26"/>
          <w:szCs w:val="26"/>
        </w:rPr>
        <w:t>營養午餐、體育教學方面皆績效卓著，為更加深化學童的健康概念，進而擁有健康體位，又由於教師推展融入各領域教學已具經驗，</w:t>
      </w:r>
      <w:proofErr w:type="gramStart"/>
      <w:r w:rsidRPr="004F7571">
        <w:rPr>
          <w:rFonts w:ascii="標楷體" w:eastAsia="標楷體" w:hAnsi="標楷體" w:hint="eastAsia"/>
          <w:sz w:val="26"/>
          <w:szCs w:val="26"/>
        </w:rPr>
        <w:t>特別研</w:t>
      </w:r>
      <w:proofErr w:type="gramEnd"/>
      <w:r w:rsidRPr="004F7571">
        <w:rPr>
          <w:rFonts w:ascii="標楷體" w:eastAsia="標楷體" w:hAnsi="標楷體" w:hint="eastAsia"/>
          <w:sz w:val="26"/>
          <w:szCs w:val="26"/>
        </w:rPr>
        <w:t>商教師，配合以多元活動的方式達到宣導進而落實的效果。</w:t>
      </w:r>
      <w:proofErr w:type="gramStart"/>
      <w:r w:rsidR="006501DB">
        <w:rPr>
          <w:rFonts w:ascii="標楷體" w:eastAsia="標楷體" w:hAnsi="標楷體"/>
          <w:sz w:val="26"/>
          <w:szCs w:val="26"/>
        </w:rPr>
        <w:t>10</w:t>
      </w:r>
      <w:r w:rsidR="00E959E8">
        <w:rPr>
          <w:rFonts w:ascii="標楷體" w:eastAsia="標楷體" w:hAnsi="標楷體" w:hint="eastAsia"/>
          <w:sz w:val="26"/>
          <w:szCs w:val="26"/>
        </w:rPr>
        <w:t>7</w:t>
      </w:r>
      <w:proofErr w:type="gramEnd"/>
      <w:r w:rsidRPr="004F7571">
        <w:rPr>
          <w:rFonts w:ascii="標楷體" w:eastAsia="標楷體" w:hAnsi="標楷體" w:hint="eastAsia"/>
          <w:sz w:val="26"/>
          <w:szCs w:val="26"/>
        </w:rPr>
        <w:t>年度推動</w:t>
      </w:r>
      <w:proofErr w:type="gramStart"/>
      <w:r w:rsidRPr="004F7571">
        <w:rPr>
          <w:rFonts w:ascii="標楷體" w:eastAsia="標楷體" w:hAnsi="標楷體" w:hint="eastAsia"/>
          <w:sz w:val="26"/>
          <w:szCs w:val="26"/>
        </w:rPr>
        <w:t>菸</w:t>
      </w:r>
      <w:proofErr w:type="gramEnd"/>
      <w:r w:rsidRPr="004F7571">
        <w:rPr>
          <w:rFonts w:ascii="標楷體" w:eastAsia="標楷體" w:hAnsi="標楷體" w:hint="eastAsia"/>
          <w:sz w:val="26"/>
          <w:szCs w:val="26"/>
        </w:rPr>
        <w:t>害檳榔健康危害防治、口腔衛</w:t>
      </w:r>
      <w:r w:rsidRPr="002A1272">
        <w:rPr>
          <w:rFonts w:eastAsia="標楷體" w:hAnsi="標楷體" w:hint="eastAsia"/>
          <w:sz w:val="26"/>
          <w:szCs w:val="26"/>
        </w:rPr>
        <w:t>生、視力保健、健康體位（含健康飲食及健康體能）、性教育（含</w:t>
      </w:r>
      <w:proofErr w:type="gramStart"/>
      <w:r w:rsidRPr="002A1272">
        <w:rPr>
          <w:rFonts w:eastAsia="標楷體" w:hAnsi="標楷體" w:hint="eastAsia"/>
          <w:sz w:val="26"/>
          <w:szCs w:val="26"/>
        </w:rPr>
        <w:t>愛滋病</w:t>
      </w:r>
      <w:proofErr w:type="gramEnd"/>
      <w:r w:rsidRPr="002A1272">
        <w:rPr>
          <w:rFonts w:eastAsia="標楷體" w:hAnsi="標楷體" w:hint="eastAsia"/>
          <w:sz w:val="26"/>
          <w:szCs w:val="26"/>
        </w:rPr>
        <w:t>防治）、正確用藥及</w:t>
      </w:r>
      <w:proofErr w:type="gramStart"/>
      <w:r w:rsidRPr="002A1272">
        <w:rPr>
          <w:rFonts w:eastAsia="標楷體" w:hAnsi="標楷體" w:hint="eastAsia"/>
          <w:sz w:val="26"/>
          <w:szCs w:val="26"/>
        </w:rPr>
        <w:t>全民健保等必選</w:t>
      </w:r>
      <w:proofErr w:type="gramEnd"/>
      <w:r w:rsidRPr="002A1272">
        <w:rPr>
          <w:rFonts w:eastAsia="標楷體" w:hAnsi="標楷體" w:hint="eastAsia"/>
          <w:sz w:val="26"/>
          <w:szCs w:val="26"/>
        </w:rPr>
        <w:t>議題，期透過健康促進計畫的推行，藉此提升教師及家長健康促進方面之專業知能及正確態度。</w:t>
      </w:r>
    </w:p>
    <w:p w:rsidR="00134EF7" w:rsidRDefault="00134EF7" w:rsidP="003E0B61">
      <w:pPr>
        <w:snapToGrid w:val="0"/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 w:rsidRPr="00D67490">
        <w:rPr>
          <w:rFonts w:ascii="標楷體" w:eastAsia="標楷體" w:hAnsi="標楷體"/>
          <w:sz w:val="28"/>
          <w:szCs w:val="28"/>
        </w:rPr>
        <w:t>四、</w:t>
      </w:r>
      <w:r w:rsidRPr="00D67490">
        <w:rPr>
          <w:rFonts w:ascii="標楷體" w:eastAsia="標楷體" w:hAnsi="標楷體" w:hint="eastAsia"/>
          <w:sz w:val="28"/>
          <w:szCs w:val="28"/>
        </w:rPr>
        <w:t>SWOT分析</w:t>
      </w:r>
      <w:r w:rsidR="003E0B61" w:rsidRPr="00D67490">
        <w:rPr>
          <w:rFonts w:ascii="標楷體" w:eastAsia="標楷體" w:hAnsi="標楷體"/>
          <w:sz w:val="28"/>
          <w:szCs w:val="28"/>
        </w:rPr>
        <w:t>：</w:t>
      </w:r>
    </w:p>
    <w:p w:rsidR="006501DB" w:rsidRDefault="006501DB" w:rsidP="006501DB">
      <w:pPr>
        <w:snapToGrid w:val="0"/>
        <w:spacing w:line="600" w:lineRule="exact"/>
        <w:jc w:val="center"/>
        <w:rPr>
          <w:rFonts w:ascii="標楷體" w:eastAsia="標楷體" w:hAnsi="標楷體"/>
          <w:sz w:val="28"/>
          <w:szCs w:val="28"/>
        </w:rPr>
      </w:pPr>
      <w:r w:rsidRPr="006501DB">
        <w:rPr>
          <w:rFonts w:ascii="標楷體" w:eastAsia="標楷體" w:hAnsi="標楷體" w:hint="eastAsia"/>
          <w:sz w:val="28"/>
          <w:szCs w:val="28"/>
        </w:rPr>
        <w:t>學校現況SWOT分析</w:t>
      </w:r>
    </w:p>
    <w:tbl>
      <w:tblPr>
        <w:tblW w:w="4675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036"/>
        <w:gridCol w:w="2036"/>
        <w:gridCol w:w="2227"/>
        <w:gridCol w:w="2312"/>
      </w:tblGrid>
      <w:tr w:rsidR="006501DB" w:rsidRPr="003F44EE" w:rsidTr="006501DB">
        <w:trPr>
          <w:trHeight w:val="367"/>
          <w:jc w:val="center"/>
        </w:trPr>
        <w:tc>
          <w:tcPr>
            <w:tcW w:w="456" w:type="dxa"/>
            <w:tcBorders>
              <w:top w:val="double" w:sz="4" w:space="0" w:color="auto"/>
            </w:tcBorders>
            <w:vAlign w:val="center"/>
          </w:tcPr>
          <w:p w:rsidR="006501DB" w:rsidRPr="003F44EE" w:rsidRDefault="006501DB" w:rsidP="006501DB">
            <w:pPr>
              <w:kinsoku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3F44E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因素</w:t>
            </w:r>
          </w:p>
        </w:tc>
        <w:tc>
          <w:tcPr>
            <w:tcW w:w="2060" w:type="dxa"/>
            <w:tcBorders>
              <w:top w:val="double" w:sz="4" w:space="0" w:color="auto"/>
            </w:tcBorders>
            <w:vAlign w:val="center"/>
          </w:tcPr>
          <w:p w:rsidR="006501DB" w:rsidRPr="003F44EE" w:rsidRDefault="006501DB" w:rsidP="006501DB">
            <w:pPr>
              <w:kinsoku w:val="0"/>
              <w:wordWrap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3F44EE">
              <w:rPr>
                <w:rFonts w:ascii="標楷體" w:eastAsia="標楷體" w:hAnsi="標楷體"/>
                <w:b/>
                <w:bCs/>
                <w:sz w:val="26"/>
                <w:szCs w:val="26"/>
              </w:rPr>
              <w:t>S</w:t>
            </w:r>
            <w:r w:rsidRPr="003F44E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（有利條件）</w:t>
            </w:r>
          </w:p>
        </w:tc>
        <w:tc>
          <w:tcPr>
            <w:tcW w:w="2060" w:type="dxa"/>
            <w:tcBorders>
              <w:top w:val="double" w:sz="4" w:space="0" w:color="auto"/>
            </w:tcBorders>
            <w:vAlign w:val="center"/>
          </w:tcPr>
          <w:p w:rsidR="006501DB" w:rsidRPr="003F44EE" w:rsidRDefault="006501DB" w:rsidP="006501DB">
            <w:pPr>
              <w:kinsoku w:val="0"/>
              <w:wordWrap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3F44EE">
              <w:rPr>
                <w:rFonts w:ascii="標楷體" w:eastAsia="標楷體" w:hAnsi="標楷體"/>
                <w:b/>
                <w:bCs/>
                <w:sz w:val="26"/>
                <w:szCs w:val="26"/>
              </w:rPr>
              <w:t>W</w:t>
            </w:r>
            <w:r w:rsidRPr="003F44E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（不利條件）</w:t>
            </w:r>
          </w:p>
        </w:tc>
        <w:tc>
          <w:tcPr>
            <w:tcW w:w="2254" w:type="dxa"/>
            <w:tcBorders>
              <w:top w:val="double" w:sz="4" w:space="0" w:color="auto"/>
            </w:tcBorders>
            <w:vAlign w:val="center"/>
          </w:tcPr>
          <w:p w:rsidR="006501DB" w:rsidRPr="003F44EE" w:rsidRDefault="006501DB" w:rsidP="006501DB">
            <w:pPr>
              <w:kinsoku w:val="0"/>
              <w:wordWrap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3F44EE">
              <w:rPr>
                <w:rFonts w:ascii="標楷體" w:eastAsia="標楷體" w:hAnsi="標楷體"/>
                <w:b/>
                <w:bCs/>
                <w:sz w:val="26"/>
                <w:szCs w:val="26"/>
              </w:rPr>
              <w:t>O</w:t>
            </w:r>
            <w:r w:rsidRPr="003F44E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（未來契機）</w:t>
            </w:r>
          </w:p>
        </w:tc>
        <w:tc>
          <w:tcPr>
            <w:tcW w:w="2340" w:type="dxa"/>
            <w:tcBorders>
              <w:top w:val="double" w:sz="4" w:space="0" w:color="auto"/>
            </w:tcBorders>
            <w:vAlign w:val="center"/>
          </w:tcPr>
          <w:p w:rsidR="006501DB" w:rsidRPr="003F44EE" w:rsidRDefault="006501DB" w:rsidP="006501DB">
            <w:pPr>
              <w:kinsoku w:val="0"/>
              <w:wordWrap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3F44EE">
              <w:rPr>
                <w:rFonts w:ascii="標楷體" w:eastAsia="標楷體" w:hAnsi="標楷體"/>
                <w:b/>
                <w:bCs/>
                <w:sz w:val="26"/>
                <w:szCs w:val="26"/>
              </w:rPr>
              <w:t>T</w:t>
            </w:r>
            <w:r w:rsidRPr="003F44E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（未來危機）</w:t>
            </w:r>
          </w:p>
        </w:tc>
      </w:tr>
      <w:tr w:rsidR="006501DB" w:rsidRPr="003F44EE" w:rsidTr="006501DB">
        <w:trPr>
          <w:trHeight w:val="1115"/>
          <w:jc w:val="center"/>
        </w:trPr>
        <w:tc>
          <w:tcPr>
            <w:tcW w:w="456" w:type="dxa"/>
            <w:vAlign w:val="center"/>
          </w:tcPr>
          <w:p w:rsidR="006501DB" w:rsidRPr="003F44EE" w:rsidRDefault="006501DB" w:rsidP="006501DB">
            <w:pPr>
              <w:kinsoku w:val="0"/>
              <w:wordWrap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3F44E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地理環境</w:t>
            </w:r>
          </w:p>
        </w:tc>
        <w:tc>
          <w:tcPr>
            <w:tcW w:w="2060" w:type="dxa"/>
          </w:tcPr>
          <w:p w:rsidR="006501DB" w:rsidRPr="003F44EE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3F44EE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3F44EE">
              <w:rPr>
                <w:rFonts w:ascii="標楷體" w:eastAsia="標楷體" w:hAnsi="標楷體" w:hint="eastAsia"/>
                <w:sz w:val="26"/>
                <w:szCs w:val="26"/>
              </w:rPr>
              <w:t>鄰近交流道，交通便利。</w:t>
            </w:r>
          </w:p>
          <w:p w:rsidR="006501DB" w:rsidRPr="003F44EE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3F44EE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3F44EE">
              <w:rPr>
                <w:rFonts w:ascii="標楷體" w:eastAsia="標楷體" w:hAnsi="標楷體" w:hint="eastAsia"/>
                <w:sz w:val="26"/>
                <w:szCs w:val="26"/>
              </w:rPr>
              <w:t>連接中壢與新屋地區的必經之地。</w:t>
            </w:r>
          </w:p>
          <w:p w:rsidR="006501DB" w:rsidRPr="003F44EE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3F44EE">
              <w:rPr>
                <w:rFonts w:ascii="標楷體" w:eastAsia="標楷體" w:hAnsi="標楷體"/>
                <w:sz w:val="26"/>
                <w:szCs w:val="26"/>
              </w:rPr>
              <w:t>3.</w:t>
            </w:r>
            <w:r w:rsidRPr="003F44EE">
              <w:rPr>
                <w:rFonts w:ascii="標楷體" w:eastAsia="標楷體" w:hAnsi="標楷體" w:hint="eastAsia"/>
                <w:sz w:val="26"/>
                <w:szCs w:val="26"/>
              </w:rPr>
              <w:t>景觀規劃</w:t>
            </w:r>
            <w:r w:rsidR="003B0EF6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3F44EE">
              <w:rPr>
                <w:rFonts w:ascii="標楷體" w:eastAsia="標楷體" w:hAnsi="標楷體" w:hint="eastAsia"/>
                <w:sz w:val="26"/>
                <w:szCs w:val="26"/>
              </w:rPr>
              <w:t>和風庭園、梅林園</w:t>
            </w:r>
            <w:r w:rsidR="003B0EF6">
              <w:rPr>
                <w:rFonts w:ascii="標楷體" w:eastAsia="標楷體" w:hAnsi="標楷體" w:hint="eastAsia"/>
                <w:sz w:val="26"/>
                <w:szCs w:val="26"/>
              </w:rPr>
              <w:t>、蝴蝶園、開心農園、茄</w:t>
            </w:r>
            <w:proofErr w:type="gramStart"/>
            <w:r w:rsidR="003B0EF6">
              <w:rPr>
                <w:rFonts w:ascii="標楷體" w:eastAsia="標楷體" w:hAnsi="標楷體" w:hint="eastAsia"/>
                <w:sz w:val="26"/>
                <w:szCs w:val="26"/>
              </w:rPr>
              <w:t>苳</w:t>
            </w:r>
            <w:proofErr w:type="gramEnd"/>
            <w:r w:rsidR="003B0EF6">
              <w:rPr>
                <w:rFonts w:ascii="標楷體" w:eastAsia="標楷體" w:hAnsi="標楷體" w:hint="eastAsia"/>
                <w:sz w:val="26"/>
                <w:szCs w:val="26"/>
              </w:rPr>
              <w:t>樂園</w:t>
            </w:r>
            <w:r w:rsidRPr="003F44EE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="003B0EF6">
              <w:rPr>
                <w:rFonts w:ascii="標楷體" w:eastAsia="標楷體" w:hAnsi="標楷體" w:hint="eastAsia"/>
                <w:sz w:val="26"/>
                <w:szCs w:val="26"/>
              </w:rPr>
              <w:t>以及</w:t>
            </w:r>
            <w:proofErr w:type="gramStart"/>
            <w:r w:rsidRPr="003F44EE">
              <w:rPr>
                <w:rFonts w:ascii="標楷體" w:eastAsia="標楷體" w:hAnsi="標楷體" w:hint="eastAsia"/>
                <w:sz w:val="26"/>
                <w:szCs w:val="26"/>
              </w:rPr>
              <w:t>饒平文化館</w:t>
            </w:r>
            <w:proofErr w:type="gramEnd"/>
            <w:r w:rsidRPr="003F44EE">
              <w:rPr>
                <w:rFonts w:ascii="標楷體" w:eastAsia="標楷體" w:hAnsi="標楷體" w:hint="eastAsia"/>
                <w:sz w:val="26"/>
                <w:szCs w:val="26"/>
              </w:rPr>
              <w:t>、客家風情磁磚拼貼，突顯學校特色。</w:t>
            </w:r>
          </w:p>
        </w:tc>
        <w:tc>
          <w:tcPr>
            <w:tcW w:w="2060" w:type="dxa"/>
          </w:tcPr>
          <w:p w:rsidR="006501DB" w:rsidRPr="003F44EE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3F44EE">
              <w:rPr>
                <w:rFonts w:ascii="標楷體" w:eastAsia="標楷體" w:hAnsi="標楷體"/>
                <w:sz w:val="26"/>
                <w:szCs w:val="26"/>
              </w:rPr>
              <w:t>1.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學生人數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眾多，</w:t>
            </w:r>
            <w:proofErr w:type="gramEnd"/>
            <w:r w:rsidR="003B0EF6">
              <w:rPr>
                <w:rFonts w:ascii="標楷體" w:eastAsia="標楷體" w:hAnsi="標楷體" w:hint="eastAsia"/>
                <w:sz w:val="26"/>
                <w:szCs w:val="26"/>
              </w:rPr>
              <w:t>其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活動空間不足</w:t>
            </w:r>
            <w:r w:rsidRPr="003F44EE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6501DB" w:rsidRPr="003F44EE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3F44EE">
              <w:rPr>
                <w:rFonts w:ascii="標楷體" w:eastAsia="標楷體" w:hAnsi="標楷體"/>
                <w:sz w:val="26"/>
                <w:szCs w:val="26"/>
              </w:rPr>
              <w:t>2.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學校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邊道路</w:t>
            </w:r>
            <w:r w:rsidRPr="003F44EE">
              <w:rPr>
                <w:rFonts w:ascii="標楷體" w:eastAsia="標楷體" w:hAnsi="標楷體" w:hint="eastAsia"/>
                <w:sz w:val="26"/>
                <w:szCs w:val="26"/>
              </w:rPr>
              <w:t>車流量大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，上下學交通安全堪慮</w:t>
            </w:r>
            <w:r w:rsidRPr="003F44EE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且</w:t>
            </w:r>
            <w:r w:rsidRPr="003F44EE">
              <w:rPr>
                <w:rFonts w:ascii="標楷體" w:eastAsia="標楷體" w:hAnsi="標楷體" w:hint="eastAsia"/>
                <w:sz w:val="26"/>
                <w:szCs w:val="26"/>
              </w:rPr>
              <w:t>噪音</w:t>
            </w:r>
            <w:r w:rsidR="003B0EF6">
              <w:rPr>
                <w:rFonts w:ascii="標楷體" w:eastAsia="標楷體" w:hAnsi="標楷體" w:hint="eastAsia"/>
                <w:sz w:val="26"/>
                <w:szCs w:val="26"/>
              </w:rPr>
              <w:t>量</w:t>
            </w:r>
            <w:r w:rsidRPr="003F44EE">
              <w:rPr>
                <w:rFonts w:ascii="標楷體" w:eastAsia="標楷體" w:hAnsi="標楷體" w:hint="eastAsia"/>
                <w:sz w:val="26"/>
                <w:szCs w:val="26"/>
              </w:rPr>
              <w:t>太大。</w:t>
            </w:r>
          </w:p>
          <w:p w:rsidR="006501DB" w:rsidRPr="003F44EE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54" w:type="dxa"/>
          </w:tcPr>
          <w:p w:rsidR="006501DB" w:rsidRPr="003F44EE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3F44EE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3F44EE">
              <w:rPr>
                <w:rFonts w:ascii="標楷體" w:eastAsia="標楷體" w:hAnsi="標楷體" w:hint="eastAsia"/>
                <w:sz w:val="26"/>
                <w:szCs w:val="26"/>
              </w:rPr>
              <w:t>公車班次多，新建東西向道路使交通更為便捷。</w:t>
            </w:r>
          </w:p>
          <w:p w:rsidR="006501DB" w:rsidRPr="003F44EE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3F44EE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3F44EE">
              <w:rPr>
                <w:rFonts w:ascii="標楷體" w:eastAsia="標楷體" w:hAnsi="標楷體" w:hint="eastAsia"/>
                <w:sz w:val="26"/>
                <w:szCs w:val="26"/>
              </w:rPr>
              <w:t>學校後方有天然濕地，可推廣生態教學。</w:t>
            </w:r>
          </w:p>
          <w:p w:rsidR="006501DB" w:rsidRPr="003F44EE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3F44EE">
              <w:rPr>
                <w:rFonts w:ascii="標楷體" w:eastAsia="標楷體" w:hAnsi="標楷體"/>
                <w:sz w:val="26"/>
                <w:szCs w:val="26"/>
              </w:rPr>
              <w:t>3.</w:t>
            </w:r>
            <w:r w:rsidRPr="003F44EE">
              <w:rPr>
                <w:rFonts w:ascii="標楷體" w:eastAsia="標楷體" w:hAnsi="標楷體" w:hint="eastAsia"/>
                <w:sz w:val="26"/>
                <w:szCs w:val="26"/>
              </w:rPr>
              <w:t>位於中央大學、電</w:t>
            </w:r>
            <w:proofErr w:type="gramStart"/>
            <w:r w:rsidRPr="003F44EE">
              <w:rPr>
                <w:rFonts w:ascii="標楷體" w:eastAsia="標楷體" w:hAnsi="標楷體" w:hint="eastAsia"/>
                <w:sz w:val="26"/>
                <w:szCs w:val="26"/>
              </w:rPr>
              <w:t>研</w:t>
            </w:r>
            <w:proofErr w:type="gramEnd"/>
            <w:r w:rsidRPr="003F44EE">
              <w:rPr>
                <w:rFonts w:ascii="標楷體" w:eastAsia="標楷體" w:hAnsi="標楷體" w:hint="eastAsia"/>
                <w:sz w:val="26"/>
                <w:szCs w:val="26"/>
              </w:rPr>
              <w:t>所、工業區附近，</w:t>
            </w:r>
            <w:r w:rsidR="003B0EF6">
              <w:rPr>
                <w:rFonts w:ascii="標楷體" w:eastAsia="標楷體" w:hAnsi="標楷體" w:hint="eastAsia"/>
                <w:sz w:val="26"/>
                <w:szCs w:val="26"/>
              </w:rPr>
              <w:t>教學</w:t>
            </w:r>
            <w:r w:rsidRPr="003F44EE">
              <w:rPr>
                <w:rFonts w:ascii="標楷體" w:eastAsia="標楷體" w:hAnsi="標楷體" w:hint="eastAsia"/>
                <w:sz w:val="26"/>
                <w:szCs w:val="26"/>
              </w:rPr>
              <w:t>資源多。</w:t>
            </w:r>
          </w:p>
        </w:tc>
        <w:tc>
          <w:tcPr>
            <w:tcW w:w="2340" w:type="dxa"/>
          </w:tcPr>
          <w:p w:rsidR="006501DB" w:rsidRPr="003F44EE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3F44EE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="003B0EF6">
              <w:rPr>
                <w:rFonts w:ascii="標楷體" w:eastAsia="標楷體" w:hAnsi="標楷體" w:hint="eastAsia"/>
                <w:sz w:val="26"/>
                <w:szCs w:val="26"/>
              </w:rPr>
              <w:t>學校四周緊鄰公寓住宅</w:t>
            </w:r>
            <w:r w:rsidRPr="003F44EE">
              <w:rPr>
                <w:rFonts w:ascii="標楷體" w:eastAsia="標楷體" w:hAnsi="標楷體" w:hint="eastAsia"/>
                <w:sz w:val="26"/>
                <w:szCs w:val="26"/>
              </w:rPr>
              <w:t>，發展空間不易。</w:t>
            </w:r>
          </w:p>
          <w:p w:rsidR="006501DB" w:rsidRPr="003F44EE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3F44EE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3F44EE">
              <w:rPr>
                <w:rFonts w:ascii="標楷體" w:eastAsia="標楷體" w:hAnsi="標楷體" w:hint="eastAsia"/>
                <w:sz w:val="26"/>
                <w:szCs w:val="26"/>
              </w:rPr>
              <w:t>校門前馬路寬度不足，</w:t>
            </w:r>
            <w:r w:rsidR="003B0EF6">
              <w:rPr>
                <w:rFonts w:ascii="標楷體" w:eastAsia="標楷體" w:hAnsi="標楷體" w:hint="eastAsia"/>
                <w:sz w:val="26"/>
                <w:szCs w:val="26"/>
              </w:rPr>
              <w:t>易</w:t>
            </w:r>
            <w:r w:rsidRPr="003F44EE">
              <w:rPr>
                <w:rFonts w:ascii="標楷體" w:eastAsia="標楷體" w:hAnsi="標楷體" w:hint="eastAsia"/>
                <w:sz w:val="26"/>
                <w:szCs w:val="26"/>
              </w:rPr>
              <w:t>造成交通阻塞。</w:t>
            </w:r>
          </w:p>
          <w:p w:rsidR="006501DB" w:rsidRPr="003F44EE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501DB" w:rsidRPr="003F44EE" w:rsidTr="003B0EF6">
        <w:trPr>
          <w:trHeight w:val="836"/>
          <w:jc w:val="center"/>
        </w:trPr>
        <w:tc>
          <w:tcPr>
            <w:tcW w:w="456" w:type="dxa"/>
            <w:vAlign w:val="center"/>
          </w:tcPr>
          <w:p w:rsidR="006501DB" w:rsidRPr="003F44EE" w:rsidRDefault="006501DB" w:rsidP="006501DB">
            <w:pPr>
              <w:kinsoku w:val="0"/>
              <w:wordWrap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3F44E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學校規模</w:t>
            </w:r>
          </w:p>
        </w:tc>
        <w:tc>
          <w:tcPr>
            <w:tcW w:w="2060" w:type="dxa"/>
          </w:tcPr>
          <w:p w:rsidR="006501DB" w:rsidRPr="003F44EE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3F44EE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3F44EE">
              <w:rPr>
                <w:rFonts w:ascii="標楷體" w:eastAsia="標楷體" w:hAnsi="標楷體" w:hint="eastAsia"/>
                <w:sz w:val="26"/>
                <w:szCs w:val="26"/>
              </w:rPr>
              <w:t>屬中型學校，教師具備多元專長，人力資源豐富。</w:t>
            </w:r>
          </w:p>
          <w:p w:rsidR="006501DB" w:rsidRPr="003F44EE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60" w:type="dxa"/>
          </w:tcPr>
          <w:p w:rsidR="006501DB" w:rsidRPr="003F44EE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3F44EE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3F44EE">
              <w:rPr>
                <w:rFonts w:ascii="標楷體" w:eastAsia="標楷體" w:hAnsi="標楷體" w:hint="eastAsia"/>
                <w:sz w:val="26"/>
                <w:szCs w:val="26"/>
              </w:rPr>
              <w:t>校地規模低於教育部標準，師生活動的空間不足。</w:t>
            </w:r>
          </w:p>
          <w:p w:rsidR="006501DB" w:rsidRPr="003F44EE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3F44EE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3F44EE">
              <w:rPr>
                <w:rFonts w:ascii="標楷體" w:eastAsia="標楷體" w:hAnsi="標楷體" w:hint="eastAsia"/>
                <w:sz w:val="26"/>
                <w:szCs w:val="26"/>
              </w:rPr>
              <w:t>中型學校，貫徹</w:t>
            </w:r>
            <w:r w:rsidRPr="003F44EE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理念及動員人力稍嫌不易。</w:t>
            </w:r>
          </w:p>
        </w:tc>
        <w:tc>
          <w:tcPr>
            <w:tcW w:w="2254" w:type="dxa"/>
          </w:tcPr>
          <w:p w:rsidR="006501DB" w:rsidRPr="003F44EE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3F44EE">
              <w:rPr>
                <w:rFonts w:ascii="標楷體" w:eastAsia="標楷體" w:hAnsi="標楷體"/>
                <w:sz w:val="26"/>
                <w:szCs w:val="26"/>
              </w:rPr>
              <w:lastRenderedPageBreak/>
              <w:t>1.</w:t>
            </w:r>
            <w:proofErr w:type="gramStart"/>
            <w:r w:rsidRPr="003F44EE">
              <w:rPr>
                <w:rFonts w:ascii="標楷體" w:eastAsia="標楷體" w:hAnsi="標楷體" w:hint="eastAsia"/>
                <w:sz w:val="26"/>
                <w:szCs w:val="26"/>
              </w:rPr>
              <w:t>少子化</w:t>
            </w:r>
            <w:proofErr w:type="gramEnd"/>
            <w:r w:rsidRPr="003F44EE">
              <w:rPr>
                <w:rFonts w:ascii="標楷體" w:eastAsia="標楷體" w:hAnsi="標楷體" w:hint="eastAsia"/>
                <w:sz w:val="26"/>
                <w:szCs w:val="26"/>
              </w:rPr>
              <w:t>影響，學生數逐年減少，舒緩擁擠的教學環境。</w:t>
            </w:r>
          </w:p>
          <w:p w:rsidR="006501DB" w:rsidRPr="003F44EE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3F44EE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3F44EE">
              <w:rPr>
                <w:rFonts w:ascii="標楷體" w:eastAsia="標楷體" w:hAnsi="標楷體" w:hint="eastAsia"/>
                <w:sz w:val="26"/>
                <w:szCs w:val="26"/>
              </w:rPr>
              <w:t>附近民舍佔用校</w:t>
            </w:r>
            <w:r w:rsidRPr="003F44EE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地，徵收後</w:t>
            </w:r>
            <w:proofErr w:type="gramStart"/>
            <w:r w:rsidRPr="003F44EE">
              <w:rPr>
                <w:rFonts w:ascii="標楷體" w:eastAsia="標楷體" w:hAnsi="標楷體" w:hint="eastAsia"/>
                <w:sz w:val="26"/>
                <w:szCs w:val="26"/>
              </w:rPr>
              <w:t>可用校地</w:t>
            </w:r>
            <w:proofErr w:type="gramEnd"/>
            <w:r w:rsidRPr="003F44EE">
              <w:rPr>
                <w:rFonts w:ascii="標楷體" w:eastAsia="標楷體" w:hAnsi="標楷體" w:hint="eastAsia"/>
                <w:sz w:val="26"/>
                <w:szCs w:val="26"/>
              </w:rPr>
              <w:t>更完整。</w:t>
            </w:r>
          </w:p>
        </w:tc>
        <w:tc>
          <w:tcPr>
            <w:tcW w:w="2340" w:type="dxa"/>
          </w:tcPr>
          <w:p w:rsidR="006501DB" w:rsidRPr="003F44EE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3F44EE">
              <w:rPr>
                <w:rFonts w:ascii="標楷體" w:eastAsia="標楷體" w:hAnsi="標楷體"/>
                <w:sz w:val="26"/>
                <w:szCs w:val="26"/>
              </w:rPr>
              <w:lastRenderedPageBreak/>
              <w:t>1.</w:t>
            </w:r>
            <w:r w:rsidRPr="003F44EE">
              <w:rPr>
                <w:rFonts w:ascii="標楷體" w:eastAsia="標楷體" w:hAnsi="標楷體" w:hint="eastAsia"/>
                <w:sz w:val="26"/>
                <w:szCs w:val="26"/>
              </w:rPr>
              <w:t>現有團體活動空間不足。</w:t>
            </w:r>
          </w:p>
          <w:p w:rsidR="006501DB" w:rsidRPr="003F44EE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3F44EE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3F44EE">
              <w:rPr>
                <w:rFonts w:ascii="標楷體" w:eastAsia="標楷體" w:hAnsi="標楷體" w:hint="eastAsia"/>
                <w:sz w:val="26"/>
                <w:szCs w:val="26"/>
              </w:rPr>
              <w:t>政府財政萎縮，徵收校地困難</w:t>
            </w:r>
            <w:r w:rsidR="00DE17F9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6501DB" w:rsidRPr="003F44EE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3F44EE">
              <w:rPr>
                <w:rFonts w:ascii="標楷體" w:eastAsia="標楷體" w:hAnsi="標楷體"/>
                <w:sz w:val="26"/>
                <w:szCs w:val="26"/>
              </w:rPr>
              <w:t>3.</w:t>
            </w:r>
            <w:r w:rsidRPr="003F44EE">
              <w:rPr>
                <w:rFonts w:ascii="標楷體" w:eastAsia="標楷體" w:hAnsi="標楷體" w:hint="eastAsia"/>
                <w:sz w:val="26"/>
                <w:szCs w:val="26"/>
              </w:rPr>
              <w:t>校舍重建鑑定未</w:t>
            </w:r>
            <w:r w:rsidRPr="003F44EE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通過，老舊校舍修繕工程不斷。</w:t>
            </w:r>
          </w:p>
        </w:tc>
      </w:tr>
      <w:tr w:rsidR="006501DB" w:rsidRPr="003F44EE" w:rsidTr="006501DB">
        <w:trPr>
          <w:trHeight w:val="884"/>
          <w:jc w:val="center"/>
        </w:trPr>
        <w:tc>
          <w:tcPr>
            <w:tcW w:w="456" w:type="dxa"/>
            <w:vAlign w:val="center"/>
          </w:tcPr>
          <w:p w:rsidR="006501DB" w:rsidRPr="003F44EE" w:rsidRDefault="006501DB" w:rsidP="006501DB">
            <w:pPr>
              <w:kinsoku w:val="0"/>
              <w:wordWrap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3F44E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lastRenderedPageBreak/>
              <w:t>教學資源</w:t>
            </w:r>
          </w:p>
        </w:tc>
        <w:tc>
          <w:tcPr>
            <w:tcW w:w="2060" w:type="dxa"/>
          </w:tcPr>
          <w:p w:rsidR="006501DB" w:rsidRPr="003F44EE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3F44EE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3F44EE">
              <w:rPr>
                <w:rFonts w:ascii="標楷體" w:eastAsia="標楷體" w:hAnsi="標楷體" w:hint="eastAsia"/>
                <w:sz w:val="26"/>
                <w:szCs w:val="26"/>
              </w:rPr>
              <w:t>現有校舍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尚可供</w:t>
            </w:r>
            <w:r w:rsidRPr="003F44EE">
              <w:rPr>
                <w:rFonts w:ascii="標楷體" w:eastAsia="標楷體" w:hAnsi="標楷體" w:hint="eastAsia"/>
                <w:sz w:val="26"/>
                <w:szCs w:val="26"/>
              </w:rPr>
              <w:t>使用。</w:t>
            </w:r>
          </w:p>
          <w:p w:rsidR="006501DB" w:rsidRPr="003F44EE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3F44EE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3F44EE">
              <w:rPr>
                <w:rFonts w:ascii="標楷體" w:eastAsia="標楷體" w:hAnsi="標楷體" w:hint="eastAsia"/>
                <w:sz w:val="26"/>
                <w:szCs w:val="26"/>
              </w:rPr>
              <w:t>教學設施及設備齊全。</w:t>
            </w:r>
          </w:p>
          <w:p w:rsidR="006501DB" w:rsidRPr="003F44EE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3F44EE">
              <w:rPr>
                <w:rFonts w:ascii="標楷體" w:eastAsia="標楷體" w:hAnsi="標楷體"/>
                <w:sz w:val="26"/>
                <w:szCs w:val="26"/>
              </w:rPr>
              <w:t>3.</w:t>
            </w:r>
            <w:r w:rsidRPr="003F44EE">
              <w:rPr>
                <w:rFonts w:ascii="標楷體" w:eastAsia="標楷體" w:hAnsi="標楷體" w:hint="eastAsia"/>
                <w:sz w:val="26"/>
                <w:szCs w:val="26"/>
              </w:rPr>
              <w:t>家長熱心助學，學校志工參與度高。</w:t>
            </w:r>
          </w:p>
        </w:tc>
        <w:tc>
          <w:tcPr>
            <w:tcW w:w="2060" w:type="dxa"/>
          </w:tcPr>
          <w:p w:rsidR="006501DB" w:rsidRPr="003F44EE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3F44EE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3F44EE">
              <w:rPr>
                <w:rFonts w:ascii="標楷體" w:eastAsia="標楷體" w:hAnsi="標楷體" w:hint="eastAsia"/>
                <w:sz w:val="26"/>
                <w:szCs w:val="26"/>
              </w:rPr>
              <w:t>校舍老舊，修繕經費龐大。</w:t>
            </w:r>
          </w:p>
          <w:p w:rsidR="006501DB" w:rsidRPr="003F44EE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3F44EE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3F44EE">
              <w:rPr>
                <w:rFonts w:ascii="標楷體" w:eastAsia="標楷體" w:hAnsi="標楷體" w:hint="eastAsia"/>
                <w:sz w:val="26"/>
                <w:szCs w:val="26"/>
              </w:rPr>
              <w:t>公共設施（停車場、垃圾場</w:t>
            </w:r>
            <w:r w:rsidRPr="003F44E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3F44EE">
              <w:rPr>
                <w:rFonts w:ascii="標楷體" w:eastAsia="標楷體" w:hAnsi="標楷體" w:hint="eastAsia"/>
                <w:sz w:val="26"/>
                <w:szCs w:val="26"/>
              </w:rPr>
              <w:t>…）不足，排水系統不良。</w:t>
            </w:r>
          </w:p>
        </w:tc>
        <w:tc>
          <w:tcPr>
            <w:tcW w:w="2254" w:type="dxa"/>
          </w:tcPr>
          <w:p w:rsidR="006501DB" w:rsidRPr="003F44EE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3F44EE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3F44EE">
              <w:rPr>
                <w:rFonts w:ascii="標楷體" w:eastAsia="標楷體" w:hAnsi="標楷體" w:hint="eastAsia"/>
                <w:sz w:val="26"/>
                <w:szCs w:val="26"/>
              </w:rPr>
              <w:t>校園整體規劃，提供師生充足教學環境與設備。</w:t>
            </w:r>
          </w:p>
          <w:p w:rsidR="006501DB" w:rsidRPr="003F44EE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3F44EE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3F44EE">
              <w:rPr>
                <w:rFonts w:ascii="標楷體" w:eastAsia="標楷體" w:hAnsi="標楷體" w:hint="eastAsia"/>
                <w:sz w:val="26"/>
                <w:szCs w:val="26"/>
              </w:rPr>
              <w:t>參與</w:t>
            </w:r>
            <w:r w:rsidR="003B0EF6">
              <w:rPr>
                <w:rFonts w:ascii="標楷體" w:eastAsia="標楷體" w:hAnsi="標楷體" w:hint="eastAsia"/>
                <w:sz w:val="26"/>
                <w:szCs w:val="26"/>
              </w:rPr>
              <w:t>教育部、市</w:t>
            </w:r>
            <w:r w:rsidRPr="003F44EE">
              <w:rPr>
                <w:rFonts w:ascii="標楷體" w:eastAsia="標楷體" w:hAnsi="標楷體" w:hint="eastAsia"/>
                <w:sz w:val="26"/>
                <w:szCs w:val="26"/>
              </w:rPr>
              <w:t>府特色學校的推動與認證，同步提昇教師專業素養及資訊教學環境。</w:t>
            </w:r>
          </w:p>
        </w:tc>
        <w:tc>
          <w:tcPr>
            <w:tcW w:w="2340" w:type="dxa"/>
          </w:tcPr>
          <w:p w:rsidR="006501DB" w:rsidRPr="003F44EE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3F44EE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3F44EE">
              <w:rPr>
                <w:rFonts w:ascii="標楷體" w:eastAsia="標楷體" w:hAnsi="標楷體" w:hint="eastAsia"/>
                <w:sz w:val="26"/>
                <w:szCs w:val="26"/>
              </w:rPr>
              <w:t>多棟校舍老舊維修需要龐大經費，且原施工設計欠佳，使維修更難。</w:t>
            </w:r>
          </w:p>
          <w:p w:rsidR="006501DB" w:rsidRPr="003F44EE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3F44EE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3F44EE">
              <w:rPr>
                <w:rFonts w:ascii="標楷體" w:eastAsia="標楷體" w:hAnsi="標楷體" w:hint="eastAsia"/>
                <w:sz w:val="26"/>
                <w:szCs w:val="26"/>
              </w:rPr>
              <w:t>電腦及電子白板教學媒體數量多，增加維修管理工作。</w:t>
            </w:r>
          </w:p>
        </w:tc>
      </w:tr>
      <w:tr w:rsidR="006501DB" w:rsidRPr="003F44EE" w:rsidTr="006501DB">
        <w:trPr>
          <w:trHeight w:val="1115"/>
          <w:jc w:val="center"/>
        </w:trPr>
        <w:tc>
          <w:tcPr>
            <w:tcW w:w="456" w:type="dxa"/>
            <w:vAlign w:val="center"/>
          </w:tcPr>
          <w:p w:rsidR="006501DB" w:rsidRPr="003F44EE" w:rsidRDefault="006501DB" w:rsidP="006501DB">
            <w:pPr>
              <w:kinsoku w:val="0"/>
              <w:wordWrap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3F44E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教師特質</w:t>
            </w:r>
          </w:p>
        </w:tc>
        <w:tc>
          <w:tcPr>
            <w:tcW w:w="2060" w:type="dxa"/>
          </w:tcPr>
          <w:p w:rsidR="006501DB" w:rsidRPr="003F44EE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3F44EE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3F44EE">
              <w:rPr>
                <w:rFonts w:ascii="標楷體" w:eastAsia="標楷體" w:hAnsi="標楷體" w:hint="eastAsia"/>
                <w:sz w:val="26"/>
                <w:szCs w:val="26"/>
              </w:rPr>
              <w:t>資深、經驗豐富教師多，且各具專長。</w:t>
            </w:r>
          </w:p>
          <w:p w:rsidR="006501DB" w:rsidRPr="003F44EE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3F44EE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3F44EE">
              <w:rPr>
                <w:rFonts w:ascii="標楷體" w:eastAsia="標楷體" w:hAnsi="標楷體" w:hint="eastAsia"/>
                <w:sz w:val="26"/>
                <w:szCs w:val="26"/>
              </w:rPr>
              <w:t>教師流動率低，團體結構穩定</w:t>
            </w:r>
          </w:p>
          <w:p w:rsidR="006501DB" w:rsidRPr="003F44EE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3F44EE">
              <w:rPr>
                <w:rFonts w:ascii="標楷體" w:eastAsia="標楷體" w:hAnsi="標楷體"/>
                <w:sz w:val="26"/>
                <w:szCs w:val="26"/>
              </w:rPr>
              <w:t>3.</w:t>
            </w:r>
            <w:r w:rsidRPr="003F44EE">
              <w:rPr>
                <w:rFonts w:ascii="標楷體" w:eastAsia="標楷體" w:hAnsi="標楷體" w:hint="eastAsia"/>
                <w:sz w:val="26"/>
                <w:szCs w:val="26"/>
              </w:rPr>
              <w:t>教師群組織成型，注重團隊合作精神。</w:t>
            </w:r>
          </w:p>
        </w:tc>
        <w:tc>
          <w:tcPr>
            <w:tcW w:w="2060" w:type="dxa"/>
          </w:tcPr>
          <w:p w:rsidR="006501DB" w:rsidRPr="003F44EE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3F44EE">
              <w:rPr>
                <w:rFonts w:ascii="標楷體" w:eastAsia="標楷體" w:hAnsi="標楷體"/>
                <w:sz w:val="26"/>
                <w:szCs w:val="26"/>
              </w:rPr>
              <w:t>1.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學校活動</w:t>
            </w:r>
            <w:r w:rsidRPr="003F44EE">
              <w:rPr>
                <w:rFonts w:ascii="標楷體" w:eastAsia="標楷體" w:hAnsi="標楷體" w:hint="eastAsia"/>
                <w:sz w:val="26"/>
                <w:szCs w:val="26"/>
              </w:rPr>
              <w:t>稍多，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教師</w:t>
            </w:r>
            <w:r w:rsidRPr="003F44EE">
              <w:rPr>
                <w:rFonts w:ascii="標楷體" w:eastAsia="標楷體" w:hAnsi="標楷體" w:hint="eastAsia"/>
                <w:sz w:val="26"/>
                <w:szCs w:val="26"/>
              </w:rPr>
              <w:t>工作負擔重。</w:t>
            </w:r>
          </w:p>
          <w:p w:rsidR="006501DB" w:rsidRPr="003F44EE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3F44EE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3F44EE">
              <w:rPr>
                <w:rFonts w:ascii="標楷體" w:eastAsia="標楷體" w:hAnsi="標楷體" w:hint="eastAsia"/>
                <w:sz w:val="26"/>
                <w:szCs w:val="26"/>
              </w:rPr>
              <w:t>少數教師保守，排斥活動。</w:t>
            </w:r>
          </w:p>
          <w:p w:rsidR="006501DB" w:rsidRPr="003F44EE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3F44EE">
              <w:rPr>
                <w:rFonts w:ascii="標楷體" w:eastAsia="標楷體" w:hAnsi="標楷體"/>
                <w:sz w:val="26"/>
                <w:szCs w:val="26"/>
              </w:rPr>
              <w:t>3.</w:t>
            </w:r>
            <w:r w:rsidRPr="003F44EE">
              <w:rPr>
                <w:rFonts w:ascii="標楷體" w:eastAsia="標楷體" w:hAnsi="標楷體" w:hint="eastAsia"/>
                <w:sz w:val="26"/>
                <w:szCs w:val="26"/>
              </w:rPr>
              <w:t>教育改革引發教師退休潮。</w:t>
            </w:r>
          </w:p>
          <w:p w:rsidR="006501DB" w:rsidRPr="003F44EE" w:rsidRDefault="006501DB" w:rsidP="00E959E8">
            <w:pPr>
              <w:kinsoku w:val="0"/>
              <w:wordWrap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54" w:type="dxa"/>
          </w:tcPr>
          <w:p w:rsidR="006501DB" w:rsidRPr="003F44EE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3F44EE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3F44EE">
              <w:rPr>
                <w:rFonts w:ascii="標楷體" w:eastAsia="標楷體" w:hAnsi="標楷體" w:hint="eastAsia"/>
                <w:sz w:val="26"/>
                <w:szCs w:val="26"/>
              </w:rPr>
              <w:t>發揮教評會功能，甄選優秀教師。</w:t>
            </w:r>
          </w:p>
          <w:p w:rsidR="006501DB" w:rsidRPr="003F44EE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3F44EE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3F44EE">
              <w:rPr>
                <w:rFonts w:ascii="標楷體" w:eastAsia="標楷體" w:hAnsi="標楷體" w:hint="eastAsia"/>
                <w:sz w:val="26"/>
                <w:szCs w:val="26"/>
              </w:rPr>
              <w:t>資深教師退休，促使教師年齡年輕化。</w:t>
            </w:r>
          </w:p>
          <w:p w:rsidR="006501DB" w:rsidRPr="003F44EE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3F44EE">
              <w:rPr>
                <w:rFonts w:ascii="標楷體" w:eastAsia="標楷體" w:hAnsi="標楷體"/>
                <w:sz w:val="26"/>
                <w:szCs w:val="26"/>
              </w:rPr>
              <w:t>3.</w:t>
            </w:r>
            <w:r w:rsidRPr="003F44EE">
              <w:rPr>
                <w:rFonts w:ascii="標楷體" w:eastAsia="標楷體" w:hAnsi="標楷體" w:hint="eastAsia"/>
                <w:sz w:val="26"/>
                <w:szCs w:val="26"/>
              </w:rPr>
              <w:t>實施員額總量管制，增加學校人員彈性運用。</w:t>
            </w:r>
          </w:p>
        </w:tc>
        <w:tc>
          <w:tcPr>
            <w:tcW w:w="2340" w:type="dxa"/>
          </w:tcPr>
          <w:p w:rsidR="006501DB" w:rsidRPr="003F44EE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3F44EE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3F44EE">
              <w:rPr>
                <w:rFonts w:ascii="標楷體" w:eastAsia="標楷體" w:hAnsi="標楷體" w:hint="eastAsia"/>
                <w:sz w:val="26"/>
                <w:szCs w:val="26"/>
              </w:rPr>
              <w:t>教育政策多變，常令學校難以應變。</w:t>
            </w:r>
          </w:p>
          <w:p w:rsidR="006501DB" w:rsidRPr="003F44EE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3F44EE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3F44EE">
              <w:rPr>
                <w:rFonts w:ascii="標楷體" w:eastAsia="標楷體" w:hAnsi="標楷體" w:hint="eastAsia"/>
                <w:sz w:val="26"/>
                <w:szCs w:val="26"/>
              </w:rPr>
              <w:t>部分成員成長動力不足，難適應時代潮流。</w:t>
            </w:r>
          </w:p>
          <w:p w:rsidR="006501DB" w:rsidRPr="003F44EE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3F44EE">
              <w:rPr>
                <w:rFonts w:ascii="標楷體" w:eastAsia="標楷體" w:hAnsi="標楷體"/>
                <w:sz w:val="26"/>
                <w:szCs w:val="26"/>
              </w:rPr>
              <w:t>3.</w:t>
            </w:r>
            <w:r w:rsidR="00E959E8">
              <w:rPr>
                <w:rFonts w:ascii="標楷體" w:eastAsia="標楷體" w:hAnsi="標楷體" w:hint="eastAsia"/>
                <w:sz w:val="26"/>
                <w:szCs w:val="26"/>
              </w:rPr>
              <w:t>學生人數居高不下，教師負擔大，推動課程不易</w:t>
            </w:r>
            <w:r w:rsidRPr="003F44EE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</w:tr>
      <w:tr w:rsidR="006501DB" w:rsidRPr="00A73092" w:rsidTr="006501DB">
        <w:trPr>
          <w:trHeight w:val="1115"/>
          <w:jc w:val="center"/>
        </w:trPr>
        <w:tc>
          <w:tcPr>
            <w:tcW w:w="456" w:type="dxa"/>
            <w:vAlign w:val="center"/>
          </w:tcPr>
          <w:p w:rsidR="006501DB" w:rsidRPr="006365AC" w:rsidRDefault="006501DB" w:rsidP="006501DB">
            <w:pPr>
              <w:kinsoku w:val="0"/>
              <w:wordWrap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6365AC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行政組織</w:t>
            </w:r>
          </w:p>
        </w:tc>
        <w:tc>
          <w:tcPr>
            <w:tcW w:w="2060" w:type="dxa"/>
          </w:tcPr>
          <w:p w:rsidR="006501DB" w:rsidRPr="006365AC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6365AC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6365AC">
              <w:rPr>
                <w:rFonts w:ascii="標楷體" w:eastAsia="標楷體" w:hAnsi="標楷體" w:hint="eastAsia"/>
                <w:sz w:val="26"/>
                <w:szCs w:val="26"/>
              </w:rPr>
              <w:t>職務分層負責明確，行政人員具服務熱忱。</w:t>
            </w:r>
          </w:p>
          <w:p w:rsidR="006501DB" w:rsidRPr="006365AC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6365AC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6365AC">
              <w:rPr>
                <w:rFonts w:ascii="標楷體" w:eastAsia="標楷體" w:hAnsi="標楷體" w:hint="eastAsia"/>
                <w:sz w:val="26"/>
                <w:szCs w:val="26"/>
              </w:rPr>
              <w:t>具專業及服務熱忱的老師支援行政工作。</w:t>
            </w:r>
          </w:p>
          <w:p w:rsidR="006501DB" w:rsidRPr="006365AC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6365AC">
              <w:rPr>
                <w:rFonts w:ascii="標楷體" w:eastAsia="標楷體" w:hAnsi="標楷體"/>
                <w:sz w:val="26"/>
                <w:szCs w:val="26"/>
              </w:rPr>
              <w:t>3.</w:t>
            </w:r>
            <w:r w:rsidRPr="006365AC">
              <w:rPr>
                <w:rFonts w:ascii="標楷體" w:eastAsia="標楷體" w:hAnsi="標楷體" w:hint="eastAsia"/>
                <w:sz w:val="26"/>
                <w:szCs w:val="26"/>
              </w:rPr>
              <w:t>志工協助校務工作。</w:t>
            </w:r>
          </w:p>
        </w:tc>
        <w:tc>
          <w:tcPr>
            <w:tcW w:w="2060" w:type="dxa"/>
          </w:tcPr>
          <w:p w:rsidR="006501DB" w:rsidRPr="006365AC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6365AC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6365AC">
              <w:rPr>
                <w:rFonts w:ascii="標楷體" w:eastAsia="標楷體" w:hAnsi="標楷體" w:hint="eastAsia"/>
                <w:sz w:val="26"/>
                <w:szCs w:val="26"/>
              </w:rPr>
              <w:t>學校行政人員業務量過度繁重。</w:t>
            </w:r>
          </w:p>
          <w:p w:rsidR="006501DB" w:rsidRPr="006365AC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6365AC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6365AC">
              <w:rPr>
                <w:rFonts w:ascii="標楷體" w:eastAsia="標楷體" w:hAnsi="標楷體" w:hint="eastAsia"/>
                <w:sz w:val="26"/>
                <w:szCs w:val="26"/>
              </w:rPr>
              <w:t>因業務繁重，專業知識管理有待加強。</w:t>
            </w:r>
          </w:p>
          <w:p w:rsidR="006501DB" w:rsidRPr="006365AC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6365AC">
              <w:rPr>
                <w:rFonts w:ascii="標楷體" w:eastAsia="標楷體" w:hAnsi="標楷體"/>
                <w:sz w:val="26"/>
                <w:szCs w:val="26"/>
              </w:rPr>
              <w:t>3.</w:t>
            </w:r>
            <w:r w:rsidRPr="006365AC">
              <w:rPr>
                <w:rFonts w:ascii="標楷體" w:eastAsia="標楷體" w:hAnsi="標楷體" w:hint="eastAsia"/>
                <w:sz w:val="26"/>
                <w:szCs w:val="26"/>
              </w:rPr>
              <w:t>部分行政工作人員經驗不足。</w:t>
            </w:r>
          </w:p>
        </w:tc>
        <w:tc>
          <w:tcPr>
            <w:tcW w:w="2254" w:type="dxa"/>
          </w:tcPr>
          <w:p w:rsidR="006501DB" w:rsidRPr="006365AC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6365AC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6365AC">
              <w:rPr>
                <w:rFonts w:ascii="標楷體" w:eastAsia="標楷體" w:hAnsi="標楷體" w:hint="eastAsia"/>
                <w:sz w:val="26"/>
                <w:szCs w:val="26"/>
              </w:rPr>
              <w:t>加強橫向溝通，提升組織人員互動。</w:t>
            </w:r>
          </w:p>
          <w:p w:rsidR="006501DB" w:rsidRPr="006365AC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6365AC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6365AC">
              <w:rPr>
                <w:rFonts w:ascii="標楷體" w:eastAsia="標楷體" w:hAnsi="標楷體" w:hint="eastAsia"/>
                <w:sz w:val="26"/>
                <w:szCs w:val="26"/>
              </w:rPr>
              <w:t>校務工作系統化、電腦化。</w:t>
            </w:r>
          </w:p>
          <w:p w:rsidR="006501DB" w:rsidRPr="006365AC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6365AC">
              <w:rPr>
                <w:rFonts w:ascii="標楷體" w:eastAsia="標楷體" w:hAnsi="標楷體"/>
                <w:sz w:val="26"/>
                <w:szCs w:val="26"/>
              </w:rPr>
              <w:t>3.</w:t>
            </w:r>
            <w:r w:rsidRPr="006365AC">
              <w:rPr>
                <w:rFonts w:ascii="標楷體" w:eastAsia="標楷體" w:hAnsi="標楷體" w:hint="eastAsia"/>
                <w:sz w:val="26"/>
                <w:szCs w:val="26"/>
              </w:rPr>
              <w:t>聘用行政助理人員，減輕行政工作負擔。</w:t>
            </w:r>
          </w:p>
        </w:tc>
        <w:tc>
          <w:tcPr>
            <w:tcW w:w="2340" w:type="dxa"/>
          </w:tcPr>
          <w:p w:rsidR="006501DB" w:rsidRPr="006365AC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6365AC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6365AC">
              <w:rPr>
                <w:rFonts w:ascii="標楷體" w:eastAsia="標楷體" w:hAnsi="標楷體" w:hint="eastAsia"/>
                <w:sz w:val="26"/>
                <w:szCs w:val="26"/>
              </w:rPr>
              <w:t>行政工作繁雜，壓力大，老師不願擔任行政工作。</w:t>
            </w:r>
          </w:p>
          <w:p w:rsidR="006501DB" w:rsidRPr="006365AC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6365AC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6365AC">
              <w:rPr>
                <w:rFonts w:ascii="標楷體" w:eastAsia="標楷體" w:hAnsi="標楷體" w:hint="eastAsia"/>
                <w:sz w:val="26"/>
                <w:szCs w:val="26"/>
              </w:rPr>
              <w:t>教師兼行政，異動頻率快，經驗不足，缺乏效率</w:t>
            </w:r>
            <w:r w:rsidR="00685009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6501DB" w:rsidRPr="006365AC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6365AC">
              <w:rPr>
                <w:rFonts w:ascii="標楷體" w:eastAsia="標楷體" w:hAnsi="標楷體"/>
                <w:sz w:val="26"/>
                <w:szCs w:val="26"/>
              </w:rPr>
              <w:t>3.</w:t>
            </w:r>
            <w:r w:rsidRPr="006365AC">
              <w:rPr>
                <w:rFonts w:ascii="標楷體" w:eastAsia="標楷體" w:hAnsi="標楷體" w:hint="eastAsia"/>
                <w:sz w:val="26"/>
                <w:szCs w:val="26"/>
              </w:rPr>
              <w:t>教師覺得學校行政常賦予過多額外工作及活動。</w:t>
            </w:r>
          </w:p>
        </w:tc>
      </w:tr>
      <w:tr w:rsidR="006501DB" w:rsidRPr="00A73092" w:rsidTr="006501DB">
        <w:trPr>
          <w:trHeight w:val="1115"/>
          <w:jc w:val="center"/>
        </w:trPr>
        <w:tc>
          <w:tcPr>
            <w:tcW w:w="456" w:type="dxa"/>
            <w:vAlign w:val="center"/>
          </w:tcPr>
          <w:p w:rsidR="006501DB" w:rsidRPr="00806065" w:rsidRDefault="006501DB" w:rsidP="006501DB">
            <w:pPr>
              <w:kinsoku w:val="0"/>
              <w:wordWrap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806065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學生特性</w:t>
            </w:r>
          </w:p>
        </w:tc>
        <w:tc>
          <w:tcPr>
            <w:tcW w:w="2060" w:type="dxa"/>
          </w:tcPr>
          <w:p w:rsidR="006501DB" w:rsidRPr="00806065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806065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806065">
              <w:rPr>
                <w:rFonts w:ascii="標楷體" w:eastAsia="標楷體" w:hAnsi="標楷體" w:hint="eastAsia"/>
                <w:sz w:val="26"/>
                <w:szCs w:val="26"/>
              </w:rPr>
              <w:t>五育均衡發展性情純樸。</w:t>
            </w:r>
          </w:p>
          <w:p w:rsidR="006501DB" w:rsidRPr="00806065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806065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806065">
              <w:rPr>
                <w:rFonts w:ascii="標楷體" w:eastAsia="標楷體" w:hAnsi="標楷體" w:hint="eastAsia"/>
                <w:sz w:val="26"/>
                <w:szCs w:val="26"/>
              </w:rPr>
              <w:t>學區屬鄉鎮市交界處，學童文化背景多元。</w:t>
            </w:r>
          </w:p>
          <w:p w:rsidR="006501DB" w:rsidRPr="00806065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806065">
              <w:rPr>
                <w:rFonts w:ascii="標楷體" w:eastAsia="標楷體" w:hAnsi="標楷體"/>
                <w:sz w:val="26"/>
                <w:szCs w:val="26"/>
              </w:rPr>
              <w:t>3.</w:t>
            </w:r>
            <w:r w:rsidRPr="00806065">
              <w:rPr>
                <w:rFonts w:ascii="標楷體" w:eastAsia="標楷體" w:hAnsi="標楷體" w:hint="eastAsia"/>
                <w:sz w:val="26"/>
                <w:szCs w:val="26"/>
              </w:rPr>
              <w:t>為中央大學教職員及電信研究所人員子女學區。</w:t>
            </w:r>
          </w:p>
        </w:tc>
        <w:tc>
          <w:tcPr>
            <w:tcW w:w="2060" w:type="dxa"/>
          </w:tcPr>
          <w:p w:rsidR="006501DB" w:rsidRPr="00806065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806065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806065">
              <w:rPr>
                <w:rFonts w:ascii="標楷體" w:eastAsia="標楷體" w:hAnsi="標楷體" w:hint="eastAsia"/>
                <w:sz w:val="26"/>
                <w:szCs w:val="26"/>
              </w:rPr>
              <w:t>部分學生文化刺激不足，不會主動參與校園活動。</w:t>
            </w:r>
          </w:p>
          <w:p w:rsidR="006501DB" w:rsidRPr="00806065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806065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806065">
              <w:rPr>
                <w:rFonts w:ascii="標楷體" w:eastAsia="標楷體" w:hAnsi="標楷體" w:hint="eastAsia"/>
                <w:sz w:val="26"/>
                <w:szCs w:val="26"/>
              </w:rPr>
              <w:t>國際兒童村兒童、隔代教養、新移民子女多，教學輔導須更用心。</w:t>
            </w:r>
          </w:p>
        </w:tc>
        <w:tc>
          <w:tcPr>
            <w:tcW w:w="2254" w:type="dxa"/>
          </w:tcPr>
          <w:p w:rsidR="006501DB" w:rsidRPr="00806065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806065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806065">
              <w:rPr>
                <w:rFonts w:ascii="標楷體" w:eastAsia="標楷體" w:hAnsi="標楷體" w:hint="eastAsia"/>
                <w:sz w:val="26"/>
                <w:szCs w:val="26"/>
              </w:rPr>
              <w:t>增加文化刺激，豐富學習管道。</w:t>
            </w:r>
          </w:p>
          <w:p w:rsidR="006501DB" w:rsidRPr="00806065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806065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806065">
              <w:rPr>
                <w:rFonts w:ascii="標楷體" w:eastAsia="標楷體" w:hAnsi="標楷體" w:hint="eastAsia"/>
                <w:sz w:val="26"/>
                <w:szCs w:val="26"/>
              </w:rPr>
              <w:t>新移民逐年增多，多元的文化融合。</w:t>
            </w:r>
          </w:p>
        </w:tc>
        <w:tc>
          <w:tcPr>
            <w:tcW w:w="2340" w:type="dxa"/>
          </w:tcPr>
          <w:p w:rsidR="006501DB" w:rsidRPr="00806065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806065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806065">
              <w:rPr>
                <w:rFonts w:ascii="標楷體" w:eastAsia="標楷體" w:hAnsi="標楷體" w:hint="eastAsia"/>
                <w:sz w:val="26"/>
                <w:szCs w:val="26"/>
              </w:rPr>
              <w:t>學生問題及偏差行為多元，輔導管教不易。</w:t>
            </w:r>
          </w:p>
          <w:p w:rsidR="006501DB" w:rsidRPr="00806065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806065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806065">
              <w:rPr>
                <w:rFonts w:ascii="標楷體" w:eastAsia="標楷體" w:hAnsi="標楷體" w:hint="eastAsia"/>
                <w:sz w:val="26"/>
                <w:szCs w:val="26"/>
              </w:rPr>
              <w:t>新移民子女逐年增多，產生學習適應問題。</w:t>
            </w:r>
          </w:p>
          <w:p w:rsidR="006501DB" w:rsidRPr="00806065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806065">
              <w:rPr>
                <w:rFonts w:ascii="標楷體" w:eastAsia="標楷體" w:hAnsi="標楷體"/>
                <w:sz w:val="26"/>
                <w:szCs w:val="26"/>
              </w:rPr>
              <w:t>3.</w:t>
            </w:r>
            <w:r w:rsidRPr="00806065">
              <w:rPr>
                <w:rFonts w:ascii="標楷體" w:eastAsia="標楷體" w:hAnsi="標楷體" w:hint="eastAsia"/>
                <w:sz w:val="26"/>
                <w:szCs w:val="26"/>
              </w:rPr>
              <w:t>單親、隔代教養、寄養學童增多</w:t>
            </w:r>
          </w:p>
        </w:tc>
      </w:tr>
      <w:tr w:rsidR="006501DB" w:rsidRPr="00A73092" w:rsidTr="006501DB">
        <w:trPr>
          <w:trHeight w:val="1115"/>
          <w:jc w:val="center"/>
        </w:trPr>
        <w:tc>
          <w:tcPr>
            <w:tcW w:w="456" w:type="dxa"/>
            <w:vAlign w:val="center"/>
          </w:tcPr>
          <w:p w:rsidR="006501DB" w:rsidRPr="00806065" w:rsidRDefault="006501DB" w:rsidP="006501DB">
            <w:pPr>
              <w:kinsoku w:val="0"/>
              <w:wordWrap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806065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lastRenderedPageBreak/>
              <w:t>家長背景</w:t>
            </w:r>
          </w:p>
        </w:tc>
        <w:tc>
          <w:tcPr>
            <w:tcW w:w="2060" w:type="dxa"/>
          </w:tcPr>
          <w:p w:rsidR="006501DB" w:rsidRPr="00806065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806065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806065">
              <w:rPr>
                <w:rFonts w:ascii="標楷體" w:eastAsia="標楷體" w:hAnsi="標楷體" w:hint="eastAsia"/>
                <w:sz w:val="26"/>
                <w:szCs w:val="26"/>
              </w:rPr>
              <w:t>部分家長教育程度及社經地位高。</w:t>
            </w:r>
          </w:p>
          <w:p w:rsidR="006501DB" w:rsidRPr="00806065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806065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806065">
              <w:rPr>
                <w:rFonts w:ascii="標楷體" w:eastAsia="標楷體" w:hAnsi="標楷體" w:hint="eastAsia"/>
                <w:sz w:val="26"/>
                <w:szCs w:val="26"/>
              </w:rPr>
              <w:t>志工家長人數多，普遍關心校務發展。</w:t>
            </w:r>
          </w:p>
        </w:tc>
        <w:tc>
          <w:tcPr>
            <w:tcW w:w="2060" w:type="dxa"/>
          </w:tcPr>
          <w:p w:rsidR="006501DB" w:rsidRPr="00806065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806065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806065">
              <w:rPr>
                <w:rFonts w:ascii="標楷體" w:eastAsia="標楷體" w:hAnsi="標楷體" w:hint="eastAsia"/>
                <w:sz w:val="26"/>
                <w:szCs w:val="26"/>
              </w:rPr>
              <w:t>社經地位低之家庭偏多。</w:t>
            </w:r>
          </w:p>
          <w:p w:rsidR="006501DB" w:rsidRPr="00806065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806065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806065">
              <w:rPr>
                <w:rFonts w:ascii="標楷體" w:eastAsia="標楷體" w:hAnsi="標楷體" w:hint="eastAsia"/>
                <w:sz w:val="26"/>
                <w:szCs w:val="26"/>
              </w:rPr>
              <w:t>失能家庭偏多。</w:t>
            </w:r>
          </w:p>
          <w:p w:rsidR="006501DB" w:rsidRPr="00806065" w:rsidRDefault="006501DB" w:rsidP="00D766D5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806065">
              <w:rPr>
                <w:rFonts w:ascii="標楷體" w:eastAsia="標楷體" w:hAnsi="標楷體"/>
                <w:sz w:val="26"/>
                <w:szCs w:val="26"/>
              </w:rPr>
              <w:t>3.</w:t>
            </w:r>
            <w:r w:rsidR="00D766D5">
              <w:rPr>
                <w:rFonts w:ascii="標楷體" w:eastAsia="標楷體" w:hAnsi="標楷體" w:hint="eastAsia"/>
                <w:sz w:val="26"/>
                <w:szCs w:val="26"/>
              </w:rPr>
              <w:t>新移民人數</w:t>
            </w:r>
            <w:r w:rsidRPr="00806065">
              <w:rPr>
                <w:rFonts w:ascii="標楷體" w:eastAsia="標楷體" w:hAnsi="標楷體" w:hint="eastAsia"/>
                <w:sz w:val="26"/>
                <w:szCs w:val="26"/>
              </w:rPr>
              <w:t>漸多</w:t>
            </w:r>
            <w:r w:rsidR="00D766D5">
              <w:rPr>
                <w:rFonts w:ascii="標楷體" w:eastAsia="標楷體" w:hAnsi="標楷體" w:hint="eastAsia"/>
                <w:sz w:val="26"/>
                <w:szCs w:val="26"/>
              </w:rPr>
              <w:t>，造成</w:t>
            </w:r>
            <w:r w:rsidRPr="00806065">
              <w:rPr>
                <w:rFonts w:ascii="標楷體" w:eastAsia="標楷體" w:hAnsi="標楷體" w:hint="eastAsia"/>
                <w:sz w:val="26"/>
                <w:szCs w:val="26"/>
              </w:rPr>
              <w:t>生活及學習適應問題。</w:t>
            </w:r>
          </w:p>
        </w:tc>
        <w:tc>
          <w:tcPr>
            <w:tcW w:w="2254" w:type="dxa"/>
          </w:tcPr>
          <w:p w:rsidR="006501DB" w:rsidRPr="00806065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806065">
              <w:rPr>
                <w:rFonts w:ascii="標楷體" w:eastAsia="標楷體" w:hAnsi="標楷體"/>
                <w:sz w:val="26"/>
                <w:szCs w:val="26"/>
              </w:rPr>
              <w:t>1.</w:t>
            </w:r>
            <w:proofErr w:type="gramStart"/>
            <w:r w:rsidRPr="00806065">
              <w:rPr>
                <w:rFonts w:ascii="標楷體" w:eastAsia="標楷體" w:hAnsi="標楷體" w:hint="eastAsia"/>
                <w:sz w:val="26"/>
                <w:szCs w:val="26"/>
              </w:rPr>
              <w:t>班級均已成立</w:t>
            </w:r>
            <w:proofErr w:type="gramEnd"/>
            <w:r w:rsidRPr="00806065">
              <w:rPr>
                <w:rFonts w:ascii="標楷體" w:eastAsia="標楷體" w:hAnsi="標楷體" w:hint="eastAsia"/>
                <w:sz w:val="26"/>
                <w:szCs w:val="26"/>
              </w:rPr>
              <w:t>班親會，充分利用家長資源。</w:t>
            </w:r>
          </w:p>
          <w:p w:rsidR="006501DB" w:rsidRPr="00806065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806065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806065">
              <w:rPr>
                <w:rFonts w:ascii="標楷體" w:eastAsia="標楷體" w:hAnsi="標楷體" w:hint="eastAsia"/>
                <w:sz w:val="26"/>
                <w:szCs w:val="26"/>
              </w:rPr>
              <w:t>建立親師生多元溝通管道，</w:t>
            </w:r>
            <w:proofErr w:type="gramStart"/>
            <w:r w:rsidRPr="00806065">
              <w:rPr>
                <w:rFonts w:ascii="標楷體" w:eastAsia="標楷體" w:hAnsi="標楷體" w:hint="eastAsia"/>
                <w:sz w:val="26"/>
                <w:szCs w:val="26"/>
              </w:rPr>
              <w:t>如</w:t>
            </w:r>
            <w:r w:rsidR="00D766D5">
              <w:rPr>
                <w:rFonts w:ascii="標楷體" w:eastAsia="標楷體" w:hAnsi="標楷體" w:hint="eastAsia"/>
                <w:sz w:val="26"/>
                <w:szCs w:val="26"/>
              </w:rPr>
              <w:t>班網</w:t>
            </w:r>
            <w:proofErr w:type="gramEnd"/>
            <w:r w:rsidR="00D766D5">
              <w:rPr>
                <w:rFonts w:ascii="標楷體" w:eastAsia="標楷體" w:hAnsi="標楷體" w:hint="eastAsia"/>
                <w:sz w:val="26"/>
                <w:szCs w:val="26"/>
              </w:rPr>
              <w:t>、Line群組</w:t>
            </w:r>
            <w:r w:rsidRPr="00806065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  <w:tc>
          <w:tcPr>
            <w:tcW w:w="2340" w:type="dxa"/>
          </w:tcPr>
          <w:p w:rsidR="006501DB" w:rsidRPr="00806065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806065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806065">
              <w:rPr>
                <w:rFonts w:ascii="標楷體" w:eastAsia="標楷體" w:hAnsi="標楷體" w:hint="eastAsia"/>
                <w:sz w:val="26"/>
                <w:szCs w:val="26"/>
              </w:rPr>
              <w:t>部份家長與教師互動不良，親師之間易生衝突。</w:t>
            </w:r>
          </w:p>
          <w:p w:rsidR="006501DB" w:rsidRPr="00806065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806065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806065">
              <w:rPr>
                <w:rFonts w:ascii="標楷體" w:eastAsia="標楷體" w:hAnsi="標楷體" w:hint="eastAsia"/>
                <w:sz w:val="26"/>
                <w:szCs w:val="26"/>
              </w:rPr>
              <w:t>部分家長過度參與，造成校務推展困擾。</w:t>
            </w:r>
          </w:p>
        </w:tc>
      </w:tr>
      <w:tr w:rsidR="006501DB" w:rsidRPr="00A73092" w:rsidTr="006501DB">
        <w:trPr>
          <w:trHeight w:val="1115"/>
          <w:jc w:val="center"/>
        </w:trPr>
        <w:tc>
          <w:tcPr>
            <w:tcW w:w="456" w:type="dxa"/>
            <w:tcBorders>
              <w:bottom w:val="double" w:sz="4" w:space="0" w:color="auto"/>
            </w:tcBorders>
            <w:vAlign w:val="center"/>
          </w:tcPr>
          <w:p w:rsidR="006501DB" w:rsidRPr="00BE6866" w:rsidRDefault="006501DB" w:rsidP="006501DB">
            <w:pPr>
              <w:kinsoku w:val="0"/>
              <w:wordWrap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E6866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社區特性</w:t>
            </w:r>
          </w:p>
        </w:tc>
        <w:tc>
          <w:tcPr>
            <w:tcW w:w="2060" w:type="dxa"/>
            <w:tcBorders>
              <w:bottom w:val="double" w:sz="4" w:space="0" w:color="auto"/>
            </w:tcBorders>
          </w:tcPr>
          <w:p w:rsidR="006501DB" w:rsidRPr="00BE6866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BE6866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BE6866">
              <w:rPr>
                <w:rFonts w:ascii="標楷體" w:eastAsia="標楷體" w:hAnsi="標楷體" w:hint="eastAsia"/>
                <w:sz w:val="26"/>
                <w:szCs w:val="26"/>
              </w:rPr>
              <w:t>學區為中商業、工業、住宅混合社區，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並有新興重劃區，</w:t>
            </w:r>
            <w:r w:rsidRPr="00BE6866">
              <w:rPr>
                <w:rFonts w:ascii="標楷體" w:eastAsia="標楷體" w:hAnsi="標楷體" w:hint="eastAsia"/>
                <w:sz w:val="26"/>
                <w:szCs w:val="26"/>
              </w:rPr>
              <w:t>資源豐沛。</w:t>
            </w:r>
          </w:p>
          <w:p w:rsidR="006501DB" w:rsidRPr="00BE6866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BE6866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BE6866">
              <w:rPr>
                <w:rFonts w:ascii="標楷體" w:eastAsia="標楷體" w:hAnsi="標楷體" w:hint="eastAsia"/>
                <w:sz w:val="26"/>
                <w:szCs w:val="26"/>
              </w:rPr>
              <w:t>社區人士支持並能配合校務發展。</w:t>
            </w:r>
          </w:p>
        </w:tc>
        <w:tc>
          <w:tcPr>
            <w:tcW w:w="2060" w:type="dxa"/>
            <w:tcBorders>
              <w:bottom w:val="double" w:sz="4" w:space="0" w:color="auto"/>
            </w:tcBorders>
          </w:tcPr>
          <w:p w:rsidR="006501DB" w:rsidRPr="00BE6866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BE6866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BE6866">
              <w:rPr>
                <w:rFonts w:ascii="標楷體" w:eastAsia="標楷體" w:hAnsi="標楷體" w:hint="eastAsia"/>
                <w:sz w:val="26"/>
                <w:szCs w:val="26"/>
              </w:rPr>
              <w:t>外來人口多，難凝聚社區共識。</w:t>
            </w:r>
          </w:p>
          <w:p w:rsidR="006501DB" w:rsidRPr="00BE6866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BE6866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BE6866">
              <w:rPr>
                <w:rFonts w:ascii="標楷體" w:eastAsia="標楷體" w:hAnsi="標楷體" w:hint="eastAsia"/>
                <w:sz w:val="26"/>
                <w:szCs w:val="26"/>
              </w:rPr>
              <w:t>學校社區化、社區學校化活動推動不易。</w:t>
            </w:r>
          </w:p>
        </w:tc>
        <w:tc>
          <w:tcPr>
            <w:tcW w:w="2254" w:type="dxa"/>
            <w:tcBorders>
              <w:bottom w:val="double" w:sz="4" w:space="0" w:color="auto"/>
            </w:tcBorders>
          </w:tcPr>
          <w:p w:rsidR="006501DB" w:rsidRPr="00BE6866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BE6866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BE6866">
              <w:rPr>
                <w:rFonts w:ascii="標楷體" w:eastAsia="標楷體" w:hAnsi="標楷體" w:hint="eastAsia"/>
                <w:sz w:val="26"/>
                <w:szCs w:val="26"/>
              </w:rPr>
              <w:t>型塑學習型社區及家庭。</w:t>
            </w:r>
          </w:p>
          <w:p w:rsidR="006501DB" w:rsidRPr="00BE6866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BE6866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BE6866">
              <w:rPr>
                <w:rFonts w:ascii="標楷體" w:eastAsia="標楷體" w:hAnsi="標楷體" w:hint="eastAsia"/>
                <w:sz w:val="26"/>
                <w:szCs w:val="26"/>
              </w:rPr>
              <w:t>社區資源可待開發。</w:t>
            </w: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:rsidR="006501DB" w:rsidRPr="00BE6866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BE6866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BE6866">
              <w:rPr>
                <w:rFonts w:ascii="標楷體" w:eastAsia="標楷體" w:hAnsi="標楷體" w:hint="eastAsia"/>
                <w:sz w:val="26"/>
                <w:szCs w:val="26"/>
              </w:rPr>
              <w:t>校園開放，易衍生垃圾、校舍維護及安全問題。</w:t>
            </w:r>
          </w:p>
          <w:p w:rsidR="006501DB" w:rsidRPr="00BE6866" w:rsidRDefault="006501DB" w:rsidP="006501DB">
            <w:pPr>
              <w:kinsoku w:val="0"/>
              <w:wordWrap w:val="0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BE6866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BE6866">
              <w:rPr>
                <w:rFonts w:ascii="標楷體" w:eastAsia="標楷體" w:hAnsi="標楷體" w:hint="eastAsia"/>
                <w:sz w:val="26"/>
                <w:szCs w:val="26"/>
              </w:rPr>
              <w:t>社區中外勞人數漸多。</w:t>
            </w:r>
          </w:p>
        </w:tc>
      </w:tr>
    </w:tbl>
    <w:p w:rsidR="006955BE" w:rsidRDefault="00134EF7" w:rsidP="00BD6153">
      <w:pPr>
        <w:snapToGrid w:val="0"/>
        <w:spacing w:beforeLines="30" w:before="108" w:line="600" w:lineRule="exact"/>
        <w:jc w:val="both"/>
        <w:rPr>
          <w:rFonts w:ascii="標楷體" w:eastAsia="標楷體" w:hAnsi="標楷體"/>
          <w:sz w:val="28"/>
          <w:szCs w:val="28"/>
        </w:rPr>
      </w:pPr>
      <w:r w:rsidRPr="00D67490">
        <w:rPr>
          <w:rFonts w:ascii="標楷體" w:eastAsia="標楷體" w:hAnsi="標楷體"/>
          <w:sz w:val="28"/>
          <w:szCs w:val="28"/>
        </w:rPr>
        <w:t>五、計畫內容與實施策略：</w:t>
      </w:r>
    </w:p>
    <w:p w:rsidR="00D766D5" w:rsidRDefault="00D766D5" w:rsidP="00BD6153">
      <w:pPr>
        <w:snapToGrid w:val="0"/>
        <w:spacing w:beforeLines="30" w:before="108" w:line="6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)計畫目標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8"/>
        <w:gridCol w:w="6947"/>
      </w:tblGrid>
      <w:tr w:rsidR="00D766D5" w:rsidTr="00D06723">
        <w:trPr>
          <w:trHeight w:val="567"/>
        </w:trPr>
        <w:tc>
          <w:tcPr>
            <w:tcW w:w="2748" w:type="dxa"/>
            <w:vAlign w:val="center"/>
          </w:tcPr>
          <w:p w:rsidR="00D766D5" w:rsidRPr="00BB4697" w:rsidRDefault="00D766D5" w:rsidP="00D06723">
            <w:pPr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B4697">
              <w:rPr>
                <w:rFonts w:ascii="標楷體" w:eastAsia="標楷體" w:hAnsi="標楷體" w:hint="eastAsia"/>
                <w:sz w:val="26"/>
                <w:szCs w:val="26"/>
              </w:rPr>
              <w:t>計畫範疇</w:t>
            </w:r>
          </w:p>
        </w:tc>
        <w:tc>
          <w:tcPr>
            <w:tcW w:w="6947" w:type="dxa"/>
            <w:vAlign w:val="center"/>
          </w:tcPr>
          <w:p w:rsidR="00D766D5" w:rsidRPr="00BB4697" w:rsidRDefault="00D766D5" w:rsidP="00D06723">
            <w:pPr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B4697">
              <w:rPr>
                <w:rFonts w:ascii="標楷體" w:eastAsia="標楷體" w:hAnsi="標楷體" w:hint="eastAsia"/>
                <w:sz w:val="26"/>
                <w:szCs w:val="26"/>
              </w:rPr>
              <w:t>細部目標</w:t>
            </w:r>
          </w:p>
        </w:tc>
      </w:tr>
      <w:tr w:rsidR="00D766D5" w:rsidTr="00D06723">
        <w:tc>
          <w:tcPr>
            <w:tcW w:w="2748" w:type="dxa"/>
            <w:vAlign w:val="center"/>
          </w:tcPr>
          <w:p w:rsidR="00D766D5" w:rsidRPr="00BB4697" w:rsidRDefault="00D766D5" w:rsidP="00D06723">
            <w:pPr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BB4697">
              <w:rPr>
                <w:rFonts w:ascii="標楷體" w:eastAsia="標楷體" w:hAnsi="標楷體" w:hint="eastAsia"/>
                <w:sz w:val="26"/>
                <w:szCs w:val="26"/>
              </w:rPr>
              <w:t>（一）</w:t>
            </w:r>
            <w:proofErr w:type="gramStart"/>
            <w:r w:rsidRPr="00BB4697">
              <w:rPr>
                <w:rFonts w:ascii="標楷體" w:eastAsia="標楷體" w:hAnsi="標楷體" w:hint="eastAsia"/>
                <w:sz w:val="26"/>
                <w:szCs w:val="26"/>
              </w:rPr>
              <w:t>菸</w:t>
            </w:r>
            <w:proofErr w:type="gramEnd"/>
            <w:r w:rsidRPr="00BB4697">
              <w:rPr>
                <w:rFonts w:ascii="標楷體" w:eastAsia="標楷體" w:hAnsi="標楷體" w:hint="eastAsia"/>
                <w:sz w:val="26"/>
                <w:szCs w:val="26"/>
              </w:rPr>
              <w:t>害防制</w:t>
            </w:r>
          </w:p>
        </w:tc>
        <w:tc>
          <w:tcPr>
            <w:tcW w:w="6947" w:type="dxa"/>
          </w:tcPr>
          <w:p w:rsidR="00D766D5" w:rsidRPr="00BB4697" w:rsidRDefault="00D766D5" w:rsidP="00D06723">
            <w:pPr>
              <w:ind w:left="325" w:hangingChars="125" w:hanging="325"/>
              <w:rPr>
                <w:rFonts w:ascii="標楷體" w:eastAsia="標楷體" w:hAnsi="標楷體"/>
                <w:sz w:val="26"/>
                <w:szCs w:val="26"/>
              </w:rPr>
            </w:pPr>
            <w:r w:rsidRPr="00BB4697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BB4697">
              <w:rPr>
                <w:rFonts w:ascii="標楷體" w:eastAsia="標楷體" w:hAnsi="標楷體" w:hint="eastAsia"/>
                <w:sz w:val="26"/>
                <w:szCs w:val="26"/>
              </w:rPr>
              <w:t>將反菸拒</w:t>
            </w:r>
            <w:proofErr w:type="gramStart"/>
            <w:r w:rsidRPr="00BB4697">
              <w:rPr>
                <w:rFonts w:ascii="標楷體" w:eastAsia="標楷體" w:hAnsi="標楷體" w:hint="eastAsia"/>
                <w:sz w:val="26"/>
                <w:szCs w:val="26"/>
              </w:rPr>
              <w:t>菸</w:t>
            </w:r>
            <w:proofErr w:type="gramEnd"/>
            <w:r w:rsidRPr="00BB4697">
              <w:rPr>
                <w:rFonts w:ascii="標楷體" w:eastAsia="標楷體" w:hAnsi="標楷體" w:hint="eastAsia"/>
                <w:sz w:val="26"/>
                <w:szCs w:val="26"/>
              </w:rPr>
              <w:t>融入教學，強化學童反菸拒</w:t>
            </w:r>
            <w:proofErr w:type="gramStart"/>
            <w:r w:rsidRPr="00BB4697">
              <w:rPr>
                <w:rFonts w:ascii="標楷體" w:eastAsia="標楷體" w:hAnsi="標楷體" w:hint="eastAsia"/>
                <w:sz w:val="26"/>
                <w:szCs w:val="26"/>
              </w:rPr>
              <w:t>菸</w:t>
            </w:r>
            <w:proofErr w:type="gramEnd"/>
            <w:r w:rsidRPr="00BB4697">
              <w:rPr>
                <w:rFonts w:ascii="標楷體" w:eastAsia="標楷體" w:hAnsi="標楷體" w:hint="eastAsia"/>
                <w:sz w:val="26"/>
                <w:szCs w:val="26"/>
              </w:rPr>
              <w:t>之知識和態度</w:t>
            </w:r>
          </w:p>
          <w:p w:rsidR="00D766D5" w:rsidRPr="00BB4697" w:rsidRDefault="00D766D5" w:rsidP="00D06723">
            <w:pPr>
              <w:ind w:left="325" w:hangingChars="125" w:hanging="325"/>
              <w:rPr>
                <w:rFonts w:ascii="標楷體" w:eastAsia="標楷體" w:hAnsi="標楷體"/>
                <w:sz w:val="26"/>
                <w:szCs w:val="26"/>
              </w:rPr>
            </w:pPr>
            <w:r w:rsidRPr="00BB4697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BB4697">
              <w:rPr>
                <w:rFonts w:ascii="標楷體" w:eastAsia="標楷體" w:hAnsi="標楷體" w:hint="eastAsia"/>
                <w:sz w:val="26"/>
                <w:szCs w:val="26"/>
              </w:rPr>
              <w:t>從小建立反菸拒</w:t>
            </w:r>
            <w:proofErr w:type="gramStart"/>
            <w:r w:rsidRPr="00BB4697">
              <w:rPr>
                <w:rFonts w:ascii="標楷體" w:eastAsia="標楷體" w:hAnsi="標楷體" w:hint="eastAsia"/>
                <w:sz w:val="26"/>
                <w:szCs w:val="26"/>
              </w:rPr>
              <w:t>菸</w:t>
            </w:r>
            <w:proofErr w:type="gramEnd"/>
            <w:r w:rsidRPr="00BB4697">
              <w:rPr>
                <w:rFonts w:ascii="標楷體" w:eastAsia="標楷體" w:hAnsi="標楷體" w:hint="eastAsia"/>
                <w:sz w:val="26"/>
                <w:szCs w:val="26"/>
              </w:rPr>
              <w:t>的意識，使學童遠離誘惑，並能將正確觀念影響家人。</w:t>
            </w:r>
          </w:p>
          <w:p w:rsidR="00D766D5" w:rsidRPr="00BB4697" w:rsidRDefault="00D766D5" w:rsidP="00D06723">
            <w:pPr>
              <w:ind w:left="325" w:hangingChars="125" w:hanging="325"/>
              <w:rPr>
                <w:rFonts w:ascii="標楷體" w:eastAsia="標楷體" w:hAnsi="標楷體"/>
                <w:sz w:val="26"/>
                <w:szCs w:val="26"/>
              </w:rPr>
            </w:pPr>
            <w:r w:rsidRPr="00BB4697">
              <w:rPr>
                <w:rFonts w:ascii="標楷體" w:eastAsia="標楷體" w:hAnsi="標楷體"/>
                <w:sz w:val="26"/>
                <w:szCs w:val="26"/>
              </w:rPr>
              <w:t>3.</w:t>
            </w:r>
            <w:r w:rsidRPr="00BB4697">
              <w:rPr>
                <w:rFonts w:ascii="標楷體" w:eastAsia="標楷體" w:hAnsi="標楷體" w:hint="eastAsia"/>
                <w:sz w:val="26"/>
                <w:szCs w:val="26"/>
              </w:rPr>
              <w:t>促使家長願意做到不在學童面前吸菸。</w:t>
            </w:r>
          </w:p>
          <w:p w:rsidR="00D766D5" w:rsidRPr="00BB4697" w:rsidRDefault="00D766D5" w:rsidP="00D06723">
            <w:pPr>
              <w:ind w:left="325" w:hangingChars="125" w:hanging="325"/>
              <w:rPr>
                <w:rFonts w:ascii="標楷體" w:eastAsia="標楷體" w:hAnsi="標楷體"/>
                <w:sz w:val="26"/>
                <w:szCs w:val="26"/>
              </w:rPr>
            </w:pPr>
            <w:r w:rsidRPr="00BB4697">
              <w:rPr>
                <w:rFonts w:ascii="標楷體" w:eastAsia="標楷體" w:hAnsi="標楷體"/>
                <w:sz w:val="26"/>
                <w:szCs w:val="26"/>
              </w:rPr>
              <w:t>4.</w:t>
            </w:r>
            <w:r w:rsidRPr="00BB4697">
              <w:rPr>
                <w:rFonts w:ascii="標楷體" w:eastAsia="標楷體" w:hAnsi="標楷體" w:hint="eastAsia"/>
                <w:sz w:val="26"/>
                <w:szCs w:val="26"/>
              </w:rPr>
              <w:t>提高無</w:t>
            </w:r>
            <w:proofErr w:type="gramStart"/>
            <w:r w:rsidRPr="00BB4697">
              <w:rPr>
                <w:rFonts w:ascii="標楷體" w:eastAsia="標楷體" w:hAnsi="標楷體" w:hint="eastAsia"/>
                <w:sz w:val="26"/>
                <w:szCs w:val="26"/>
              </w:rPr>
              <w:t>菸</w:t>
            </w:r>
            <w:proofErr w:type="gramEnd"/>
            <w:r w:rsidRPr="00BB4697">
              <w:rPr>
                <w:rFonts w:ascii="標楷體" w:eastAsia="標楷體" w:hAnsi="標楷體" w:hint="eastAsia"/>
                <w:sz w:val="26"/>
                <w:szCs w:val="26"/>
              </w:rPr>
              <w:t>家庭的比率，建立無</w:t>
            </w:r>
            <w:proofErr w:type="gramStart"/>
            <w:r w:rsidRPr="00BB4697">
              <w:rPr>
                <w:rFonts w:ascii="標楷體" w:eastAsia="標楷體" w:hAnsi="標楷體" w:hint="eastAsia"/>
                <w:sz w:val="26"/>
                <w:szCs w:val="26"/>
              </w:rPr>
              <w:t>菸</w:t>
            </w:r>
            <w:proofErr w:type="gramEnd"/>
            <w:r w:rsidRPr="00BB4697">
              <w:rPr>
                <w:rFonts w:ascii="標楷體" w:eastAsia="標楷體" w:hAnsi="標楷體" w:hint="eastAsia"/>
                <w:sz w:val="26"/>
                <w:szCs w:val="26"/>
              </w:rPr>
              <w:t>學校及社區環境。</w:t>
            </w:r>
          </w:p>
          <w:p w:rsidR="00D766D5" w:rsidRPr="00BB4697" w:rsidRDefault="00D766D5" w:rsidP="00D06723">
            <w:pPr>
              <w:ind w:left="325" w:hangingChars="125" w:hanging="325"/>
              <w:rPr>
                <w:rFonts w:ascii="標楷體" w:eastAsia="標楷體" w:hAnsi="標楷體"/>
                <w:sz w:val="26"/>
                <w:szCs w:val="26"/>
              </w:rPr>
            </w:pPr>
            <w:r w:rsidRPr="00BB4697">
              <w:rPr>
                <w:rFonts w:ascii="標楷體" w:eastAsia="標楷體" w:hAnsi="標楷體"/>
                <w:sz w:val="26"/>
                <w:szCs w:val="26"/>
              </w:rPr>
              <w:t>5.</w:t>
            </w:r>
            <w:r w:rsidRPr="00BB4697">
              <w:rPr>
                <w:rFonts w:ascii="標楷體" w:eastAsia="標楷體" w:hAnsi="標楷體" w:hint="eastAsia"/>
                <w:sz w:val="26"/>
                <w:szCs w:val="26"/>
              </w:rPr>
              <w:t>結合社區家長力量，擴大無</w:t>
            </w:r>
            <w:proofErr w:type="gramStart"/>
            <w:r w:rsidRPr="00BB4697">
              <w:rPr>
                <w:rFonts w:ascii="標楷體" w:eastAsia="標楷體" w:hAnsi="標楷體" w:hint="eastAsia"/>
                <w:sz w:val="26"/>
                <w:szCs w:val="26"/>
              </w:rPr>
              <w:t>菸</w:t>
            </w:r>
            <w:proofErr w:type="gramEnd"/>
            <w:r w:rsidRPr="00BB4697">
              <w:rPr>
                <w:rFonts w:ascii="標楷體" w:eastAsia="標楷體" w:hAnsi="標楷體" w:hint="eastAsia"/>
                <w:sz w:val="26"/>
                <w:szCs w:val="26"/>
              </w:rPr>
              <w:t>、校園的範圍和意識。</w:t>
            </w:r>
          </w:p>
        </w:tc>
      </w:tr>
      <w:tr w:rsidR="00D766D5" w:rsidTr="00D06723">
        <w:tc>
          <w:tcPr>
            <w:tcW w:w="2748" w:type="dxa"/>
            <w:vAlign w:val="center"/>
          </w:tcPr>
          <w:p w:rsidR="00D766D5" w:rsidRPr="00BB4697" w:rsidRDefault="00D766D5" w:rsidP="00D06723">
            <w:pPr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BB4697">
              <w:rPr>
                <w:rFonts w:ascii="標楷體" w:eastAsia="標楷體" w:hAnsi="標楷體" w:hint="eastAsia"/>
                <w:sz w:val="26"/>
                <w:szCs w:val="26"/>
              </w:rPr>
              <w:t>（二）健康體位</w:t>
            </w:r>
          </w:p>
        </w:tc>
        <w:tc>
          <w:tcPr>
            <w:tcW w:w="6947" w:type="dxa"/>
          </w:tcPr>
          <w:p w:rsidR="00D766D5" w:rsidRPr="00BB4697" w:rsidRDefault="00D766D5" w:rsidP="00D06723">
            <w:pPr>
              <w:ind w:left="325" w:hangingChars="125" w:hanging="325"/>
              <w:rPr>
                <w:rFonts w:ascii="標楷體" w:eastAsia="標楷體" w:hAnsi="標楷體"/>
                <w:sz w:val="26"/>
                <w:szCs w:val="26"/>
              </w:rPr>
            </w:pPr>
            <w:r w:rsidRPr="00BB4697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BB4697">
              <w:rPr>
                <w:rFonts w:ascii="標楷體" w:eastAsia="標楷體" w:hAnsi="標楷體" w:hint="eastAsia"/>
                <w:sz w:val="26"/>
                <w:szCs w:val="26"/>
              </w:rPr>
              <w:t>健康飲食議題融入各科教學中，增進學童健康飲食知識、態度和行為。</w:t>
            </w:r>
          </w:p>
          <w:p w:rsidR="00D766D5" w:rsidRPr="00BB4697" w:rsidRDefault="00D766D5" w:rsidP="00D06723">
            <w:pPr>
              <w:ind w:left="325" w:hangingChars="125" w:hanging="325"/>
              <w:rPr>
                <w:rFonts w:ascii="標楷體" w:eastAsia="標楷體" w:hAnsi="標楷體"/>
                <w:sz w:val="26"/>
                <w:szCs w:val="26"/>
              </w:rPr>
            </w:pPr>
            <w:r w:rsidRPr="00BB4697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BB4697">
              <w:rPr>
                <w:rFonts w:ascii="標楷體" w:eastAsia="標楷體" w:hAnsi="標楷體" w:hint="eastAsia"/>
                <w:sz w:val="26"/>
                <w:szCs w:val="26"/>
              </w:rPr>
              <w:t>指導學童做到「多喝水」、「不偏食」、「天天五蔬果」，並以五穀類為主食。</w:t>
            </w:r>
          </w:p>
          <w:p w:rsidR="00D766D5" w:rsidRPr="00BB4697" w:rsidRDefault="00D766D5" w:rsidP="00D06723">
            <w:pPr>
              <w:ind w:left="325" w:hangingChars="125" w:hanging="325"/>
              <w:rPr>
                <w:rFonts w:ascii="標楷體" w:eastAsia="標楷體" w:hAnsi="標楷體"/>
                <w:sz w:val="26"/>
                <w:szCs w:val="26"/>
              </w:rPr>
            </w:pPr>
            <w:r w:rsidRPr="00BB4697">
              <w:rPr>
                <w:rFonts w:ascii="標楷體" w:eastAsia="標楷體" w:hAnsi="標楷體"/>
                <w:sz w:val="26"/>
                <w:szCs w:val="26"/>
              </w:rPr>
              <w:t>3.</w:t>
            </w:r>
            <w:r w:rsidRPr="00BB4697">
              <w:rPr>
                <w:rFonts w:ascii="標楷體" w:eastAsia="標楷體" w:hAnsi="標楷體" w:hint="eastAsia"/>
                <w:sz w:val="26"/>
                <w:szCs w:val="26"/>
              </w:rPr>
              <w:t>指導學童天天吃早餐，並提高在家用早餐之比率。</w:t>
            </w:r>
          </w:p>
          <w:p w:rsidR="00D766D5" w:rsidRPr="00BB4697" w:rsidRDefault="00D766D5" w:rsidP="00D06723">
            <w:pPr>
              <w:ind w:left="325" w:hangingChars="125" w:hanging="325"/>
              <w:rPr>
                <w:rFonts w:ascii="標楷體" w:eastAsia="標楷體" w:hAnsi="標楷體"/>
                <w:sz w:val="26"/>
                <w:szCs w:val="26"/>
              </w:rPr>
            </w:pPr>
            <w:r w:rsidRPr="00BB4697">
              <w:rPr>
                <w:rFonts w:ascii="標楷體" w:eastAsia="標楷體" w:hAnsi="標楷體"/>
                <w:sz w:val="26"/>
                <w:szCs w:val="26"/>
              </w:rPr>
              <w:t>4.</w:t>
            </w:r>
            <w:r w:rsidRPr="00BB4697">
              <w:rPr>
                <w:rFonts w:ascii="標楷體" w:eastAsia="標楷體" w:hAnsi="標楷體" w:hint="eastAsia"/>
                <w:sz w:val="26"/>
                <w:szCs w:val="26"/>
              </w:rPr>
              <w:t>鼓勵師生天天運動好習慣，提高全校師生體適能。</w:t>
            </w:r>
          </w:p>
        </w:tc>
      </w:tr>
      <w:tr w:rsidR="00D766D5" w:rsidTr="00D06723">
        <w:tc>
          <w:tcPr>
            <w:tcW w:w="2748" w:type="dxa"/>
            <w:vAlign w:val="center"/>
          </w:tcPr>
          <w:p w:rsidR="00D766D5" w:rsidRPr="00BB4697" w:rsidRDefault="00D766D5" w:rsidP="00D06723">
            <w:pPr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BB4697">
              <w:rPr>
                <w:rFonts w:ascii="標楷體" w:eastAsia="標楷體" w:hAnsi="標楷體" w:hint="eastAsia"/>
                <w:sz w:val="26"/>
                <w:szCs w:val="26"/>
              </w:rPr>
              <w:t>（三）口腔衛生</w:t>
            </w:r>
          </w:p>
        </w:tc>
        <w:tc>
          <w:tcPr>
            <w:tcW w:w="6947" w:type="dxa"/>
          </w:tcPr>
          <w:p w:rsidR="00D766D5" w:rsidRPr="00BB4697" w:rsidRDefault="00D766D5" w:rsidP="00D06723">
            <w:pPr>
              <w:adjustRightInd w:val="0"/>
              <w:spacing w:line="400" w:lineRule="exact"/>
              <w:jc w:val="both"/>
              <w:rPr>
                <w:rFonts w:ascii="標楷體" w:eastAsia="標楷體"/>
                <w:sz w:val="26"/>
                <w:szCs w:val="26"/>
                <w:lang w:val="zh-TW"/>
              </w:rPr>
            </w:pPr>
            <w:r w:rsidRPr="00BB4697">
              <w:rPr>
                <w:rFonts w:ascii="標楷體" w:eastAsia="標楷體" w:cs="標楷體"/>
                <w:sz w:val="26"/>
                <w:szCs w:val="26"/>
                <w:lang w:val="zh-TW"/>
              </w:rPr>
              <w:t>1.</w:t>
            </w:r>
            <w:r w:rsidRPr="00BB4697">
              <w:rPr>
                <w:rFonts w:ascii="標楷體" w:eastAsia="標楷體" w:cs="標楷體" w:hint="eastAsia"/>
                <w:sz w:val="26"/>
                <w:szCs w:val="26"/>
                <w:lang w:val="zh-TW"/>
              </w:rPr>
              <w:t>增進學生口腔保健知識，建立正確牙齒保健概念與態度。</w:t>
            </w:r>
          </w:p>
          <w:p w:rsidR="00D766D5" w:rsidRPr="00BB4697" w:rsidRDefault="00D766D5" w:rsidP="00D06723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B4697">
              <w:rPr>
                <w:rFonts w:ascii="標楷體" w:eastAsia="標楷體" w:hAnsi="標楷體" w:cs="標楷體"/>
                <w:sz w:val="26"/>
                <w:szCs w:val="26"/>
              </w:rPr>
              <w:t>2.</w:t>
            </w:r>
            <w:r w:rsidRPr="00BB4697">
              <w:rPr>
                <w:rFonts w:ascii="標楷體" w:eastAsia="標楷體" w:hAnsi="標楷體" w:cs="標楷體" w:hint="eastAsia"/>
                <w:sz w:val="26"/>
                <w:szCs w:val="26"/>
              </w:rPr>
              <w:t>提升學生</w:t>
            </w:r>
            <w:proofErr w:type="gramStart"/>
            <w:r w:rsidRPr="00BB4697">
              <w:rPr>
                <w:rFonts w:ascii="標楷體" w:eastAsia="標楷體" w:hAnsi="標楷體" w:cs="標楷體" w:hint="eastAsia"/>
                <w:sz w:val="26"/>
                <w:szCs w:val="26"/>
              </w:rPr>
              <w:t>潔牙率</w:t>
            </w:r>
            <w:proofErr w:type="gramEnd"/>
            <w:r w:rsidRPr="00BB4697">
              <w:rPr>
                <w:rFonts w:ascii="標楷體" w:eastAsia="標楷體" w:hAnsi="標楷體" w:cs="標楷體" w:hint="eastAsia"/>
                <w:sz w:val="26"/>
                <w:szCs w:val="26"/>
              </w:rPr>
              <w:t>。</w:t>
            </w:r>
          </w:p>
          <w:p w:rsidR="00D766D5" w:rsidRPr="00BB4697" w:rsidRDefault="00D766D5" w:rsidP="00D06723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B4697">
              <w:rPr>
                <w:rFonts w:ascii="標楷體" w:eastAsia="標楷體" w:hAnsi="標楷體" w:cs="標楷體"/>
                <w:sz w:val="26"/>
                <w:szCs w:val="26"/>
              </w:rPr>
              <w:t>3.</w:t>
            </w:r>
            <w:r w:rsidRPr="00BB4697">
              <w:rPr>
                <w:rFonts w:ascii="標楷體" w:eastAsia="標楷體" w:hAnsi="標楷體" w:cs="標楷體" w:hint="eastAsia"/>
                <w:sz w:val="26"/>
                <w:szCs w:val="26"/>
              </w:rPr>
              <w:t>養成潔牙習慣，降低齲齒率，並提升齲齒矯治率。</w:t>
            </w:r>
          </w:p>
          <w:p w:rsidR="00D766D5" w:rsidRPr="00BB4697" w:rsidRDefault="00D766D5" w:rsidP="00D06723">
            <w:pPr>
              <w:spacing w:line="240" w:lineRule="atLeast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B4697">
              <w:rPr>
                <w:rFonts w:ascii="標楷體" w:eastAsia="標楷體" w:hAnsi="標楷體" w:cs="標楷體"/>
                <w:sz w:val="26"/>
                <w:szCs w:val="26"/>
              </w:rPr>
              <w:t>4.</w:t>
            </w:r>
            <w:r w:rsidRPr="00BB4697">
              <w:rPr>
                <w:rFonts w:ascii="標楷體" w:eastAsia="標楷體" w:hAnsi="標楷體" w:cs="標楷體" w:hint="eastAsia"/>
                <w:sz w:val="26"/>
                <w:szCs w:val="26"/>
              </w:rPr>
              <w:t>增進社區民眾及家長</w:t>
            </w:r>
            <w:r w:rsidRPr="00BB4697">
              <w:rPr>
                <w:rFonts w:ascii="標楷體" w:eastAsia="標楷體" w:cs="標楷體" w:hint="eastAsia"/>
                <w:sz w:val="26"/>
                <w:szCs w:val="26"/>
                <w:lang w:val="zh-TW"/>
              </w:rPr>
              <w:t>口腔衛生保健知識。</w:t>
            </w:r>
          </w:p>
        </w:tc>
      </w:tr>
      <w:tr w:rsidR="00D766D5" w:rsidTr="00D06723">
        <w:tc>
          <w:tcPr>
            <w:tcW w:w="2748" w:type="dxa"/>
            <w:vAlign w:val="center"/>
          </w:tcPr>
          <w:p w:rsidR="00D766D5" w:rsidRPr="00BB4697" w:rsidRDefault="00D766D5" w:rsidP="00D06723">
            <w:pPr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BB4697">
              <w:rPr>
                <w:rFonts w:ascii="標楷體" w:eastAsia="標楷體" w:hAnsi="標楷體" w:hint="eastAsia"/>
                <w:sz w:val="26"/>
                <w:szCs w:val="26"/>
              </w:rPr>
              <w:t>（四）視力保健</w:t>
            </w:r>
          </w:p>
        </w:tc>
        <w:tc>
          <w:tcPr>
            <w:tcW w:w="6947" w:type="dxa"/>
          </w:tcPr>
          <w:p w:rsidR="00D766D5" w:rsidRPr="00BB4697" w:rsidRDefault="00D766D5" w:rsidP="00D06723">
            <w:pPr>
              <w:ind w:left="325" w:hangingChars="125" w:hanging="325"/>
              <w:rPr>
                <w:rFonts w:ascii="標楷體" w:eastAsia="標楷體" w:hAnsi="標楷體"/>
                <w:sz w:val="26"/>
                <w:szCs w:val="26"/>
              </w:rPr>
            </w:pPr>
            <w:r w:rsidRPr="00BB4697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BB4697">
              <w:rPr>
                <w:rFonts w:ascii="標楷體" w:eastAsia="標楷體" w:hAnsi="標楷體" w:hint="eastAsia"/>
                <w:sz w:val="26"/>
                <w:szCs w:val="26"/>
              </w:rPr>
              <w:t>培養師生擁有健康眼睛知覺、技能和生活習慣，期能健康生活快樂成長。</w:t>
            </w:r>
          </w:p>
          <w:p w:rsidR="005F5925" w:rsidRDefault="00D766D5" w:rsidP="00D0672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B4697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BB4697">
              <w:rPr>
                <w:rFonts w:ascii="標楷體" w:eastAsia="標楷體" w:hAnsi="標楷體" w:hint="eastAsia"/>
                <w:sz w:val="26"/>
                <w:szCs w:val="26"/>
              </w:rPr>
              <w:t>藉著每天「望遠凝視」鼓勵學生多至「戶外」活動，養成</w:t>
            </w:r>
          </w:p>
          <w:p w:rsidR="005F5925" w:rsidRDefault="005F5925" w:rsidP="00D06723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D766D5" w:rsidRPr="00BB4697">
              <w:rPr>
                <w:rFonts w:ascii="標楷體" w:eastAsia="標楷體" w:hAnsi="標楷體" w:hint="eastAsia"/>
                <w:sz w:val="26"/>
                <w:szCs w:val="26"/>
              </w:rPr>
              <w:t>學生經常眺望</w:t>
            </w:r>
            <w:proofErr w:type="gramStart"/>
            <w:r w:rsidR="00D766D5" w:rsidRPr="00BB4697">
              <w:rPr>
                <w:rFonts w:ascii="標楷體" w:eastAsia="標楷體" w:hAnsi="標楷體" w:hint="eastAsia"/>
                <w:sz w:val="26"/>
                <w:szCs w:val="26"/>
              </w:rPr>
              <w:t>遠方及閉眼</w:t>
            </w:r>
            <w:proofErr w:type="gramEnd"/>
            <w:r w:rsidR="00D766D5" w:rsidRPr="00BB4697">
              <w:rPr>
                <w:rFonts w:ascii="標楷體" w:eastAsia="標楷體" w:hAnsi="標楷體" w:hint="eastAsia"/>
                <w:sz w:val="26"/>
                <w:szCs w:val="26"/>
              </w:rPr>
              <w:t>或轉動眼球的習慣，避免長時間</w:t>
            </w:r>
          </w:p>
          <w:p w:rsidR="00D766D5" w:rsidRPr="00BB4697" w:rsidRDefault="005F5925" w:rsidP="00D06723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 xml:space="preserve">  </w:t>
            </w:r>
            <w:r w:rsidR="00D766D5" w:rsidRPr="00BB4697">
              <w:rPr>
                <w:rFonts w:ascii="標楷體" w:eastAsia="標楷體" w:hAnsi="標楷體" w:hint="eastAsia"/>
                <w:sz w:val="26"/>
                <w:szCs w:val="26"/>
              </w:rPr>
              <w:t>用眼，以維持良好視力或降低學生不良視力。</w:t>
            </w:r>
          </w:p>
          <w:p w:rsidR="005F5925" w:rsidRDefault="00D766D5" w:rsidP="00D06723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B4697">
              <w:rPr>
                <w:rFonts w:ascii="標楷體" w:eastAsia="標楷體" w:hAnsi="標楷體"/>
                <w:sz w:val="26"/>
                <w:szCs w:val="26"/>
              </w:rPr>
              <w:t>3.</w:t>
            </w:r>
            <w:r w:rsidR="005F5925">
              <w:rPr>
                <w:rFonts w:ascii="標楷體" w:eastAsia="標楷體" w:hAnsi="標楷體" w:hint="eastAsia"/>
                <w:sz w:val="26"/>
                <w:szCs w:val="26"/>
              </w:rPr>
              <w:t>減低近視學生度數增加的速率及避免學生在國小階段產</w:t>
            </w:r>
          </w:p>
          <w:p w:rsidR="00D766D5" w:rsidRPr="00BB4697" w:rsidRDefault="005F5925" w:rsidP="00D06723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D766D5" w:rsidRPr="00BB4697">
              <w:rPr>
                <w:rFonts w:ascii="標楷體" w:eastAsia="標楷體" w:hAnsi="標楷體" w:hint="eastAsia"/>
                <w:sz w:val="26"/>
                <w:szCs w:val="26"/>
              </w:rPr>
              <w:t>生近視。</w:t>
            </w:r>
          </w:p>
          <w:p w:rsidR="005F5925" w:rsidRDefault="00D766D5" w:rsidP="00D06723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B4697">
              <w:rPr>
                <w:rFonts w:ascii="標楷體" w:eastAsia="標楷體" w:hAnsi="標楷體"/>
                <w:sz w:val="26"/>
                <w:szCs w:val="26"/>
              </w:rPr>
              <w:t>4.</w:t>
            </w:r>
            <w:r w:rsidRPr="00BB4697">
              <w:rPr>
                <w:rFonts w:ascii="標楷體" w:eastAsia="標楷體" w:hAnsi="標楷體" w:hint="eastAsia"/>
                <w:sz w:val="26"/>
                <w:szCs w:val="26"/>
              </w:rPr>
              <w:t>將視力保健融入各科課程教學中，增進學生視力保健的知</w:t>
            </w:r>
          </w:p>
          <w:p w:rsidR="00D766D5" w:rsidRPr="00BB4697" w:rsidRDefault="005F5925" w:rsidP="00D06723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D766D5" w:rsidRPr="00BB4697">
              <w:rPr>
                <w:rFonts w:ascii="標楷體" w:eastAsia="標楷體" w:hAnsi="標楷體" w:hint="eastAsia"/>
                <w:sz w:val="26"/>
                <w:szCs w:val="26"/>
              </w:rPr>
              <w:t>識、態度。</w:t>
            </w:r>
          </w:p>
        </w:tc>
      </w:tr>
      <w:tr w:rsidR="00D766D5" w:rsidTr="00D06723">
        <w:tc>
          <w:tcPr>
            <w:tcW w:w="2748" w:type="dxa"/>
            <w:vAlign w:val="center"/>
          </w:tcPr>
          <w:p w:rsidR="005F5925" w:rsidRDefault="00D766D5" w:rsidP="00D06723">
            <w:pPr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BB4697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（五）性教育</w:t>
            </w:r>
          </w:p>
          <w:p w:rsidR="00D766D5" w:rsidRPr="00BB4697" w:rsidRDefault="005F5925" w:rsidP="00D06723">
            <w:pPr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="00D766D5" w:rsidRPr="00BB4697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proofErr w:type="gramStart"/>
            <w:r w:rsidR="00D766D5" w:rsidRPr="00BB4697">
              <w:rPr>
                <w:rFonts w:ascii="標楷體" w:eastAsia="標楷體" w:hAnsi="標楷體" w:hint="eastAsia"/>
                <w:sz w:val="26"/>
                <w:szCs w:val="26"/>
              </w:rPr>
              <w:t>愛滋病</w:t>
            </w:r>
            <w:proofErr w:type="gramEnd"/>
            <w:r w:rsidR="00D766D5" w:rsidRPr="00BB4697">
              <w:rPr>
                <w:rFonts w:ascii="標楷體" w:eastAsia="標楷體" w:hAnsi="標楷體" w:hint="eastAsia"/>
                <w:sz w:val="26"/>
                <w:szCs w:val="26"/>
              </w:rPr>
              <w:t>防治）</w:t>
            </w:r>
          </w:p>
        </w:tc>
        <w:tc>
          <w:tcPr>
            <w:tcW w:w="6947" w:type="dxa"/>
          </w:tcPr>
          <w:p w:rsidR="00D766D5" w:rsidRPr="00BB4697" w:rsidRDefault="00D766D5" w:rsidP="00D06723">
            <w:pPr>
              <w:ind w:left="325" w:hangingChars="125" w:hanging="325"/>
              <w:rPr>
                <w:rFonts w:ascii="標楷體" w:eastAsia="標楷體" w:hAnsi="標楷體"/>
                <w:sz w:val="26"/>
                <w:szCs w:val="26"/>
              </w:rPr>
            </w:pPr>
            <w:r w:rsidRPr="00BB4697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BB4697">
              <w:rPr>
                <w:rFonts w:ascii="標楷體" w:eastAsia="標楷體" w:hAnsi="標楷體" w:hint="eastAsia"/>
                <w:sz w:val="26"/>
                <w:szCs w:val="26"/>
              </w:rPr>
              <w:t>明瞭</w:t>
            </w:r>
            <w:proofErr w:type="gramStart"/>
            <w:r w:rsidRPr="00BB4697">
              <w:rPr>
                <w:rFonts w:ascii="標楷體" w:eastAsia="標楷體" w:hAnsi="標楷體" w:hint="eastAsia"/>
                <w:sz w:val="26"/>
                <w:szCs w:val="26"/>
              </w:rPr>
              <w:t>愛滋病</w:t>
            </w:r>
            <w:proofErr w:type="gramEnd"/>
            <w:r w:rsidRPr="00BB4697">
              <w:rPr>
                <w:rFonts w:ascii="標楷體" w:eastAsia="標楷體" w:hAnsi="標楷體" w:hint="eastAsia"/>
                <w:sz w:val="26"/>
                <w:szCs w:val="26"/>
              </w:rPr>
              <w:t>不只是疾病問題、社會問題，也是世界的問題。</w:t>
            </w:r>
          </w:p>
          <w:p w:rsidR="00D766D5" w:rsidRPr="00BB4697" w:rsidRDefault="00D766D5" w:rsidP="00D06723">
            <w:pPr>
              <w:ind w:left="325" w:hangingChars="125" w:hanging="325"/>
              <w:rPr>
                <w:rFonts w:ascii="標楷體" w:eastAsia="標楷體" w:hAnsi="標楷體"/>
                <w:sz w:val="26"/>
                <w:szCs w:val="26"/>
              </w:rPr>
            </w:pPr>
            <w:r w:rsidRPr="00BB4697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BB4697">
              <w:rPr>
                <w:rFonts w:ascii="標楷體" w:eastAsia="標楷體" w:hAnsi="標楷體" w:hint="eastAsia"/>
                <w:sz w:val="26"/>
                <w:szCs w:val="26"/>
              </w:rPr>
              <w:t>了解</w:t>
            </w:r>
            <w:proofErr w:type="gramStart"/>
            <w:r w:rsidRPr="00BB4697">
              <w:rPr>
                <w:rFonts w:ascii="標楷體" w:eastAsia="標楷體" w:hAnsi="標楷體" w:hint="eastAsia"/>
                <w:sz w:val="26"/>
                <w:szCs w:val="26"/>
              </w:rPr>
              <w:t>愛滋病</w:t>
            </w:r>
            <w:proofErr w:type="gramEnd"/>
            <w:r w:rsidRPr="00BB4697">
              <w:rPr>
                <w:rFonts w:ascii="標楷體" w:eastAsia="標楷體" w:hAnsi="標楷體" w:hint="eastAsia"/>
                <w:sz w:val="26"/>
                <w:szCs w:val="26"/>
              </w:rPr>
              <w:t>的傳染途徑。</w:t>
            </w:r>
          </w:p>
          <w:p w:rsidR="00D766D5" w:rsidRPr="00BB4697" w:rsidRDefault="00D766D5" w:rsidP="00D06723">
            <w:pPr>
              <w:ind w:left="325" w:hangingChars="125" w:hanging="325"/>
              <w:rPr>
                <w:rFonts w:ascii="標楷體" w:eastAsia="標楷體" w:hAnsi="標楷體"/>
                <w:sz w:val="26"/>
                <w:szCs w:val="26"/>
              </w:rPr>
            </w:pPr>
            <w:r w:rsidRPr="00BB4697">
              <w:rPr>
                <w:rFonts w:ascii="標楷體" w:eastAsia="標楷體" w:hAnsi="標楷體"/>
                <w:sz w:val="26"/>
                <w:szCs w:val="26"/>
              </w:rPr>
              <w:t>3.</w:t>
            </w:r>
            <w:r w:rsidRPr="00BB4697">
              <w:rPr>
                <w:rFonts w:ascii="標楷體" w:eastAsia="標楷體" w:hAnsi="標楷體" w:hint="eastAsia"/>
                <w:sz w:val="26"/>
                <w:szCs w:val="26"/>
              </w:rPr>
              <w:t>認識</w:t>
            </w:r>
            <w:proofErr w:type="gramStart"/>
            <w:r w:rsidRPr="00BB4697">
              <w:rPr>
                <w:rFonts w:ascii="標楷體" w:eastAsia="標楷體" w:hAnsi="標楷體" w:hint="eastAsia"/>
                <w:sz w:val="26"/>
                <w:szCs w:val="26"/>
              </w:rPr>
              <w:t>愛滋病</w:t>
            </w:r>
            <w:proofErr w:type="gramEnd"/>
            <w:r w:rsidRPr="00BB4697">
              <w:rPr>
                <w:rFonts w:ascii="標楷體" w:eastAsia="標楷體" w:hAnsi="標楷體" w:hint="eastAsia"/>
                <w:sz w:val="26"/>
                <w:szCs w:val="26"/>
              </w:rPr>
              <w:t>對於人體的影響與傷害。</w:t>
            </w:r>
          </w:p>
          <w:p w:rsidR="00D766D5" w:rsidRPr="00BB4697" w:rsidRDefault="00D766D5" w:rsidP="00D06723">
            <w:pPr>
              <w:ind w:left="325" w:hangingChars="125" w:hanging="325"/>
              <w:rPr>
                <w:rFonts w:ascii="標楷體" w:eastAsia="標楷體" w:hAnsi="標楷體"/>
                <w:sz w:val="26"/>
                <w:szCs w:val="26"/>
              </w:rPr>
            </w:pPr>
            <w:r w:rsidRPr="00BB4697">
              <w:rPr>
                <w:rFonts w:ascii="標楷體" w:eastAsia="標楷體" w:hAnsi="標楷體"/>
                <w:sz w:val="26"/>
                <w:szCs w:val="26"/>
              </w:rPr>
              <w:t>4.</w:t>
            </w:r>
            <w:r w:rsidR="005F5925">
              <w:rPr>
                <w:rFonts w:ascii="標楷體" w:eastAsia="標楷體" w:hAnsi="標楷體" w:hint="eastAsia"/>
                <w:sz w:val="26"/>
                <w:szCs w:val="26"/>
              </w:rPr>
              <w:t>了解</w:t>
            </w:r>
            <w:r w:rsidRPr="00BB4697">
              <w:rPr>
                <w:rFonts w:ascii="標楷體" w:eastAsia="標楷體" w:hAnsi="標楷體"/>
                <w:sz w:val="26"/>
                <w:szCs w:val="26"/>
              </w:rPr>
              <w:t>HIV</w:t>
            </w:r>
            <w:r w:rsidRPr="00BB4697">
              <w:rPr>
                <w:rFonts w:ascii="標楷體" w:eastAsia="標楷體" w:hAnsi="標楷體" w:hint="eastAsia"/>
                <w:sz w:val="26"/>
                <w:szCs w:val="26"/>
              </w:rPr>
              <w:t>與</w:t>
            </w:r>
            <w:r w:rsidRPr="00BB4697">
              <w:rPr>
                <w:rFonts w:ascii="標楷體" w:eastAsia="標楷體" w:hAnsi="標楷體"/>
                <w:sz w:val="26"/>
                <w:szCs w:val="26"/>
              </w:rPr>
              <w:t>AIDS</w:t>
            </w:r>
            <w:r w:rsidRPr="00BB4697">
              <w:rPr>
                <w:rFonts w:ascii="標楷體" w:eastAsia="標楷體" w:hAnsi="標楷體" w:hint="eastAsia"/>
                <w:sz w:val="26"/>
                <w:szCs w:val="26"/>
              </w:rPr>
              <w:t>的差異。</w:t>
            </w:r>
          </w:p>
          <w:p w:rsidR="00D766D5" w:rsidRPr="00BB4697" w:rsidRDefault="00D766D5" w:rsidP="00D06723">
            <w:pPr>
              <w:ind w:left="325" w:hangingChars="125" w:hanging="325"/>
              <w:rPr>
                <w:rFonts w:ascii="標楷體" w:eastAsia="標楷體" w:hAnsi="標楷體"/>
                <w:sz w:val="26"/>
                <w:szCs w:val="26"/>
              </w:rPr>
            </w:pPr>
            <w:r w:rsidRPr="00BB4697">
              <w:rPr>
                <w:rFonts w:ascii="標楷體" w:eastAsia="標楷體" w:hAnsi="標楷體"/>
                <w:sz w:val="26"/>
                <w:szCs w:val="26"/>
              </w:rPr>
              <w:t>5.</w:t>
            </w:r>
            <w:r w:rsidRPr="00BB4697">
              <w:rPr>
                <w:rFonts w:ascii="標楷體" w:eastAsia="標楷體" w:hAnsi="標楷體" w:hint="eastAsia"/>
                <w:sz w:val="26"/>
                <w:szCs w:val="26"/>
              </w:rPr>
              <w:t>認識</w:t>
            </w:r>
            <w:proofErr w:type="gramStart"/>
            <w:r w:rsidRPr="00BB4697">
              <w:rPr>
                <w:rFonts w:ascii="標楷體" w:eastAsia="標楷體" w:hAnsi="標楷體" w:hint="eastAsia"/>
                <w:sz w:val="26"/>
                <w:szCs w:val="26"/>
              </w:rPr>
              <w:t>愛滋病</w:t>
            </w:r>
            <w:proofErr w:type="gramEnd"/>
            <w:r w:rsidRPr="00BB4697">
              <w:rPr>
                <w:rFonts w:ascii="標楷體" w:eastAsia="標楷體" w:hAnsi="標楷體" w:hint="eastAsia"/>
                <w:sz w:val="26"/>
                <w:szCs w:val="26"/>
              </w:rPr>
              <w:t>的預防方法。</w:t>
            </w:r>
          </w:p>
          <w:p w:rsidR="00D766D5" w:rsidRPr="00BB4697" w:rsidRDefault="00D766D5" w:rsidP="00D06723">
            <w:pPr>
              <w:ind w:left="325" w:hangingChars="125" w:hanging="325"/>
              <w:rPr>
                <w:rFonts w:ascii="標楷體" w:eastAsia="標楷體" w:hAnsi="標楷體"/>
                <w:sz w:val="26"/>
                <w:szCs w:val="26"/>
              </w:rPr>
            </w:pPr>
            <w:r w:rsidRPr="00BB4697">
              <w:rPr>
                <w:rFonts w:ascii="標楷體" w:eastAsia="標楷體" w:hAnsi="標楷體"/>
                <w:sz w:val="26"/>
                <w:szCs w:val="26"/>
              </w:rPr>
              <w:t>6.</w:t>
            </w:r>
            <w:r w:rsidRPr="00BB4697">
              <w:rPr>
                <w:rFonts w:ascii="標楷體" w:eastAsia="標楷體" w:hAnsi="標楷體" w:hint="eastAsia"/>
                <w:sz w:val="26"/>
                <w:szCs w:val="26"/>
              </w:rPr>
              <w:t>了解關懷對於</w:t>
            </w:r>
            <w:proofErr w:type="gramStart"/>
            <w:r w:rsidRPr="00BB4697">
              <w:rPr>
                <w:rFonts w:ascii="標楷體" w:eastAsia="標楷體" w:hAnsi="標楷體" w:hint="eastAsia"/>
                <w:sz w:val="26"/>
                <w:szCs w:val="26"/>
              </w:rPr>
              <w:t>愛滋病</w:t>
            </w:r>
            <w:proofErr w:type="gramEnd"/>
            <w:r w:rsidRPr="00BB4697">
              <w:rPr>
                <w:rFonts w:ascii="標楷體" w:eastAsia="標楷體" w:hAnsi="標楷體" w:hint="eastAsia"/>
                <w:sz w:val="26"/>
                <w:szCs w:val="26"/>
              </w:rPr>
              <w:t>感染者與患者的重要性。</w:t>
            </w:r>
          </w:p>
        </w:tc>
      </w:tr>
      <w:tr w:rsidR="00D766D5" w:rsidTr="00D06723">
        <w:tc>
          <w:tcPr>
            <w:tcW w:w="2748" w:type="dxa"/>
            <w:vAlign w:val="center"/>
          </w:tcPr>
          <w:p w:rsidR="00D766D5" w:rsidRPr="00BB4697" w:rsidRDefault="00D766D5" w:rsidP="00D06723">
            <w:pPr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BB4697">
              <w:rPr>
                <w:rFonts w:ascii="標楷體" w:eastAsia="標楷體" w:hAnsi="標楷體" w:hint="eastAsia"/>
                <w:sz w:val="26"/>
                <w:szCs w:val="26"/>
              </w:rPr>
              <w:t>（六）正確用藥</w:t>
            </w:r>
          </w:p>
        </w:tc>
        <w:tc>
          <w:tcPr>
            <w:tcW w:w="6947" w:type="dxa"/>
          </w:tcPr>
          <w:p w:rsidR="00D766D5" w:rsidRPr="00BB4697" w:rsidRDefault="00D766D5" w:rsidP="00D06723">
            <w:pPr>
              <w:ind w:left="325" w:hangingChars="125" w:hanging="325"/>
              <w:rPr>
                <w:rFonts w:ascii="標楷體" w:eastAsia="標楷體" w:hAnsi="標楷體"/>
                <w:sz w:val="26"/>
                <w:szCs w:val="26"/>
              </w:rPr>
            </w:pPr>
            <w:r w:rsidRPr="00BB4697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BB4697">
              <w:rPr>
                <w:rFonts w:ascii="標楷體" w:eastAsia="標楷體" w:hAnsi="標楷體" w:hint="eastAsia"/>
                <w:sz w:val="26"/>
                <w:szCs w:val="26"/>
              </w:rPr>
              <w:t>宣導正確用藥觀念，並能將正確觀念影響家人。</w:t>
            </w:r>
          </w:p>
          <w:p w:rsidR="00D766D5" w:rsidRPr="00BB4697" w:rsidRDefault="00D766D5" w:rsidP="00D06723">
            <w:pPr>
              <w:ind w:left="325" w:hangingChars="125" w:hanging="325"/>
              <w:rPr>
                <w:rFonts w:ascii="標楷體" w:eastAsia="標楷體" w:hAnsi="標楷體"/>
                <w:sz w:val="26"/>
                <w:szCs w:val="26"/>
              </w:rPr>
            </w:pPr>
            <w:r w:rsidRPr="00BB4697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BB4697">
              <w:rPr>
                <w:rFonts w:ascii="標楷體" w:eastAsia="標楷體" w:hAnsi="標楷體" w:hint="eastAsia"/>
                <w:sz w:val="26"/>
                <w:szCs w:val="26"/>
              </w:rPr>
              <w:t>認識正確用藥的五大核心能力。</w:t>
            </w:r>
          </w:p>
          <w:p w:rsidR="00D766D5" w:rsidRPr="00BB4697" w:rsidRDefault="00D766D5" w:rsidP="00D06723">
            <w:pPr>
              <w:ind w:left="325" w:hangingChars="125" w:hanging="325"/>
              <w:rPr>
                <w:rFonts w:ascii="標楷體" w:eastAsia="標楷體" w:hAnsi="標楷體"/>
                <w:sz w:val="26"/>
                <w:szCs w:val="26"/>
              </w:rPr>
            </w:pPr>
            <w:r w:rsidRPr="00BB4697">
              <w:rPr>
                <w:rFonts w:ascii="標楷體" w:eastAsia="標楷體" w:hAnsi="標楷體"/>
                <w:sz w:val="26"/>
                <w:szCs w:val="26"/>
              </w:rPr>
              <w:t>3.</w:t>
            </w:r>
            <w:r w:rsidRPr="00BB4697">
              <w:rPr>
                <w:rFonts w:ascii="標楷體" w:eastAsia="標楷體" w:hAnsi="標楷體" w:hint="eastAsia"/>
                <w:sz w:val="26"/>
                <w:szCs w:val="26"/>
              </w:rPr>
              <w:t>提升用藥安全知識。</w:t>
            </w:r>
          </w:p>
          <w:p w:rsidR="00D766D5" w:rsidRPr="00BB4697" w:rsidRDefault="00D766D5" w:rsidP="00D06723">
            <w:pPr>
              <w:ind w:left="325" w:hangingChars="125" w:hanging="325"/>
              <w:rPr>
                <w:rFonts w:ascii="標楷體" w:eastAsia="標楷體" w:hAnsi="標楷體"/>
                <w:sz w:val="26"/>
                <w:szCs w:val="26"/>
              </w:rPr>
            </w:pPr>
            <w:r w:rsidRPr="00BB4697">
              <w:rPr>
                <w:rFonts w:ascii="標楷體" w:eastAsia="標楷體" w:hAnsi="標楷體"/>
                <w:sz w:val="26"/>
                <w:szCs w:val="26"/>
              </w:rPr>
              <w:t>4.</w:t>
            </w:r>
            <w:r w:rsidRPr="00BB4697">
              <w:rPr>
                <w:rFonts w:ascii="標楷體" w:eastAsia="標楷體" w:hAnsi="標楷體" w:hint="eastAsia"/>
                <w:sz w:val="26"/>
                <w:szCs w:val="26"/>
              </w:rPr>
              <w:t>維護親師生健康。</w:t>
            </w:r>
          </w:p>
        </w:tc>
      </w:tr>
      <w:tr w:rsidR="00D766D5" w:rsidTr="00D06723">
        <w:tc>
          <w:tcPr>
            <w:tcW w:w="2748" w:type="dxa"/>
            <w:vAlign w:val="center"/>
          </w:tcPr>
          <w:p w:rsidR="00D766D5" w:rsidRPr="00BB4697" w:rsidRDefault="00D766D5" w:rsidP="00D06723">
            <w:pPr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BB4697">
              <w:rPr>
                <w:rFonts w:ascii="標楷體" w:eastAsia="標楷體" w:hAnsi="標楷體" w:hint="eastAsia"/>
                <w:sz w:val="26"/>
                <w:szCs w:val="26"/>
              </w:rPr>
              <w:t>（七）全民健保</w:t>
            </w:r>
          </w:p>
        </w:tc>
        <w:tc>
          <w:tcPr>
            <w:tcW w:w="6947" w:type="dxa"/>
          </w:tcPr>
          <w:p w:rsidR="00D766D5" w:rsidRPr="00BB4697" w:rsidRDefault="00D766D5" w:rsidP="00D06723">
            <w:pPr>
              <w:ind w:left="325" w:hangingChars="125" w:hanging="325"/>
              <w:rPr>
                <w:rFonts w:ascii="標楷體" w:eastAsia="標楷體" w:hAnsi="標楷體"/>
                <w:sz w:val="26"/>
                <w:szCs w:val="26"/>
              </w:rPr>
            </w:pPr>
            <w:r w:rsidRPr="00BB4697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BB4697">
              <w:rPr>
                <w:rFonts w:ascii="標楷體" w:eastAsia="標楷體" w:hAnsi="標楷體" w:hint="eastAsia"/>
                <w:sz w:val="26"/>
                <w:szCs w:val="26"/>
              </w:rPr>
              <w:t>宣導全民健保的精神、特色。</w:t>
            </w:r>
          </w:p>
          <w:p w:rsidR="00D766D5" w:rsidRPr="00BB4697" w:rsidRDefault="00D766D5" w:rsidP="00D06723">
            <w:pPr>
              <w:ind w:left="325" w:hangingChars="125" w:hanging="325"/>
              <w:rPr>
                <w:rFonts w:ascii="標楷體" w:eastAsia="標楷體" w:hAnsi="標楷體"/>
                <w:sz w:val="26"/>
                <w:szCs w:val="26"/>
              </w:rPr>
            </w:pPr>
            <w:r w:rsidRPr="00BB4697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BB4697">
              <w:rPr>
                <w:rFonts w:ascii="標楷體" w:eastAsia="標楷體" w:hAnsi="標楷體" w:hint="eastAsia"/>
                <w:sz w:val="26"/>
                <w:szCs w:val="26"/>
              </w:rPr>
              <w:t>了解二代健保改革的價值和重點</w:t>
            </w:r>
          </w:p>
        </w:tc>
      </w:tr>
      <w:tr w:rsidR="00D766D5" w:rsidTr="00D06723">
        <w:tc>
          <w:tcPr>
            <w:tcW w:w="2748" w:type="dxa"/>
            <w:vAlign w:val="center"/>
          </w:tcPr>
          <w:p w:rsidR="00D766D5" w:rsidRPr="00BB4697" w:rsidRDefault="00D766D5" w:rsidP="00D06723">
            <w:pPr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BB4697">
              <w:rPr>
                <w:rFonts w:ascii="標楷體" w:eastAsia="標楷體" w:hAnsi="標楷體" w:hint="eastAsia"/>
                <w:sz w:val="26"/>
                <w:szCs w:val="26"/>
              </w:rPr>
              <w:t>（八）傳染病防治</w:t>
            </w:r>
          </w:p>
        </w:tc>
        <w:tc>
          <w:tcPr>
            <w:tcW w:w="6947" w:type="dxa"/>
          </w:tcPr>
          <w:p w:rsidR="00D766D5" w:rsidRPr="00BB4697" w:rsidRDefault="00D766D5" w:rsidP="00D06723">
            <w:pPr>
              <w:ind w:left="325" w:hangingChars="125" w:hanging="325"/>
              <w:rPr>
                <w:rFonts w:ascii="標楷體" w:eastAsia="標楷體" w:hAnsi="標楷體"/>
                <w:sz w:val="26"/>
                <w:szCs w:val="26"/>
              </w:rPr>
            </w:pPr>
            <w:r w:rsidRPr="00BB4697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BB4697">
              <w:rPr>
                <w:rFonts w:ascii="標楷體" w:eastAsia="標楷體" w:hAnsi="標楷體" w:hint="eastAsia"/>
                <w:sz w:val="26"/>
                <w:szCs w:val="26"/>
              </w:rPr>
              <w:t>維護師生健康，並避免</w:t>
            </w:r>
            <w:proofErr w:type="gramStart"/>
            <w:r w:rsidRPr="00BB4697">
              <w:rPr>
                <w:rFonts w:ascii="標楷體" w:eastAsia="標楷體" w:hAnsi="標楷體" w:hint="eastAsia"/>
                <w:sz w:val="26"/>
                <w:szCs w:val="26"/>
              </w:rPr>
              <w:t>疫情藉</w:t>
            </w:r>
            <w:proofErr w:type="gramEnd"/>
            <w:r w:rsidRPr="00BB4697">
              <w:rPr>
                <w:rFonts w:ascii="標楷體" w:eastAsia="標楷體" w:hAnsi="標楷體" w:hint="eastAsia"/>
                <w:sz w:val="26"/>
                <w:szCs w:val="26"/>
              </w:rPr>
              <w:t>由校園集體感染而擴大流行。</w:t>
            </w:r>
          </w:p>
          <w:p w:rsidR="00D766D5" w:rsidRPr="00BB4697" w:rsidRDefault="00D766D5" w:rsidP="00D06723">
            <w:pPr>
              <w:ind w:left="325" w:hangingChars="125" w:hanging="325"/>
              <w:rPr>
                <w:rFonts w:ascii="標楷體" w:eastAsia="標楷體" w:hAnsi="標楷體"/>
                <w:sz w:val="26"/>
                <w:szCs w:val="26"/>
              </w:rPr>
            </w:pPr>
            <w:r w:rsidRPr="00BB4697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BB4697">
              <w:rPr>
                <w:rFonts w:ascii="標楷體" w:eastAsia="標楷體" w:hAnsi="標楷體" w:hint="eastAsia"/>
                <w:sz w:val="26"/>
                <w:szCs w:val="26"/>
              </w:rPr>
              <w:t>加強防疫教育，並將防疫知識融入課程教學。</w:t>
            </w:r>
          </w:p>
          <w:p w:rsidR="00D766D5" w:rsidRPr="00BB4697" w:rsidRDefault="00D766D5" w:rsidP="00D06723">
            <w:pPr>
              <w:ind w:left="325" w:hangingChars="125" w:hanging="325"/>
              <w:rPr>
                <w:rFonts w:ascii="標楷體" w:eastAsia="標楷體" w:hAnsi="標楷體"/>
                <w:sz w:val="26"/>
                <w:szCs w:val="26"/>
              </w:rPr>
            </w:pPr>
            <w:r w:rsidRPr="00BB4697">
              <w:rPr>
                <w:rFonts w:ascii="標楷體" w:eastAsia="標楷體" w:hAnsi="標楷體"/>
                <w:sz w:val="26"/>
                <w:szCs w:val="26"/>
              </w:rPr>
              <w:t>3.</w:t>
            </w:r>
            <w:r w:rsidRPr="00BB4697">
              <w:rPr>
                <w:rFonts w:ascii="標楷體" w:eastAsia="標楷體" w:hAnsi="標楷體" w:hint="eastAsia"/>
                <w:sz w:val="26"/>
                <w:szCs w:val="26"/>
              </w:rPr>
              <w:t>了解登革熱、腸病毒、狂犬病，並知道預防方法。</w:t>
            </w:r>
          </w:p>
        </w:tc>
      </w:tr>
    </w:tbl>
    <w:p w:rsidR="005F5925" w:rsidRPr="006955BE" w:rsidRDefault="005F5925" w:rsidP="00BD6153">
      <w:pPr>
        <w:snapToGrid w:val="0"/>
        <w:spacing w:beforeLines="30" w:before="108" w:line="6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(二)計畫實施內容與策略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80"/>
        <w:gridCol w:w="480"/>
        <w:gridCol w:w="240"/>
        <w:gridCol w:w="6240"/>
        <w:gridCol w:w="1680"/>
      </w:tblGrid>
      <w:tr w:rsidR="006501DB" w:rsidRPr="007228A5" w:rsidTr="006501DB">
        <w:trPr>
          <w:trHeight w:val="630"/>
        </w:trPr>
        <w:tc>
          <w:tcPr>
            <w:tcW w:w="588" w:type="dxa"/>
            <w:vAlign w:val="center"/>
          </w:tcPr>
          <w:p w:rsidR="006501DB" w:rsidRPr="007228A5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228A5">
              <w:rPr>
                <w:rFonts w:ascii="標楷體" w:eastAsia="標楷體" w:hAnsi="標楷體" w:hint="eastAsia"/>
                <w:b/>
                <w:sz w:val="26"/>
                <w:szCs w:val="26"/>
              </w:rPr>
              <w:t>實施綱要</w:t>
            </w:r>
          </w:p>
        </w:tc>
        <w:tc>
          <w:tcPr>
            <w:tcW w:w="7440" w:type="dxa"/>
            <w:gridSpan w:val="4"/>
            <w:vAlign w:val="center"/>
          </w:tcPr>
          <w:p w:rsidR="006501DB" w:rsidRPr="007228A5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228A5">
              <w:rPr>
                <w:rFonts w:ascii="標楷體" w:eastAsia="標楷體" w:hAnsi="標楷體" w:hint="eastAsia"/>
                <w:b/>
                <w:sz w:val="26"/>
                <w:szCs w:val="26"/>
              </w:rPr>
              <w:t>具體實施內容</w:t>
            </w:r>
          </w:p>
        </w:tc>
        <w:tc>
          <w:tcPr>
            <w:tcW w:w="1680" w:type="dxa"/>
            <w:vAlign w:val="center"/>
          </w:tcPr>
          <w:p w:rsidR="006501DB" w:rsidRPr="007228A5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228A5">
              <w:rPr>
                <w:rFonts w:ascii="標楷體" w:eastAsia="標楷體" w:hAnsi="標楷體" w:hint="eastAsia"/>
                <w:b/>
                <w:sz w:val="26"/>
                <w:szCs w:val="26"/>
              </w:rPr>
              <w:t>工作期程</w:t>
            </w:r>
          </w:p>
        </w:tc>
      </w:tr>
      <w:tr w:rsidR="006501DB" w:rsidRPr="00A73092" w:rsidTr="006501DB">
        <w:trPr>
          <w:cantSplit/>
          <w:trHeight w:val="2350"/>
        </w:trPr>
        <w:tc>
          <w:tcPr>
            <w:tcW w:w="588" w:type="dxa"/>
            <w:vAlign w:val="center"/>
          </w:tcPr>
          <w:p w:rsidR="006501DB" w:rsidRPr="007662F3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662F3">
              <w:rPr>
                <w:rFonts w:ascii="標楷體" w:eastAsia="標楷體" w:hAnsi="標楷體" w:hint="eastAsia"/>
                <w:b/>
                <w:sz w:val="26"/>
                <w:szCs w:val="26"/>
              </w:rPr>
              <w:t>學校衛生政策</w:t>
            </w:r>
          </w:p>
        </w:tc>
        <w:tc>
          <w:tcPr>
            <w:tcW w:w="7440" w:type="dxa"/>
            <w:gridSpan w:val="4"/>
          </w:tcPr>
          <w:p w:rsidR="006501DB" w:rsidRPr="007662F3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662F3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7662F3">
              <w:rPr>
                <w:rFonts w:ascii="標楷體" w:eastAsia="標楷體" w:hAnsi="標楷體" w:hint="eastAsia"/>
                <w:sz w:val="26"/>
                <w:szCs w:val="26"/>
              </w:rPr>
              <w:t>召開學校健康促進委員會會議</w:t>
            </w:r>
          </w:p>
          <w:p w:rsidR="006501DB" w:rsidRPr="007662F3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662F3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7662F3">
              <w:rPr>
                <w:rFonts w:ascii="標楷體" w:eastAsia="標楷體" w:hAnsi="標楷體" w:hint="eastAsia"/>
                <w:sz w:val="26"/>
                <w:szCs w:val="26"/>
              </w:rPr>
              <w:t>成立健康促進推動工作小組</w:t>
            </w:r>
          </w:p>
          <w:p w:rsidR="0003624E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662F3">
              <w:rPr>
                <w:rFonts w:ascii="標楷體" w:eastAsia="標楷體" w:hAnsi="標楷體"/>
                <w:sz w:val="26"/>
                <w:szCs w:val="26"/>
              </w:rPr>
              <w:t>3.</w:t>
            </w:r>
            <w:r w:rsidRPr="007662F3">
              <w:rPr>
                <w:rFonts w:ascii="標楷體" w:eastAsia="標楷體" w:hAnsi="標楷體" w:hint="eastAsia"/>
                <w:sz w:val="26"/>
                <w:szCs w:val="26"/>
              </w:rPr>
              <w:t>定期召開健康促進委員會會議，做縱向及橫向聯繫，順利推展</w:t>
            </w:r>
          </w:p>
          <w:p w:rsidR="006501DB" w:rsidRPr="007662F3" w:rsidRDefault="006501DB" w:rsidP="0003624E">
            <w:pPr>
              <w:spacing w:line="240" w:lineRule="atLeast"/>
              <w:ind w:firstLineChars="100" w:firstLine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662F3">
              <w:rPr>
                <w:rFonts w:ascii="標楷體" w:eastAsia="標楷體" w:hAnsi="標楷體" w:hint="eastAsia"/>
                <w:sz w:val="26"/>
                <w:szCs w:val="26"/>
              </w:rPr>
              <w:t>工作</w:t>
            </w:r>
          </w:p>
          <w:p w:rsidR="006501DB" w:rsidRPr="007662F3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662F3">
              <w:rPr>
                <w:rFonts w:ascii="標楷體" w:eastAsia="標楷體" w:hAnsi="標楷體"/>
                <w:sz w:val="26"/>
                <w:szCs w:val="26"/>
              </w:rPr>
              <w:t>4.</w:t>
            </w:r>
            <w:r w:rsidRPr="007662F3">
              <w:rPr>
                <w:rFonts w:eastAsia="標楷體" w:cs="標楷體" w:hint="eastAsia"/>
                <w:sz w:val="26"/>
                <w:szCs w:val="26"/>
              </w:rPr>
              <w:t>訂定各項健康議題宣導月</w:t>
            </w:r>
          </w:p>
          <w:p w:rsidR="0003624E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662F3">
              <w:rPr>
                <w:rFonts w:ascii="標楷體" w:eastAsia="標楷體" w:hAnsi="標楷體"/>
                <w:sz w:val="26"/>
                <w:szCs w:val="26"/>
              </w:rPr>
              <w:t>5.</w:t>
            </w:r>
            <w:r w:rsidRPr="007662F3">
              <w:rPr>
                <w:rFonts w:ascii="標楷體" w:eastAsia="標楷體" w:hAnsi="標楷體" w:hint="eastAsia"/>
                <w:sz w:val="26"/>
                <w:szCs w:val="26"/>
              </w:rPr>
              <w:t>訂定健康促進</w:t>
            </w:r>
            <w:proofErr w:type="gramStart"/>
            <w:r w:rsidRPr="007662F3">
              <w:rPr>
                <w:rFonts w:ascii="標楷體" w:eastAsia="標楷體" w:hAnsi="標楷體" w:hint="eastAsia"/>
                <w:sz w:val="26"/>
                <w:szCs w:val="26"/>
              </w:rPr>
              <w:t>菸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害防治</w:t>
            </w:r>
            <w:r w:rsidRPr="007662F3">
              <w:rPr>
                <w:rFonts w:ascii="標楷體" w:eastAsia="標楷體" w:hAnsi="標楷體" w:hint="eastAsia"/>
                <w:sz w:val="26"/>
                <w:szCs w:val="26"/>
              </w:rPr>
              <w:t>、健康體位、口腔衛生、視力保健、性</w:t>
            </w:r>
          </w:p>
          <w:p w:rsidR="006501DB" w:rsidRPr="007662F3" w:rsidRDefault="006501DB" w:rsidP="0003624E">
            <w:pPr>
              <w:spacing w:line="240" w:lineRule="atLeast"/>
              <w:ind w:firstLineChars="100" w:firstLine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662F3">
              <w:rPr>
                <w:rFonts w:ascii="標楷體" w:eastAsia="標楷體" w:hAnsi="標楷體" w:hint="eastAsia"/>
                <w:sz w:val="26"/>
                <w:szCs w:val="26"/>
              </w:rPr>
              <w:t>教育、正確用藥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、全民健保等議題推動</w:t>
            </w:r>
            <w:r w:rsidRPr="007662F3">
              <w:rPr>
                <w:rFonts w:ascii="標楷體" w:eastAsia="標楷體" w:hAnsi="標楷體" w:hint="eastAsia"/>
                <w:sz w:val="26"/>
                <w:szCs w:val="26"/>
              </w:rPr>
              <w:t>方案與工作時程表</w:t>
            </w:r>
          </w:p>
        </w:tc>
        <w:tc>
          <w:tcPr>
            <w:tcW w:w="1680" w:type="dxa"/>
          </w:tcPr>
          <w:p w:rsidR="006501DB" w:rsidRPr="007662F3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 w:rsidR="006501DB" w:rsidRPr="007662F3">
              <w:rPr>
                <w:rFonts w:ascii="標楷體" w:eastAsia="標楷體" w:hAnsi="標楷體"/>
                <w:w w:val="90"/>
                <w:sz w:val="26"/>
                <w:szCs w:val="26"/>
              </w:rPr>
              <w:t>.</w:t>
            </w:r>
            <w:r w:rsidR="006501DB">
              <w:rPr>
                <w:rFonts w:ascii="標楷體" w:eastAsia="標楷體" w:hAnsi="標楷體"/>
                <w:w w:val="90"/>
                <w:sz w:val="26"/>
                <w:szCs w:val="26"/>
              </w:rPr>
              <w:t>9</w:t>
            </w:r>
          </w:p>
          <w:p w:rsidR="006501DB" w:rsidRPr="007662F3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 w:rsidR="006501DB" w:rsidRPr="007662F3">
              <w:rPr>
                <w:rFonts w:ascii="標楷體" w:eastAsia="標楷體" w:hAnsi="標楷體"/>
                <w:w w:val="90"/>
                <w:sz w:val="26"/>
                <w:szCs w:val="26"/>
              </w:rPr>
              <w:t>.</w:t>
            </w:r>
            <w:r w:rsidR="006501DB">
              <w:rPr>
                <w:rFonts w:ascii="標楷體" w:eastAsia="標楷體" w:hAnsi="標楷體"/>
                <w:w w:val="90"/>
                <w:sz w:val="26"/>
                <w:szCs w:val="26"/>
              </w:rPr>
              <w:t>9</w:t>
            </w:r>
          </w:p>
          <w:p w:rsidR="006501DB" w:rsidRPr="007662F3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 w:rsidR="006501DB" w:rsidRPr="007662F3">
              <w:rPr>
                <w:rFonts w:ascii="標楷體" w:eastAsia="標楷體" w:hAnsi="標楷體"/>
                <w:w w:val="90"/>
                <w:sz w:val="26"/>
                <w:szCs w:val="26"/>
              </w:rPr>
              <w:t>.</w:t>
            </w:r>
            <w:r w:rsidR="006501DB">
              <w:rPr>
                <w:rFonts w:ascii="標楷體" w:eastAsia="標楷體" w:hAnsi="標楷體"/>
                <w:w w:val="90"/>
                <w:sz w:val="26"/>
                <w:szCs w:val="26"/>
              </w:rPr>
              <w:t>9</w:t>
            </w:r>
          </w:p>
          <w:p w:rsidR="006501DB" w:rsidRPr="007662F3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</w:p>
          <w:p w:rsidR="006501DB" w:rsidRPr="007662F3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 w:rsidR="006501DB" w:rsidRPr="007662F3">
              <w:rPr>
                <w:rFonts w:ascii="標楷體" w:eastAsia="標楷體" w:hAnsi="標楷體"/>
                <w:w w:val="90"/>
                <w:sz w:val="26"/>
                <w:szCs w:val="26"/>
              </w:rPr>
              <w:t>.</w:t>
            </w:r>
            <w:r w:rsidR="006501DB">
              <w:rPr>
                <w:rFonts w:ascii="標楷體" w:eastAsia="標楷體" w:hAnsi="標楷體"/>
                <w:w w:val="90"/>
                <w:sz w:val="26"/>
                <w:szCs w:val="26"/>
              </w:rPr>
              <w:t>9</w:t>
            </w:r>
          </w:p>
          <w:p w:rsidR="006501DB" w:rsidRPr="007662F3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 w:rsidR="006501DB" w:rsidRPr="007662F3">
              <w:rPr>
                <w:rFonts w:ascii="標楷體" w:eastAsia="標楷體" w:hAnsi="標楷體"/>
                <w:w w:val="90"/>
                <w:sz w:val="26"/>
                <w:szCs w:val="26"/>
              </w:rPr>
              <w:t>.</w:t>
            </w:r>
            <w:r w:rsidR="006501DB">
              <w:rPr>
                <w:rFonts w:ascii="標楷體" w:eastAsia="標楷體" w:hAnsi="標楷體"/>
                <w:w w:val="90"/>
                <w:sz w:val="26"/>
                <w:szCs w:val="26"/>
              </w:rPr>
              <w:t>9</w:t>
            </w:r>
            <w:r w:rsidR="006501DB" w:rsidRPr="007662F3">
              <w:rPr>
                <w:rFonts w:ascii="標楷體" w:eastAsia="標楷體" w:hAnsi="標楷體"/>
                <w:w w:val="90"/>
                <w:sz w:val="26"/>
                <w:szCs w:val="26"/>
              </w:rPr>
              <w:t>~10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8</w:t>
            </w:r>
            <w:r w:rsidR="006501DB" w:rsidRPr="007662F3">
              <w:rPr>
                <w:rFonts w:ascii="標楷體" w:eastAsia="標楷體" w:hAnsi="標楷體"/>
                <w:w w:val="90"/>
                <w:sz w:val="26"/>
                <w:szCs w:val="26"/>
              </w:rPr>
              <w:t>.7</w:t>
            </w:r>
          </w:p>
        </w:tc>
      </w:tr>
      <w:tr w:rsidR="006501DB" w:rsidRPr="006548A2" w:rsidTr="006501DB">
        <w:trPr>
          <w:cantSplit/>
          <w:trHeight w:val="2159"/>
        </w:trPr>
        <w:tc>
          <w:tcPr>
            <w:tcW w:w="588" w:type="dxa"/>
            <w:vMerge w:val="restart"/>
            <w:vAlign w:val="center"/>
          </w:tcPr>
          <w:p w:rsidR="006501DB" w:rsidRPr="0033076B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3076B">
              <w:rPr>
                <w:rFonts w:ascii="標楷體" w:eastAsia="標楷體" w:hAnsi="標楷體" w:hint="eastAsia"/>
                <w:b/>
                <w:sz w:val="26"/>
                <w:szCs w:val="26"/>
              </w:rPr>
              <w:lastRenderedPageBreak/>
              <w:t>健康教育與活動</w:t>
            </w:r>
          </w:p>
        </w:tc>
        <w:tc>
          <w:tcPr>
            <w:tcW w:w="7440" w:type="dxa"/>
            <w:gridSpan w:val="4"/>
          </w:tcPr>
          <w:p w:rsidR="0003624E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548A2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6548A2">
              <w:rPr>
                <w:rFonts w:ascii="標楷體" w:eastAsia="標楷體" w:hAnsi="標楷體" w:hint="eastAsia"/>
                <w:sz w:val="26"/>
                <w:szCs w:val="26"/>
              </w:rPr>
              <w:t>各相關領域進行</w:t>
            </w:r>
            <w:proofErr w:type="gramStart"/>
            <w:r w:rsidRPr="007662F3">
              <w:rPr>
                <w:rFonts w:ascii="標楷體" w:eastAsia="標楷體" w:hAnsi="標楷體" w:hint="eastAsia"/>
                <w:sz w:val="26"/>
                <w:szCs w:val="26"/>
              </w:rPr>
              <w:t>菸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害防治</w:t>
            </w:r>
            <w:r w:rsidRPr="006548A2">
              <w:rPr>
                <w:rFonts w:ascii="標楷體" w:eastAsia="標楷體" w:hAnsi="標楷體" w:hint="eastAsia"/>
                <w:sz w:val="26"/>
                <w:szCs w:val="26"/>
              </w:rPr>
              <w:t>、健康體位、口腔衛生、視力保健、</w:t>
            </w:r>
          </w:p>
          <w:p w:rsidR="0003624E" w:rsidRDefault="006501DB" w:rsidP="0003624E">
            <w:pPr>
              <w:spacing w:line="240" w:lineRule="atLeast"/>
              <w:ind w:firstLineChars="100" w:firstLine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548A2">
              <w:rPr>
                <w:rFonts w:ascii="標楷體" w:eastAsia="標楷體" w:hAnsi="標楷體" w:hint="eastAsia"/>
                <w:sz w:val="26"/>
                <w:szCs w:val="26"/>
              </w:rPr>
              <w:t>性教育、正確用藥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、全民健保</w:t>
            </w:r>
            <w:r w:rsidRPr="006548A2">
              <w:rPr>
                <w:rFonts w:ascii="標楷體" w:eastAsia="標楷體" w:hAnsi="標楷體" w:hint="eastAsia"/>
                <w:sz w:val="26"/>
                <w:szCs w:val="26"/>
              </w:rPr>
              <w:t>課程融入教學</w:t>
            </w:r>
            <w:proofErr w:type="gramStart"/>
            <w:r w:rsidRPr="006548A2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proofErr w:type="gramEnd"/>
            <w:r w:rsidRPr="006548A2">
              <w:rPr>
                <w:rFonts w:ascii="標楷體" w:eastAsia="標楷體" w:hAnsi="標楷體" w:hint="eastAsia"/>
                <w:sz w:val="26"/>
                <w:szCs w:val="26"/>
              </w:rPr>
              <w:t>實施</w:t>
            </w:r>
            <w:r w:rsidRPr="006548A2">
              <w:rPr>
                <w:rFonts w:ascii="標楷體" w:eastAsia="標楷體" w:hAnsi="標楷體"/>
                <w:sz w:val="26"/>
                <w:szCs w:val="26"/>
              </w:rPr>
              <w:t>GO</w:t>
            </w:r>
            <w:r w:rsidRPr="006548A2">
              <w:rPr>
                <w:rFonts w:ascii="標楷體" w:eastAsia="標楷體" w:hAnsi="標楷體" w:hint="eastAsia"/>
                <w:sz w:val="26"/>
                <w:szCs w:val="26"/>
              </w:rPr>
              <w:t>營養</w:t>
            </w:r>
            <w:r w:rsidRPr="006548A2">
              <w:rPr>
                <w:rFonts w:ascii="標楷體" w:eastAsia="標楷體" w:hAnsi="標楷體"/>
                <w:sz w:val="26"/>
                <w:szCs w:val="26"/>
              </w:rPr>
              <w:t>GO</w:t>
            </w:r>
          </w:p>
          <w:p w:rsidR="006501DB" w:rsidRPr="006548A2" w:rsidRDefault="006501DB" w:rsidP="0003624E">
            <w:pPr>
              <w:spacing w:line="240" w:lineRule="atLeast"/>
              <w:ind w:firstLineChars="100" w:firstLine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548A2">
              <w:rPr>
                <w:rFonts w:ascii="標楷體" w:eastAsia="標楷體" w:hAnsi="標楷體" w:hint="eastAsia"/>
                <w:sz w:val="26"/>
                <w:szCs w:val="26"/>
              </w:rPr>
              <w:t>健康教材</w:t>
            </w:r>
            <w:proofErr w:type="gramStart"/>
            <w:r w:rsidRPr="006548A2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  <w:proofErr w:type="gramEnd"/>
          </w:p>
          <w:p w:rsidR="006501DB" w:rsidRPr="006548A2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548A2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6548A2">
              <w:rPr>
                <w:rFonts w:ascii="標楷體" w:eastAsia="標楷體" w:hAnsi="標楷體" w:hint="eastAsia"/>
                <w:sz w:val="26"/>
                <w:szCs w:val="26"/>
              </w:rPr>
              <w:t>辦理學生壓力紓解體育競賽</w:t>
            </w:r>
          </w:p>
          <w:p w:rsidR="006501DB" w:rsidRPr="006548A2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548A2">
              <w:rPr>
                <w:rFonts w:ascii="標楷體" w:eastAsia="標楷體" w:hAnsi="標楷體"/>
                <w:sz w:val="26"/>
                <w:szCs w:val="26"/>
              </w:rPr>
              <w:t>3.</w:t>
            </w:r>
            <w:r w:rsidRPr="006548A2">
              <w:rPr>
                <w:rFonts w:ascii="標楷體" w:eastAsia="標楷體" w:hAnsi="標楷體" w:hint="eastAsia"/>
                <w:sz w:val="26"/>
                <w:szCs w:val="26"/>
              </w:rPr>
              <w:t>辦理教師壓力紓解體能健康活動</w:t>
            </w:r>
          </w:p>
          <w:p w:rsidR="006501DB" w:rsidRPr="006548A2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548A2">
              <w:rPr>
                <w:rFonts w:ascii="標楷體" w:eastAsia="標楷體" w:hAnsi="標楷體"/>
                <w:sz w:val="26"/>
                <w:szCs w:val="26"/>
              </w:rPr>
              <w:t>4.</w:t>
            </w:r>
            <w:r w:rsidRPr="006548A2">
              <w:rPr>
                <w:rFonts w:ascii="標楷體" w:eastAsia="標楷體" w:hAnsi="標楷體" w:hint="eastAsia"/>
                <w:sz w:val="26"/>
                <w:szCs w:val="26"/>
              </w:rPr>
              <w:t>辦理永續校園饒平小</w:t>
            </w:r>
            <w:proofErr w:type="gramStart"/>
            <w:r w:rsidRPr="006548A2">
              <w:rPr>
                <w:rFonts w:ascii="標楷體" w:eastAsia="標楷體" w:hAnsi="標楷體" w:hint="eastAsia"/>
                <w:sz w:val="26"/>
                <w:szCs w:val="26"/>
              </w:rPr>
              <w:t>小解說員活動</w:t>
            </w:r>
            <w:proofErr w:type="gramEnd"/>
          </w:p>
        </w:tc>
        <w:tc>
          <w:tcPr>
            <w:tcW w:w="1680" w:type="dxa"/>
          </w:tcPr>
          <w:p w:rsidR="006501DB" w:rsidRPr="006548A2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 w:rsidR="006501DB" w:rsidRPr="006548A2">
              <w:rPr>
                <w:rFonts w:ascii="標楷體" w:eastAsia="標楷體" w:hAnsi="標楷體"/>
                <w:w w:val="90"/>
                <w:sz w:val="26"/>
                <w:szCs w:val="26"/>
              </w:rPr>
              <w:t>.9~10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8</w:t>
            </w:r>
            <w:r w:rsidR="006501DB" w:rsidRPr="006548A2">
              <w:rPr>
                <w:rFonts w:ascii="標楷體" w:eastAsia="標楷體" w:hAnsi="標楷體"/>
                <w:w w:val="90"/>
                <w:sz w:val="26"/>
                <w:szCs w:val="26"/>
              </w:rPr>
              <w:t>.6</w:t>
            </w:r>
          </w:p>
          <w:p w:rsidR="006501DB" w:rsidRPr="006548A2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</w:p>
          <w:p w:rsidR="006501DB" w:rsidRPr="006548A2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</w:p>
          <w:p w:rsidR="006501DB" w:rsidRPr="006548A2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 w:rsidR="006501DB">
              <w:rPr>
                <w:rFonts w:ascii="標楷體" w:eastAsia="標楷體" w:hAnsi="標楷體"/>
                <w:w w:val="90"/>
                <w:sz w:val="26"/>
                <w:szCs w:val="26"/>
              </w:rPr>
              <w:t>.10</w:t>
            </w:r>
            <w:r w:rsidR="006501DB" w:rsidRPr="006548A2">
              <w:rPr>
                <w:rFonts w:ascii="標楷體" w:eastAsia="標楷體" w:hAnsi="標楷體"/>
                <w:w w:val="90"/>
                <w:sz w:val="26"/>
                <w:szCs w:val="26"/>
              </w:rPr>
              <w:t>~10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8</w:t>
            </w:r>
            <w:r w:rsidR="006501DB">
              <w:rPr>
                <w:rFonts w:ascii="標楷體" w:eastAsia="標楷體" w:hAnsi="標楷體"/>
                <w:w w:val="90"/>
                <w:sz w:val="26"/>
                <w:szCs w:val="26"/>
              </w:rPr>
              <w:t>.6</w:t>
            </w:r>
          </w:p>
          <w:p w:rsidR="006501DB" w:rsidRPr="006548A2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.11~10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8</w:t>
            </w:r>
            <w:r w:rsidR="006501DB">
              <w:rPr>
                <w:rFonts w:ascii="標楷體" w:eastAsia="標楷體" w:hAnsi="標楷體"/>
                <w:w w:val="90"/>
                <w:sz w:val="26"/>
                <w:szCs w:val="26"/>
              </w:rPr>
              <w:t>.5</w:t>
            </w:r>
          </w:p>
          <w:p w:rsidR="006501DB" w:rsidRPr="006548A2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 w:rsidR="006501DB" w:rsidRPr="006548A2">
              <w:rPr>
                <w:rFonts w:ascii="標楷體" w:eastAsia="標楷體" w:hAnsi="標楷體"/>
                <w:w w:val="90"/>
                <w:sz w:val="26"/>
                <w:szCs w:val="26"/>
              </w:rPr>
              <w:t>.</w:t>
            </w: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9~10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8</w:t>
            </w:r>
            <w:r w:rsidR="006501DB" w:rsidRPr="006548A2">
              <w:rPr>
                <w:rFonts w:ascii="標楷體" w:eastAsia="標楷體" w:hAnsi="標楷體"/>
                <w:w w:val="90"/>
                <w:sz w:val="26"/>
                <w:szCs w:val="26"/>
              </w:rPr>
              <w:t>.12</w:t>
            </w:r>
          </w:p>
        </w:tc>
      </w:tr>
      <w:tr w:rsidR="006501DB" w:rsidRPr="00A73092" w:rsidTr="00E45748">
        <w:trPr>
          <w:cantSplit/>
          <w:trHeight w:val="1507"/>
        </w:trPr>
        <w:tc>
          <w:tcPr>
            <w:tcW w:w="588" w:type="dxa"/>
            <w:vMerge/>
          </w:tcPr>
          <w:p w:rsidR="006501DB" w:rsidRPr="00A73092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FF"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extDirection w:val="tbRlV"/>
            <w:vAlign w:val="center"/>
          </w:tcPr>
          <w:p w:rsidR="006501DB" w:rsidRPr="0033076B" w:rsidRDefault="006501DB" w:rsidP="006501DB">
            <w:pPr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gramStart"/>
            <w:r w:rsidRPr="0033076B">
              <w:rPr>
                <w:rFonts w:ascii="標楷體" w:eastAsia="標楷體" w:hAnsi="標楷體" w:hint="eastAsia"/>
                <w:b/>
                <w:sz w:val="26"/>
                <w:szCs w:val="26"/>
              </w:rPr>
              <w:t>菸</w:t>
            </w:r>
            <w:proofErr w:type="gramEnd"/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害防治</w:t>
            </w:r>
          </w:p>
        </w:tc>
        <w:tc>
          <w:tcPr>
            <w:tcW w:w="6480" w:type="dxa"/>
            <w:gridSpan w:val="2"/>
          </w:tcPr>
          <w:p w:rsidR="006501DB" w:rsidRPr="00833DDB" w:rsidRDefault="006501DB" w:rsidP="006501DB">
            <w:pPr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833DDB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833DDB">
              <w:rPr>
                <w:rFonts w:ascii="標楷體" w:eastAsia="標楷體" w:hAnsi="標楷體" w:hint="eastAsia"/>
                <w:sz w:val="26"/>
                <w:szCs w:val="26"/>
              </w:rPr>
              <w:t>由教務處，邀請領域教師（藝文課、健體課、語文教師）進行無菸課程融入</w:t>
            </w:r>
          </w:p>
          <w:p w:rsidR="006501DB" w:rsidRDefault="006501DB" w:rsidP="006501DB">
            <w:pPr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833DDB">
              <w:rPr>
                <w:rFonts w:ascii="標楷體" w:eastAsia="標楷體" w:hAnsi="標楷體" w:hint="eastAsia"/>
                <w:sz w:val="26"/>
                <w:szCs w:val="26"/>
              </w:rPr>
              <w:t>利用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綜合課程</w:t>
            </w:r>
            <w:r w:rsidRPr="00833DDB">
              <w:rPr>
                <w:rFonts w:ascii="標楷體" w:eastAsia="標楷體" w:hAnsi="標楷體" w:hint="eastAsia"/>
                <w:sz w:val="26"/>
                <w:szCs w:val="26"/>
              </w:rPr>
              <w:t>及</w:t>
            </w:r>
            <w:proofErr w:type="gramStart"/>
            <w:r w:rsidRPr="00833DDB">
              <w:rPr>
                <w:rFonts w:ascii="標楷體" w:eastAsia="標楷體" w:hAnsi="標楷體" w:hint="eastAsia"/>
                <w:sz w:val="26"/>
                <w:szCs w:val="26"/>
              </w:rPr>
              <w:t>健體課播放菸</w:t>
            </w:r>
            <w:proofErr w:type="gramEnd"/>
            <w:r w:rsidRPr="00833DDB">
              <w:rPr>
                <w:rFonts w:ascii="標楷體" w:eastAsia="標楷體" w:hAnsi="標楷體" w:hint="eastAsia"/>
                <w:sz w:val="26"/>
                <w:szCs w:val="26"/>
              </w:rPr>
              <w:t>害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防制相關</w:t>
            </w:r>
            <w:r w:rsidRPr="00833DDB">
              <w:rPr>
                <w:rFonts w:ascii="標楷體" w:eastAsia="標楷體" w:hAnsi="標楷體" w:hint="eastAsia"/>
                <w:sz w:val="26"/>
                <w:szCs w:val="26"/>
              </w:rPr>
              <w:t>的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宣導</w:t>
            </w:r>
            <w:r w:rsidRPr="00833DDB">
              <w:rPr>
                <w:rFonts w:ascii="標楷體" w:eastAsia="標楷體" w:hAnsi="標楷體" w:hint="eastAsia"/>
                <w:sz w:val="26"/>
                <w:szCs w:val="26"/>
              </w:rPr>
              <w:t>影片</w:t>
            </w:r>
          </w:p>
          <w:p w:rsidR="006501DB" w:rsidRDefault="006501DB" w:rsidP="006501DB">
            <w:pPr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辦理無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菸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校園簽名連署</w:t>
            </w:r>
          </w:p>
          <w:p w:rsidR="004278A5" w:rsidRPr="00833DDB" w:rsidRDefault="004278A5" w:rsidP="006501DB">
            <w:pPr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4.</w:t>
            </w:r>
            <w:r w:rsidRPr="00C541C2">
              <w:rPr>
                <w:rFonts w:ascii="標楷體" w:eastAsia="標楷體" w:hAnsi="標楷體" w:hint="eastAsia"/>
                <w:sz w:val="26"/>
                <w:szCs w:val="26"/>
              </w:rPr>
              <w:t>鼓勵家長簽署協助配合戒菸與不在孩子面前吸菸意願書</w:t>
            </w:r>
          </w:p>
        </w:tc>
        <w:tc>
          <w:tcPr>
            <w:tcW w:w="1680" w:type="dxa"/>
          </w:tcPr>
          <w:p w:rsidR="006501DB" w:rsidRPr="00833DDB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 w:rsidR="006501DB">
              <w:rPr>
                <w:rFonts w:ascii="標楷體" w:eastAsia="標楷體" w:hAnsi="標楷體"/>
                <w:w w:val="90"/>
                <w:sz w:val="26"/>
                <w:szCs w:val="26"/>
              </w:rPr>
              <w:t>.10</w:t>
            </w:r>
            <w:r w:rsidR="006501DB" w:rsidRPr="00833DDB">
              <w:rPr>
                <w:rFonts w:ascii="標楷體" w:eastAsia="標楷體" w:hAnsi="標楷體"/>
                <w:w w:val="90"/>
                <w:sz w:val="26"/>
                <w:szCs w:val="26"/>
              </w:rPr>
              <w:t>~10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8</w:t>
            </w:r>
            <w:r w:rsidR="006501DB">
              <w:rPr>
                <w:rFonts w:ascii="標楷體" w:eastAsia="標楷體" w:hAnsi="標楷體"/>
                <w:w w:val="90"/>
                <w:sz w:val="26"/>
                <w:szCs w:val="26"/>
              </w:rPr>
              <w:t>.2</w:t>
            </w:r>
          </w:p>
          <w:p w:rsidR="006501DB" w:rsidRPr="00833DDB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</w:p>
          <w:p w:rsidR="006501DB" w:rsidRPr="00833DDB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 w:rsidR="006501DB">
              <w:rPr>
                <w:rFonts w:ascii="標楷體" w:eastAsia="標楷體" w:hAnsi="標楷體"/>
                <w:w w:val="90"/>
                <w:sz w:val="26"/>
                <w:szCs w:val="26"/>
              </w:rPr>
              <w:t>.10</w:t>
            </w:r>
            <w:r w:rsidR="006501DB" w:rsidRPr="00833DDB">
              <w:rPr>
                <w:rFonts w:ascii="標楷體" w:eastAsia="標楷體" w:hAnsi="標楷體"/>
                <w:w w:val="90"/>
                <w:sz w:val="26"/>
                <w:szCs w:val="26"/>
              </w:rPr>
              <w:t>~10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8</w:t>
            </w:r>
            <w:r w:rsidR="006501DB">
              <w:rPr>
                <w:rFonts w:ascii="標楷體" w:eastAsia="標楷體" w:hAnsi="標楷體"/>
                <w:w w:val="90"/>
                <w:sz w:val="26"/>
                <w:szCs w:val="26"/>
              </w:rPr>
              <w:t>.4</w:t>
            </w:r>
          </w:p>
        </w:tc>
      </w:tr>
      <w:tr w:rsidR="006501DB" w:rsidRPr="00A73092" w:rsidTr="006501DB">
        <w:trPr>
          <w:cantSplit/>
          <w:trHeight w:val="1754"/>
        </w:trPr>
        <w:tc>
          <w:tcPr>
            <w:tcW w:w="588" w:type="dxa"/>
            <w:vMerge/>
          </w:tcPr>
          <w:p w:rsidR="006501DB" w:rsidRPr="00A73092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FF"/>
                <w:sz w:val="26"/>
                <w:szCs w:val="26"/>
              </w:rPr>
            </w:pPr>
          </w:p>
        </w:tc>
        <w:tc>
          <w:tcPr>
            <w:tcW w:w="480" w:type="dxa"/>
            <w:vMerge w:val="restart"/>
            <w:vAlign w:val="center"/>
          </w:tcPr>
          <w:p w:rsidR="006501DB" w:rsidRPr="0033076B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3076B">
              <w:rPr>
                <w:rFonts w:ascii="標楷體" w:eastAsia="標楷體" w:hAnsi="標楷體" w:hint="eastAsia"/>
                <w:b/>
                <w:sz w:val="26"/>
                <w:szCs w:val="26"/>
              </w:rPr>
              <w:t>健康體位</w:t>
            </w:r>
          </w:p>
        </w:tc>
        <w:tc>
          <w:tcPr>
            <w:tcW w:w="480" w:type="dxa"/>
            <w:vAlign w:val="center"/>
          </w:tcPr>
          <w:p w:rsidR="006501DB" w:rsidRPr="0033076B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3076B">
              <w:rPr>
                <w:rFonts w:ascii="標楷體" w:eastAsia="標楷體" w:hAnsi="標楷體" w:hint="eastAsia"/>
                <w:b/>
                <w:sz w:val="26"/>
                <w:szCs w:val="26"/>
              </w:rPr>
              <w:t>健康飲食</w:t>
            </w:r>
          </w:p>
        </w:tc>
        <w:tc>
          <w:tcPr>
            <w:tcW w:w="6480" w:type="dxa"/>
            <w:gridSpan w:val="2"/>
          </w:tcPr>
          <w:p w:rsidR="006501DB" w:rsidRPr="0033076B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3076B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33076B">
              <w:rPr>
                <w:rFonts w:ascii="標楷體" w:eastAsia="標楷體" w:hAnsi="標楷體" w:hint="eastAsia"/>
                <w:sz w:val="26"/>
                <w:szCs w:val="26"/>
              </w:rPr>
              <w:t>利用朝會宣導營養知識</w:t>
            </w:r>
          </w:p>
          <w:p w:rsidR="006501DB" w:rsidRPr="0033076B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3076B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33076B">
              <w:rPr>
                <w:rFonts w:ascii="標楷體" w:eastAsia="標楷體" w:hAnsi="標楷體" w:hint="eastAsia"/>
                <w:sz w:val="26"/>
                <w:szCs w:val="26"/>
              </w:rPr>
              <w:t>針對體位異常學童（過輕過重）進行個別飲食指導</w:t>
            </w:r>
          </w:p>
          <w:p w:rsidR="006501DB" w:rsidRPr="0033076B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3076B">
              <w:rPr>
                <w:rFonts w:ascii="標楷體" w:eastAsia="標楷體" w:hAnsi="標楷體"/>
                <w:sz w:val="26"/>
                <w:szCs w:val="26"/>
              </w:rPr>
              <w:t>3.</w:t>
            </w:r>
            <w:r w:rsidRPr="0033076B">
              <w:rPr>
                <w:rFonts w:ascii="標楷體" w:eastAsia="標楷體" w:hAnsi="標楷體" w:hint="eastAsia"/>
                <w:sz w:val="26"/>
                <w:szCs w:val="26"/>
              </w:rPr>
              <w:t>進行教師家長及學童正確健康飲食講座</w:t>
            </w:r>
          </w:p>
          <w:p w:rsidR="006501DB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3076B">
              <w:rPr>
                <w:rFonts w:ascii="標楷體" w:eastAsia="標楷體" w:hAnsi="標楷體"/>
                <w:sz w:val="26"/>
                <w:szCs w:val="26"/>
              </w:rPr>
              <w:t>4.</w:t>
            </w:r>
            <w:r w:rsidRPr="0033076B">
              <w:rPr>
                <w:rFonts w:ascii="標楷體" w:eastAsia="標楷體" w:hAnsi="標楷體" w:hint="eastAsia"/>
                <w:sz w:val="26"/>
                <w:szCs w:val="26"/>
              </w:rPr>
              <w:t>宣導喝白開水的好處，少喝含糖飲料</w:t>
            </w:r>
          </w:p>
          <w:p w:rsidR="00EF556A" w:rsidRPr="0033076B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3076B">
              <w:rPr>
                <w:rFonts w:ascii="標楷體" w:eastAsia="標楷體" w:hAnsi="標楷體"/>
                <w:sz w:val="26"/>
                <w:szCs w:val="26"/>
              </w:rPr>
              <w:t>5.</w:t>
            </w:r>
            <w:r w:rsidRPr="0033076B">
              <w:rPr>
                <w:rFonts w:ascii="標楷體" w:eastAsia="標楷體" w:hAnsi="標楷體" w:hint="eastAsia"/>
                <w:sz w:val="26"/>
                <w:szCs w:val="26"/>
              </w:rPr>
              <w:t>舉辦學生健康飲食藝文活動（繪畫）</w:t>
            </w:r>
          </w:p>
        </w:tc>
        <w:tc>
          <w:tcPr>
            <w:tcW w:w="1680" w:type="dxa"/>
          </w:tcPr>
          <w:p w:rsidR="006501DB" w:rsidRPr="0033076B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 w:rsidR="006501DB" w:rsidRPr="0033076B">
              <w:rPr>
                <w:rFonts w:ascii="標楷體" w:eastAsia="標楷體" w:hAnsi="標楷體"/>
                <w:w w:val="90"/>
                <w:sz w:val="26"/>
                <w:szCs w:val="26"/>
              </w:rPr>
              <w:t>.10</w:t>
            </w:r>
          </w:p>
          <w:p w:rsidR="006501DB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 w:rsidR="006501DB" w:rsidRPr="0033076B">
              <w:rPr>
                <w:rFonts w:ascii="標楷體" w:eastAsia="標楷體" w:hAnsi="標楷體"/>
                <w:w w:val="90"/>
                <w:sz w:val="26"/>
                <w:szCs w:val="26"/>
              </w:rPr>
              <w:t>.11~10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8</w:t>
            </w:r>
            <w:r w:rsidR="006501DB" w:rsidRPr="0033076B">
              <w:rPr>
                <w:rFonts w:ascii="標楷體" w:eastAsia="標楷體" w:hAnsi="標楷體"/>
                <w:w w:val="90"/>
                <w:sz w:val="26"/>
                <w:szCs w:val="26"/>
              </w:rPr>
              <w:t>.6</w:t>
            </w:r>
          </w:p>
          <w:p w:rsidR="006501DB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</w:p>
          <w:p w:rsidR="006501DB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</w:p>
          <w:p w:rsidR="006501DB" w:rsidRPr="0033076B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 w:rsidR="006501DB">
              <w:rPr>
                <w:rFonts w:ascii="標楷體" w:eastAsia="標楷體" w:hAnsi="標楷體"/>
                <w:w w:val="90"/>
                <w:sz w:val="26"/>
                <w:szCs w:val="26"/>
              </w:rPr>
              <w:t>.11</w:t>
            </w:r>
          </w:p>
        </w:tc>
      </w:tr>
      <w:tr w:rsidR="006501DB" w:rsidRPr="00A73092" w:rsidTr="006501DB">
        <w:trPr>
          <w:cantSplit/>
          <w:trHeight w:val="2336"/>
        </w:trPr>
        <w:tc>
          <w:tcPr>
            <w:tcW w:w="588" w:type="dxa"/>
            <w:vMerge/>
          </w:tcPr>
          <w:p w:rsidR="006501DB" w:rsidRPr="00A73092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FF"/>
                <w:sz w:val="26"/>
                <w:szCs w:val="26"/>
              </w:rPr>
            </w:pPr>
          </w:p>
        </w:tc>
        <w:tc>
          <w:tcPr>
            <w:tcW w:w="480" w:type="dxa"/>
            <w:vMerge/>
          </w:tcPr>
          <w:p w:rsidR="006501DB" w:rsidRPr="0033076B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80" w:type="dxa"/>
            <w:vAlign w:val="center"/>
          </w:tcPr>
          <w:p w:rsidR="006501DB" w:rsidRPr="0033076B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3076B">
              <w:rPr>
                <w:rFonts w:ascii="標楷體" w:eastAsia="標楷體" w:hAnsi="標楷體" w:hint="eastAsia"/>
                <w:b/>
                <w:sz w:val="26"/>
                <w:szCs w:val="26"/>
              </w:rPr>
              <w:t>體適能</w:t>
            </w:r>
          </w:p>
        </w:tc>
        <w:tc>
          <w:tcPr>
            <w:tcW w:w="6480" w:type="dxa"/>
            <w:gridSpan w:val="2"/>
          </w:tcPr>
          <w:p w:rsidR="006501DB" w:rsidRPr="0033076B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3076B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33076B">
              <w:rPr>
                <w:rFonts w:ascii="標楷體" w:eastAsia="標楷體" w:hAnsi="標楷體" w:hint="eastAsia"/>
                <w:sz w:val="26"/>
                <w:szCs w:val="26"/>
              </w:rPr>
              <w:t>宣導體適能重要性</w:t>
            </w:r>
          </w:p>
          <w:p w:rsidR="006501DB" w:rsidRPr="0033076B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3076B">
              <w:rPr>
                <w:rFonts w:ascii="標楷體" w:eastAsia="標楷體" w:hAnsi="標楷體"/>
                <w:sz w:val="26"/>
                <w:szCs w:val="26"/>
              </w:rPr>
              <w:t>2.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全校學</w:t>
            </w:r>
            <w:r w:rsidRPr="0033076B">
              <w:rPr>
                <w:rFonts w:ascii="標楷體" w:eastAsia="標楷體" w:hAnsi="標楷體" w:hint="eastAsia"/>
                <w:sz w:val="26"/>
                <w:szCs w:val="26"/>
              </w:rPr>
              <w:t>生體適能檢測</w:t>
            </w:r>
          </w:p>
          <w:p w:rsidR="006501DB" w:rsidRPr="0033076B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3076B">
              <w:rPr>
                <w:rFonts w:ascii="標楷體" w:eastAsia="標楷體" w:hAnsi="標楷體"/>
                <w:sz w:val="26"/>
                <w:szCs w:val="26"/>
              </w:rPr>
              <w:t>3.</w:t>
            </w:r>
            <w:r w:rsidRPr="0033076B">
              <w:rPr>
                <w:rFonts w:ascii="標楷體" w:eastAsia="標楷體" w:hAnsi="標楷體" w:hint="eastAsia"/>
                <w:sz w:val="26"/>
                <w:szCs w:val="26"/>
              </w:rPr>
              <w:t>檢測結果分析與加強</w:t>
            </w:r>
          </w:p>
          <w:p w:rsidR="006501DB" w:rsidRPr="0033076B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3076B">
              <w:rPr>
                <w:rFonts w:ascii="標楷體" w:eastAsia="標楷體" w:hAnsi="標楷體"/>
                <w:sz w:val="26"/>
                <w:szCs w:val="26"/>
              </w:rPr>
              <w:t>4.</w:t>
            </w:r>
            <w:r w:rsidRPr="0033076B">
              <w:rPr>
                <w:rFonts w:ascii="標楷體" w:eastAsia="標楷體" w:hAnsi="標楷體" w:hint="eastAsia"/>
                <w:sz w:val="26"/>
                <w:szCs w:val="26"/>
              </w:rPr>
              <w:t>體適能納入體育課程中</w:t>
            </w:r>
          </w:p>
          <w:p w:rsidR="006501DB" w:rsidRPr="0033076B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3076B">
              <w:rPr>
                <w:rFonts w:ascii="標楷體" w:eastAsia="標楷體" w:hAnsi="標楷體"/>
                <w:sz w:val="26"/>
                <w:szCs w:val="26"/>
              </w:rPr>
              <w:t>5.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定期舉</w:t>
            </w:r>
            <w:r w:rsidRPr="0033076B">
              <w:rPr>
                <w:rFonts w:ascii="標楷體" w:eastAsia="標楷體" w:hAnsi="標楷體" w:hint="eastAsia"/>
                <w:sz w:val="26"/>
                <w:szCs w:val="26"/>
              </w:rPr>
              <w:t>辦教師桌球、羽球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活動比賽</w:t>
            </w:r>
          </w:p>
          <w:p w:rsidR="006501DB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3076B">
              <w:rPr>
                <w:rFonts w:ascii="標楷體" w:eastAsia="標楷體" w:hAnsi="標楷體"/>
                <w:sz w:val="26"/>
                <w:szCs w:val="26"/>
              </w:rPr>
              <w:t>6.</w:t>
            </w:r>
            <w:r w:rsidRPr="0033076B">
              <w:rPr>
                <w:rFonts w:ascii="標楷體" w:eastAsia="標楷體" w:hAnsi="標楷體" w:hint="eastAsia"/>
                <w:sz w:val="26"/>
                <w:szCs w:val="26"/>
              </w:rPr>
              <w:t>辦理過重及過輕學生體重控制健康促進講座</w:t>
            </w:r>
          </w:p>
          <w:p w:rsidR="006501DB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7.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鼓勵學生</w:t>
            </w:r>
            <w:r w:rsidR="00E45748">
              <w:rPr>
                <w:rFonts w:ascii="標楷體" w:eastAsia="標楷體" w:hAnsi="標楷體" w:hint="eastAsia"/>
                <w:sz w:val="26"/>
                <w:szCs w:val="26"/>
              </w:rPr>
              <w:t>利用下課時間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多到戶外運動</w:t>
            </w:r>
          </w:p>
          <w:p w:rsidR="006501DB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8.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實施學生</w:t>
            </w:r>
            <w:r>
              <w:rPr>
                <w:rFonts w:ascii="標楷體" w:eastAsia="標楷體" w:hAnsi="標楷體"/>
                <w:sz w:val="26"/>
                <w:szCs w:val="26"/>
              </w:rPr>
              <w:t>MSSR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慢跑護照</w:t>
            </w:r>
          </w:p>
          <w:p w:rsidR="00EF556A" w:rsidRPr="0033076B" w:rsidRDefault="00EF556A" w:rsidP="006501DB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41C2">
              <w:rPr>
                <w:rFonts w:ascii="標楷體" w:eastAsia="標楷體" w:hAnsi="標楷體" w:hint="eastAsia"/>
                <w:sz w:val="26"/>
                <w:szCs w:val="26"/>
              </w:rPr>
              <w:t>9.鼓勵學生上網登錄體適能護照</w:t>
            </w:r>
          </w:p>
        </w:tc>
        <w:tc>
          <w:tcPr>
            <w:tcW w:w="1680" w:type="dxa"/>
          </w:tcPr>
          <w:p w:rsidR="006501DB" w:rsidRPr="0033076B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 w:rsidR="006501DB" w:rsidRPr="0033076B">
              <w:rPr>
                <w:rFonts w:ascii="標楷體" w:eastAsia="標楷體" w:hAnsi="標楷體"/>
                <w:w w:val="90"/>
                <w:sz w:val="26"/>
                <w:szCs w:val="26"/>
              </w:rPr>
              <w:t>.10~10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8</w:t>
            </w:r>
            <w:r w:rsidR="006501DB" w:rsidRPr="0033076B">
              <w:rPr>
                <w:rFonts w:ascii="標楷體" w:eastAsia="標楷體" w:hAnsi="標楷體"/>
                <w:w w:val="90"/>
                <w:sz w:val="26"/>
                <w:szCs w:val="26"/>
              </w:rPr>
              <w:t>.6</w:t>
            </w:r>
          </w:p>
          <w:p w:rsidR="006501DB" w:rsidRPr="0033076B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</w:p>
          <w:p w:rsidR="006501DB" w:rsidRPr="0033076B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</w:p>
          <w:p w:rsidR="006501DB" w:rsidRPr="0033076B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</w:p>
          <w:p w:rsidR="006501DB" w:rsidRPr="0033076B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 w:rsidR="006501DB" w:rsidRPr="0033076B">
              <w:rPr>
                <w:rFonts w:ascii="標楷體" w:eastAsia="標楷體" w:hAnsi="標楷體"/>
                <w:w w:val="90"/>
                <w:sz w:val="26"/>
                <w:szCs w:val="26"/>
              </w:rPr>
              <w:t>.10~</w:t>
            </w: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8</w:t>
            </w:r>
            <w:r w:rsidR="006501DB" w:rsidRPr="0033076B">
              <w:rPr>
                <w:rFonts w:ascii="標楷體" w:eastAsia="標楷體" w:hAnsi="標楷體"/>
                <w:w w:val="90"/>
                <w:sz w:val="26"/>
                <w:szCs w:val="26"/>
              </w:rPr>
              <w:t>.6</w:t>
            </w:r>
          </w:p>
          <w:p w:rsidR="006501DB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 w:rsidR="006501DB" w:rsidRPr="0033076B">
              <w:rPr>
                <w:rFonts w:ascii="標楷體" w:eastAsia="標楷體" w:hAnsi="標楷體"/>
                <w:w w:val="90"/>
                <w:sz w:val="26"/>
                <w:szCs w:val="26"/>
              </w:rPr>
              <w:t>.11~</w:t>
            </w: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8</w:t>
            </w:r>
            <w:r w:rsidR="006501DB">
              <w:rPr>
                <w:rFonts w:ascii="標楷體" w:eastAsia="標楷體" w:hAnsi="標楷體"/>
                <w:w w:val="90"/>
                <w:sz w:val="26"/>
                <w:szCs w:val="26"/>
              </w:rPr>
              <w:t>.4</w:t>
            </w:r>
          </w:p>
          <w:p w:rsidR="006501DB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.9~10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8</w:t>
            </w:r>
            <w:r w:rsidR="006501DB">
              <w:rPr>
                <w:rFonts w:ascii="標楷體" w:eastAsia="標楷體" w:hAnsi="標楷體"/>
                <w:w w:val="90"/>
                <w:sz w:val="26"/>
                <w:szCs w:val="26"/>
              </w:rPr>
              <w:t>.6</w:t>
            </w:r>
          </w:p>
          <w:p w:rsidR="006501DB" w:rsidRPr="0033076B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.9~10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8</w:t>
            </w:r>
            <w:r w:rsidR="006501DB">
              <w:rPr>
                <w:rFonts w:ascii="標楷體" w:eastAsia="標楷體" w:hAnsi="標楷體"/>
                <w:w w:val="90"/>
                <w:sz w:val="26"/>
                <w:szCs w:val="26"/>
              </w:rPr>
              <w:t>.01</w:t>
            </w:r>
          </w:p>
        </w:tc>
      </w:tr>
      <w:tr w:rsidR="006501DB" w:rsidRPr="00A73092" w:rsidTr="000C38F0">
        <w:trPr>
          <w:cantSplit/>
          <w:trHeight w:val="2376"/>
        </w:trPr>
        <w:tc>
          <w:tcPr>
            <w:tcW w:w="588" w:type="dxa"/>
            <w:vMerge/>
            <w:tcBorders>
              <w:bottom w:val="nil"/>
            </w:tcBorders>
          </w:tcPr>
          <w:p w:rsidR="006501DB" w:rsidRPr="00A73092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FF"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extDirection w:val="tbRlV"/>
            <w:vAlign w:val="center"/>
          </w:tcPr>
          <w:p w:rsidR="006501DB" w:rsidRPr="0033076B" w:rsidRDefault="006501DB" w:rsidP="006501DB">
            <w:pPr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3076B">
              <w:rPr>
                <w:rFonts w:ascii="標楷體" w:eastAsia="標楷體" w:hAnsi="標楷體" w:hint="eastAsia"/>
                <w:b/>
                <w:sz w:val="26"/>
                <w:szCs w:val="26"/>
              </w:rPr>
              <w:t>口腔衛生</w:t>
            </w:r>
          </w:p>
        </w:tc>
        <w:tc>
          <w:tcPr>
            <w:tcW w:w="6480" w:type="dxa"/>
            <w:gridSpan w:val="2"/>
            <w:vAlign w:val="center"/>
          </w:tcPr>
          <w:p w:rsidR="006501DB" w:rsidRPr="003477C4" w:rsidRDefault="006501DB" w:rsidP="000C38F0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477C4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3477C4">
              <w:rPr>
                <w:rFonts w:ascii="標楷體" w:eastAsia="標楷體" w:hAnsi="標楷體" w:hint="eastAsia"/>
                <w:sz w:val="26"/>
                <w:szCs w:val="26"/>
              </w:rPr>
              <w:t>聘請牙科醫師講授口腔保健知識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講座</w:t>
            </w:r>
          </w:p>
          <w:p w:rsidR="006501DB" w:rsidRPr="003477C4" w:rsidRDefault="006501DB" w:rsidP="000C38F0">
            <w:pPr>
              <w:ind w:left="-15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477C4">
              <w:rPr>
                <w:rFonts w:ascii="標楷體" w:eastAsia="標楷體" w:hAnsi="標楷體"/>
                <w:sz w:val="26"/>
                <w:szCs w:val="26"/>
              </w:rPr>
              <w:t xml:space="preserve"> 2.</w:t>
            </w:r>
            <w:r w:rsidRPr="003477C4">
              <w:rPr>
                <w:rFonts w:ascii="標楷體" w:eastAsia="標楷體" w:hAnsi="標楷體" w:hint="eastAsia"/>
                <w:sz w:val="26"/>
                <w:szCs w:val="26"/>
              </w:rPr>
              <w:t>訂定口腔保健宣導</w:t>
            </w:r>
            <w:proofErr w:type="gramStart"/>
            <w:r w:rsidRPr="003477C4">
              <w:rPr>
                <w:rFonts w:ascii="標楷體" w:eastAsia="標楷體" w:hAnsi="標楷體" w:hint="eastAsia"/>
                <w:sz w:val="26"/>
                <w:szCs w:val="26"/>
              </w:rPr>
              <w:t>週</w:t>
            </w:r>
            <w:proofErr w:type="gramEnd"/>
            <w:r w:rsidRPr="003477C4">
              <w:rPr>
                <w:rFonts w:ascii="標楷體" w:eastAsia="標楷體" w:hAnsi="標楷體"/>
                <w:sz w:val="26"/>
                <w:szCs w:val="26"/>
              </w:rPr>
              <w:t>~</w:t>
            </w:r>
            <w:r w:rsidRPr="003477C4">
              <w:rPr>
                <w:rFonts w:ascii="標楷體" w:eastAsia="標楷體" w:hAnsi="標楷體" w:hint="eastAsia"/>
                <w:sz w:val="26"/>
                <w:szCs w:val="26"/>
              </w:rPr>
              <w:t>加強宣導</w:t>
            </w:r>
          </w:p>
          <w:p w:rsidR="006501DB" w:rsidRPr="003477C4" w:rsidRDefault="006501DB" w:rsidP="000C38F0">
            <w:pPr>
              <w:ind w:left="-150" w:firstLineChars="62" w:firstLine="161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477C4">
              <w:rPr>
                <w:rFonts w:ascii="標楷體" w:eastAsia="標楷體" w:hAnsi="標楷體"/>
                <w:sz w:val="26"/>
                <w:szCs w:val="26"/>
              </w:rPr>
              <w:t>3.</w:t>
            </w:r>
            <w:r w:rsidRPr="003477C4">
              <w:rPr>
                <w:rFonts w:ascii="標楷體" w:eastAsia="標楷體" w:hAnsi="標楷體" w:hint="eastAsia"/>
                <w:sz w:val="26"/>
                <w:szCs w:val="26"/>
              </w:rPr>
              <w:t>舉辦學生口腔保健藝文活動（繪畫）</w:t>
            </w:r>
          </w:p>
          <w:p w:rsidR="006501DB" w:rsidRPr="003477C4" w:rsidRDefault="006501DB" w:rsidP="000C38F0">
            <w:pPr>
              <w:ind w:left="-150" w:firstLineChars="62" w:firstLine="161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477C4">
              <w:rPr>
                <w:rFonts w:ascii="標楷體" w:eastAsia="標楷體" w:hAnsi="標楷體"/>
                <w:sz w:val="26"/>
                <w:szCs w:val="26"/>
              </w:rPr>
              <w:t>4.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張貼</w:t>
            </w:r>
            <w:r w:rsidRPr="003477C4">
              <w:rPr>
                <w:rFonts w:ascii="標楷體" w:eastAsia="標楷體" w:hAnsi="標楷體" w:hint="eastAsia"/>
                <w:sz w:val="26"/>
                <w:szCs w:val="26"/>
              </w:rPr>
              <w:t>學生口腔保健宣傳海報</w:t>
            </w:r>
          </w:p>
          <w:p w:rsidR="006501DB" w:rsidRPr="003477C4" w:rsidRDefault="006501DB" w:rsidP="000C38F0">
            <w:pPr>
              <w:ind w:left="-150" w:firstLineChars="62" w:firstLine="161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477C4">
              <w:rPr>
                <w:rFonts w:ascii="標楷體" w:eastAsia="標楷體" w:hAnsi="標楷體"/>
                <w:sz w:val="26"/>
                <w:szCs w:val="26"/>
              </w:rPr>
              <w:t>5.</w:t>
            </w:r>
            <w:r w:rsidRPr="003477C4">
              <w:rPr>
                <w:rFonts w:ascii="標楷體" w:eastAsia="標楷體" w:hAnsi="標楷體" w:hint="eastAsia"/>
                <w:sz w:val="26"/>
                <w:szCs w:val="26"/>
              </w:rPr>
              <w:t>全校學生口腔保健宣導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，並融入課程</w:t>
            </w:r>
          </w:p>
          <w:p w:rsidR="006501DB" w:rsidRPr="003477C4" w:rsidRDefault="006501DB" w:rsidP="000C38F0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6.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實施學生每日潔牙紀錄並給予表現優異之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班級獎卡</w:t>
            </w:r>
            <w:proofErr w:type="gramEnd"/>
          </w:p>
        </w:tc>
        <w:tc>
          <w:tcPr>
            <w:tcW w:w="1680" w:type="dxa"/>
          </w:tcPr>
          <w:p w:rsidR="006501DB" w:rsidRPr="003477C4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 w:rsidR="006501DB" w:rsidRPr="003477C4">
              <w:rPr>
                <w:rFonts w:ascii="標楷體" w:eastAsia="標楷體" w:hAnsi="標楷體"/>
                <w:w w:val="90"/>
                <w:sz w:val="26"/>
                <w:szCs w:val="26"/>
              </w:rPr>
              <w:t>.1</w:t>
            </w:r>
            <w:r w:rsidR="006501DB">
              <w:rPr>
                <w:rFonts w:ascii="標楷體" w:eastAsia="標楷體" w:hAnsi="標楷體"/>
                <w:w w:val="90"/>
                <w:sz w:val="26"/>
                <w:szCs w:val="26"/>
              </w:rPr>
              <w:t>0</w:t>
            </w:r>
          </w:p>
          <w:p w:rsidR="006501DB" w:rsidRPr="003477C4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8</w:t>
            </w:r>
            <w:r w:rsidR="006501DB">
              <w:rPr>
                <w:rFonts w:ascii="標楷體" w:eastAsia="標楷體" w:hAnsi="標楷體"/>
                <w:w w:val="90"/>
                <w:sz w:val="26"/>
                <w:szCs w:val="26"/>
              </w:rPr>
              <w:t>.2</w:t>
            </w:r>
          </w:p>
          <w:p w:rsidR="006501DB" w:rsidRPr="003477C4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 w:rsidR="006501DB" w:rsidRPr="003477C4">
              <w:rPr>
                <w:rFonts w:ascii="標楷體" w:eastAsia="標楷體" w:hAnsi="標楷體"/>
                <w:w w:val="90"/>
                <w:sz w:val="26"/>
                <w:szCs w:val="26"/>
              </w:rPr>
              <w:t>.11</w:t>
            </w:r>
          </w:p>
          <w:p w:rsidR="006501DB" w:rsidRPr="003477C4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 w:rsidR="006501DB" w:rsidRPr="003477C4">
              <w:rPr>
                <w:rFonts w:ascii="標楷體" w:eastAsia="標楷體" w:hAnsi="標楷體"/>
                <w:w w:val="90"/>
                <w:sz w:val="26"/>
                <w:szCs w:val="26"/>
              </w:rPr>
              <w:t>.11</w:t>
            </w:r>
          </w:p>
          <w:p w:rsidR="006501DB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 w:rsidR="006501DB">
              <w:rPr>
                <w:rFonts w:ascii="標楷體" w:eastAsia="標楷體" w:hAnsi="標楷體"/>
                <w:w w:val="90"/>
                <w:sz w:val="26"/>
                <w:szCs w:val="26"/>
              </w:rPr>
              <w:t>.11</w:t>
            </w:r>
            <w:r w:rsidR="006501DB" w:rsidRPr="003477C4">
              <w:rPr>
                <w:rFonts w:ascii="標楷體" w:eastAsia="標楷體" w:hAnsi="標楷體"/>
                <w:w w:val="90"/>
                <w:sz w:val="26"/>
                <w:szCs w:val="26"/>
              </w:rPr>
              <w:t>~10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8</w:t>
            </w:r>
            <w:r w:rsidR="006501DB">
              <w:rPr>
                <w:rFonts w:ascii="標楷體" w:eastAsia="標楷體" w:hAnsi="標楷體"/>
                <w:w w:val="90"/>
                <w:sz w:val="26"/>
                <w:szCs w:val="26"/>
              </w:rPr>
              <w:t>.6</w:t>
            </w:r>
          </w:p>
          <w:p w:rsidR="006501DB" w:rsidRPr="003477C4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.8~10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8</w:t>
            </w:r>
            <w:r w:rsidR="006501DB">
              <w:rPr>
                <w:rFonts w:ascii="標楷體" w:eastAsia="標楷體" w:hAnsi="標楷體"/>
                <w:w w:val="90"/>
                <w:sz w:val="26"/>
                <w:szCs w:val="26"/>
              </w:rPr>
              <w:t>.6</w:t>
            </w:r>
          </w:p>
        </w:tc>
      </w:tr>
      <w:tr w:rsidR="006501DB" w:rsidRPr="0051325B" w:rsidTr="00E45748">
        <w:trPr>
          <w:cantSplit/>
          <w:trHeight w:val="3470"/>
        </w:trPr>
        <w:tc>
          <w:tcPr>
            <w:tcW w:w="588" w:type="dxa"/>
            <w:vMerge w:val="restart"/>
            <w:tcBorders>
              <w:top w:val="nil"/>
            </w:tcBorders>
          </w:tcPr>
          <w:p w:rsidR="006501DB" w:rsidRPr="00A73092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FF"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6501DB" w:rsidRPr="0033076B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3076B">
              <w:rPr>
                <w:rFonts w:ascii="標楷體" w:eastAsia="標楷體" w:hAnsi="標楷體" w:hint="eastAsia"/>
                <w:b/>
                <w:sz w:val="26"/>
                <w:szCs w:val="26"/>
              </w:rPr>
              <w:t>視</w:t>
            </w:r>
          </w:p>
          <w:p w:rsidR="006501DB" w:rsidRPr="0033076B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3076B">
              <w:rPr>
                <w:rFonts w:ascii="標楷體" w:eastAsia="標楷體" w:hAnsi="標楷體" w:hint="eastAsia"/>
                <w:b/>
                <w:sz w:val="26"/>
                <w:szCs w:val="26"/>
              </w:rPr>
              <w:t>力</w:t>
            </w:r>
          </w:p>
          <w:p w:rsidR="006501DB" w:rsidRPr="0033076B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3076B">
              <w:rPr>
                <w:rFonts w:ascii="標楷體" w:eastAsia="標楷體" w:hAnsi="標楷體" w:hint="eastAsia"/>
                <w:b/>
                <w:sz w:val="26"/>
                <w:szCs w:val="26"/>
              </w:rPr>
              <w:t>保</w:t>
            </w:r>
          </w:p>
          <w:p w:rsidR="006501DB" w:rsidRPr="0033076B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3076B">
              <w:rPr>
                <w:rFonts w:ascii="標楷體" w:eastAsia="標楷體" w:hAnsi="標楷體" w:hint="eastAsia"/>
                <w:b/>
                <w:sz w:val="26"/>
                <w:szCs w:val="26"/>
              </w:rPr>
              <w:t>健</w:t>
            </w:r>
          </w:p>
        </w:tc>
        <w:tc>
          <w:tcPr>
            <w:tcW w:w="6480" w:type="dxa"/>
            <w:gridSpan w:val="2"/>
            <w:vAlign w:val="center"/>
          </w:tcPr>
          <w:p w:rsidR="006501DB" w:rsidRDefault="00E45748" w:rsidP="006501DB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1.視力保健</w:t>
            </w:r>
            <w:r>
              <w:rPr>
                <w:rFonts w:ascii="標楷體" w:eastAsia="標楷體" w:hAnsi="標楷體"/>
                <w:sz w:val="26"/>
                <w:szCs w:val="26"/>
              </w:rPr>
              <w:t>3010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、望遠凝視、戶外活動</w:t>
            </w:r>
          </w:p>
          <w:p w:rsidR="00E45748" w:rsidRPr="00474A4F" w:rsidRDefault="00E45748" w:rsidP="00E45748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474A4F">
              <w:rPr>
                <w:rFonts w:ascii="標楷體" w:eastAsia="標楷體" w:hAnsi="標楷體" w:hint="eastAsia"/>
                <w:sz w:val="26"/>
                <w:szCs w:val="26"/>
              </w:rPr>
              <w:t xml:space="preserve"> 配合新生家長座談會，舉辦健康促進學校「視力保</w:t>
            </w:r>
          </w:p>
          <w:p w:rsidR="00E45748" w:rsidRPr="00E45748" w:rsidRDefault="00E45748" w:rsidP="00E4574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74A4F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474A4F">
              <w:rPr>
                <w:rFonts w:ascii="標楷體" w:eastAsia="標楷體" w:hAnsi="標楷體" w:hint="eastAsia"/>
                <w:sz w:val="26"/>
                <w:szCs w:val="26"/>
              </w:rPr>
              <w:t>健」宣導講座</w:t>
            </w:r>
          </w:p>
          <w:p w:rsidR="006501DB" w:rsidRPr="00474A4F" w:rsidRDefault="00E45748" w:rsidP="006501DB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3.邀請眼科醫師至校宣導視力保健</w:t>
            </w:r>
            <w:r w:rsidRPr="0051325B">
              <w:rPr>
                <w:rFonts w:ascii="標楷體" w:eastAsia="標楷體" w:hAnsi="標楷體" w:hint="eastAsia"/>
                <w:sz w:val="26"/>
                <w:szCs w:val="26"/>
              </w:rPr>
              <w:t>講座</w:t>
            </w:r>
          </w:p>
          <w:p w:rsidR="006501DB" w:rsidRPr="0051325B" w:rsidRDefault="00E45748" w:rsidP="006501DB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="006501DB" w:rsidRPr="0051325B">
              <w:rPr>
                <w:rFonts w:ascii="標楷體" w:eastAsia="標楷體" w:hAnsi="標楷體"/>
                <w:sz w:val="26"/>
                <w:szCs w:val="26"/>
              </w:rPr>
              <w:t>.</w:t>
            </w:r>
            <w:r w:rsidRPr="0051325B">
              <w:rPr>
                <w:rFonts w:ascii="標楷體" w:eastAsia="標楷體" w:hAnsi="標楷體" w:hint="eastAsia"/>
                <w:sz w:val="26"/>
                <w:szCs w:val="26"/>
              </w:rPr>
              <w:t>辦理視力保健藝文比賽〈書法〉</w:t>
            </w:r>
          </w:p>
          <w:p w:rsidR="006501DB" w:rsidRPr="0051325B" w:rsidRDefault="00E45748" w:rsidP="006501DB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="006501DB" w:rsidRPr="0051325B">
              <w:rPr>
                <w:rFonts w:ascii="標楷體" w:eastAsia="標楷體" w:hAnsi="標楷體"/>
                <w:sz w:val="26"/>
                <w:szCs w:val="26"/>
              </w:rPr>
              <w:t>.</w:t>
            </w:r>
            <w:r w:rsidRPr="0051325B">
              <w:rPr>
                <w:rFonts w:ascii="標楷體" w:eastAsia="標楷體" w:hAnsi="標楷體" w:hint="eastAsia"/>
                <w:sz w:val="26"/>
                <w:szCs w:val="26"/>
              </w:rPr>
              <w:t>班級經營將維護健康的議題，融入生活常規中落實</w:t>
            </w:r>
          </w:p>
          <w:p w:rsidR="006501DB" w:rsidRPr="0051325B" w:rsidRDefault="00E45748" w:rsidP="006501DB">
            <w:pPr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="006501DB" w:rsidRPr="0051325B">
              <w:rPr>
                <w:rFonts w:ascii="標楷體" w:eastAsia="標楷體" w:hAnsi="標楷體"/>
                <w:sz w:val="26"/>
                <w:szCs w:val="26"/>
              </w:rPr>
              <w:t>.</w:t>
            </w:r>
            <w:r w:rsidRPr="0051325B">
              <w:rPr>
                <w:rFonts w:ascii="標楷體" w:eastAsia="標楷體" w:hAnsi="標楷體" w:hint="eastAsia"/>
                <w:sz w:val="26"/>
                <w:szCs w:val="26"/>
              </w:rPr>
              <w:t>自治市升旗宣導短劇</w:t>
            </w:r>
          </w:p>
          <w:p w:rsidR="006501DB" w:rsidRDefault="00E45748" w:rsidP="006501DB">
            <w:pPr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 w:rsidR="006501DB" w:rsidRPr="0051325B">
              <w:rPr>
                <w:rFonts w:ascii="標楷體" w:eastAsia="標楷體" w:hAnsi="標楷體"/>
                <w:sz w:val="26"/>
                <w:szCs w:val="26"/>
              </w:rPr>
              <w:t>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太陽日記卡認證</w:t>
            </w:r>
          </w:p>
          <w:p w:rsidR="006501DB" w:rsidRPr="0051325B" w:rsidRDefault="00E45748" w:rsidP="00EF556A">
            <w:pPr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="006501DB">
              <w:rPr>
                <w:rFonts w:ascii="標楷體" w:eastAsia="標楷體" w:hAnsi="標楷體"/>
                <w:sz w:val="26"/>
                <w:szCs w:val="26"/>
              </w:rPr>
              <w:t>.</w:t>
            </w:r>
            <w:r w:rsidRPr="00833DDB">
              <w:rPr>
                <w:rFonts w:ascii="標楷體" w:eastAsia="標楷體" w:hAnsi="標楷體" w:hint="eastAsia"/>
                <w:sz w:val="26"/>
                <w:szCs w:val="26"/>
              </w:rPr>
              <w:t>利用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綜合課程</w:t>
            </w:r>
            <w:r w:rsidRPr="00833DDB">
              <w:rPr>
                <w:rFonts w:ascii="標楷體" w:eastAsia="標楷體" w:hAnsi="標楷體" w:hint="eastAsia"/>
                <w:sz w:val="26"/>
                <w:szCs w:val="26"/>
              </w:rPr>
              <w:t>及</w:t>
            </w:r>
            <w:proofErr w:type="gramStart"/>
            <w:r w:rsidRPr="00833DDB">
              <w:rPr>
                <w:rFonts w:ascii="標楷體" w:eastAsia="標楷體" w:hAnsi="標楷體" w:hint="eastAsia"/>
                <w:sz w:val="26"/>
                <w:szCs w:val="26"/>
              </w:rPr>
              <w:t>健體課</w:t>
            </w:r>
            <w:proofErr w:type="gramEnd"/>
            <w:r w:rsidRPr="00833DDB">
              <w:rPr>
                <w:rFonts w:ascii="標楷體" w:eastAsia="標楷體" w:hAnsi="標楷體" w:hint="eastAsia"/>
                <w:sz w:val="26"/>
                <w:szCs w:val="26"/>
              </w:rPr>
              <w:t>播放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視力保健相關</w:t>
            </w:r>
            <w:r w:rsidRPr="00833DDB">
              <w:rPr>
                <w:rFonts w:ascii="標楷體" w:eastAsia="標楷體" w:hAnsi="標楷體" w:hint="eastAsia"/>
                <w:sz w:val="26"/>
                <w:szCs w:val="26"/>
              </w:rPr>
              <w:t>的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宣導</w:t>
            </w:r>
            <w:r w:rsidRPr="00833DDB">
              <w:rPr>
                <w:rFonts w:ascii="標楷體" w:eastAsia="標楷體" w:hAnsi="標楷體" w:hint="eastAsia"/>
                <w:sz w:val="26"/>
                <w:szCs w:val="26"/>
              </w:rPr>
              <w:t>影片</w:t>
            </w:r>
          </w:p>
        </w:tc>
        <w:tc>
          <w:tcPr>
            <w:tcW w:w="1680" w:type="dxa"/>
          </w:tcPr>
          <w:p w:rsidR="006501DB" w:rsidRPr="0051325B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 w:rsidR="006501DB" w:rsidRPr="0051325B">
              <w:rPr>
                <w:rFonts w:ascii="標楷體" w:eastAsia="標楷體" w:hAnsi="標楷體"/>
                <w:w w:val="90"/>
                <w:sz w:val="26"/>
                <w:szCs w:val="26"/>
              </w:rPr>
              <w:t>.9~10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8</w:t>
            </w:r>
            <w:r w:rsidR="006501DB" w:rsidRPr="0051325B">
              <w:rPr>
                <w:rFonts w:ascii="標楷體" w:eastAsia="標楷體" w:hAnsi="標楷體"/>
                <w:w w:val="90"/>
                <w:sz w:val="26"/>
                <w:szCs w:val="26"/>
              </w:rPr>
              <w:t>.6</w:t>
            </w:r>
          </w:p>
          <w:p w:rsidR="006501DB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 w:rsidR="006501DB">
              <w:rPr>
                <w:rFonts w:ascii="標楷體" w:eastAsia="標楷體" w:hAnsi="標楷體"/>
                <w:w w:val="90"/>
                <w:sz w:val="26"/>
                <w:szCs w:val="26"/>
              </w:rPr>
              <w:t>.9</w:t>
            </w:r>
          </w:p>
          <w:p w:rsidR="006501DB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</w:p>
          <w:p w:rsidR="006501DB" w:rsidRPr="0051325B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 w:rsidR="006501DB" w:rsidRPr="0051325B">
              <w:rPr>
                <w:rFonts w:ascii="標楷體" w:eastAsia="標楷體" w:hAnsi="標楷體"/>
                <w:w w:val="90"/>
                <w:sz w:val="26"/>
                <w:szCs w:val="26"/>
              </w:rPr>
              <w:t>.1</w:t>
            </w:r>
            <w:r w:rsidR="006501DB">
              <w:rPr>
                <w:rFonts w:ascii="標楷體" w:eastAsia="標楷體" w:hAnsi="標楷體"/>
                <w:w w:val="90"/>
                <w:sz w:val="26"/>
                <w:szCs w:val="26"/>
              </w:rPr>
              <w:t>0</w:t>
            </w:r>
          </w:p>
          <w:p w:rsidR="006501DB" w:rsidRPr="0051325B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 w:rsidR="006501DB" w:rsidRPr="0051325B">
              <w:rPr>
                <w:rFonts w:ascii="標楷體" w:eastAsia="標楷體" w:hAnsi="標楷體"/>
                <w:w w:val="90"/>
                <w:sz w:val="26"/>
                <w:szCs w:val="26"/>
              </w:rPr>
              <w:t>.12</w:t>
            </w:r>
          </w:p>
          <w:p w:rsidR="006501DB" w:rsidRPr="0051325B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 w:rsidR="006501DB">
              <w:rPr>
                <w:rFonts w:ascii="標楷體" w:eastAsia="標楷體" w:hAnsi="標楷體"/>
                <w:w w:val="90"/>
                <w:sz w:val="26"/>
                <w:szCs w:val="26"/>
              </w:rPr>
              <w:t>.9</w:t>
            </w:r>
            <w:r w:rsidR="006501DB" w:rsidRPr="0051325B">
              <w:rPr>
                <w:rFonts w:ascii="標楷體" w:eastAsia="標楷體" w:hAnsi="標楷體"/>
                <w:w w:val="90"/>
                <w:sz w:val="26"/>
                <w:szCs w:val="26"/>
              </w:rPr>
              <w:t>~10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8</w:t>
            </w:r>
            <w:r w:rsidR="006501DB" w:rsidRPr="0051325B">
              <w:rPr>
                <w:rFonts w:ascii="標楷體" w:eastAsia="標楷體" w:hAnsi="標楷體"/>
                <w:w w:val="90"/>
                <w:sz w:val="26"/>
                <w:szCs w:val="26"/>
              </w:rPr>
              <w:t>.6</w:t>
            </w:r>
          </w:p>
          <w:p w:rsidR="006501DB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8</w:t>
            </w:r>
            <w:r w:rsidR="006501DB" w:rsidRPr="0051325B">
              <w:rPr>
                <w:rFonts w:ascii="標楷體" w:eastAsia="標楷體" w:hAnsi="標楷體"/>
                <w:w w:val="90"/>
                <w:sz w:val="26"/>
                <w:szCs w:val="26"/>
              </w:rPr>
              <w:t>.1</w:t>
            </w:r>
          </w:p>
          <w:p w:rsidR="006501DB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.10-10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8</w:t>
            </w:r>
            <w:r w:rsidR="006501DB">
              <w:rPr>
                <w:rFonts w:ascii="標楷體" w:eastAsia="標楷體" w:hAnsi="標楷體"/>
                <w:w w:val="90"/>
                <w:sz w:val="26"/>
                <w:szCs w:val="26"/>
              </w:rPr>
              <w:t>.1</w:t>
            </w:r>
          </w:p>
          <w:p w:rsidR="006501DB" w:rsidRPr="0051325B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 w:rsidR="001357ED">
              <w:rPr>
                <w:rFonts w:ascii="標楷體" w:eastAsia="標楷體" w:hAnsi="標楷體"/>
                <w:w w:val="90"/>
                <w:sz w:val="26"/>
                <w:szCs w:val="26"/>
              </w:rPr>
              <w:t>.10~10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8</w:t>
            </w:r>
            <w:r w:rsidR="006501DB">
              <w:rPr>
                <w:rFonts w:ascii="標楷體" w:eastAsia="標楷體" w:hAnsi="標楷體"/>
                <w:w w:val="90"/>
                <w:sz w:val="26"/>
                <w:szCs w:val="26"/>
              </w:rPr>
              <w:t>.1</w:t>
            </w:r>
          </w:p>
        </w:tc>
      </w:tr>
      <w:tr w:rsidR="006501DB" w:rsidRPr="00A73092" w:rsidTr="006501DB">
        <w:trPr>
          <w:cantSplit/>
          <w:trHeight w:val="1951"/>
        </w:trPr>
        <w:tc>
          <w:tcPr>
            <w:tcW w:w="588" w:type="dxa"/>
            <w:vMerge/>
            <w:tcBorders>
              <w:top w:val="nil"/>
            </w:tcBorders>
          </w:tcPr>
          <w:p w:rsidR="006501DB" w:rsidRPr="0051325B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6501DB" w:rsidRPr="0051325B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1325B">
              <w:rPr>
                <w:rFonts w:ascii="標楷體" w:eastAsia="標楷體" w:hAnsi="標楷體" w:hint="eastAsia"/>
                <w:b/>
                <w:sz w:val="26"/>
                <w:szCs w:val="26"/>
              </w:rPr>
              <w:t>性</w:t>
            </w:r>
          </w:p>
          <w:p w:rsidR="006501DB" w:rsidRPr="0051325B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1325B">
              <w:rPr>
                <w:rFonts w:ascii="標楷體" w:eastAsia="標楷體" w:hAnsi="標楷體" w:hint="eastAsia"/>
                <w:b/>
                <w:sz w:val="26"/>
                <w:szCs w:val="26"/>
              </w:rPr>
              <w:t>教</w:t>
            </w:r>
          </w:p>
          <w:p w:rsidR="006501DB" w:rsidRPr="0051325B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1325B">
              <w:rPr>
                <w:rFonts w:ascii="標楷體" w:eastAsia="標楷體" w:hAnsi="標楷體" w:hint="eastAsia"/>
                <w:b/>
                <w:sz w:val="26"/>
                <w:szCs w:val="26"/>
              </w:rPr>
              <w:t>育</w:t>
            </w:r>
          </w:p>
        </w:tc>
        <w:tc>
          <w:tcPr>
            <w:tcW w:w="6480" w:type="dxa"/>
            <w:gridSpan w:val="2"/>
            <w:vAlign w:val="center"/>
          </w:tcPr>
          <w:p w:rsidR="00E74F57" w:rsidRDefault="00E74F57" w:rsidP="006501DB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1.</w:t>
            </w:r>
            <w:r w:rsidRPr="0051325B">
              <w:rPr>
                <w:rFonts w:ascii="標楷體" w:eastAsia="標楷體" w:hAnsi="標楷體" w:hint="eastAsia"/>
                <w:sz w:val="26"/>
                <w:szCs w:val="26"/>
              </w:rPr>
              <w:t>辦理愛滋病防治講座（高年級）</w:t>
            </w:r>
          </w:p>
          <w:p w:rsidR="006501DB" w:rsidRPr="00C541C2" w:rsidRDefault="00E74F57" w:rsidP="00C541C2">
            <w:pPr>
              <w:tabs>
                <w:tab w:val="left" w:pos="720"/>
              </w:tabs>
              <w:adjustRightInd w:val="0"/>
              <w:spacing w:beforeLines="50" w:before="180"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41C2">
              <w:rPr>
                <w:rFonts w:ascii="標楷體" w:eastAsia="標楷體" w:hAnsi="標楷體" w:hint="eastAsia"/>
                <w:sz w:val="26"/>
                <w:szCs w:val="26"/>
              </w:rPr>
              <w:t>2.</w:t>
            </w:r>
            <w:r w:rsidR="00CF5B80" w:rsidRPr="00C541C2">
              <w:rPr>
                <w:rFonts w:ascii="標楷體" w:eastAsia="標楷體" w:hAnsi="標楷體" w:hint="eastAsia"/>
                <w:sz w:val="26"/>
                <w:szCs w:val="26"/>
              </w:rPr>
              <w:t>辦理高年級純潔教育戲劇宣導</w:t>
            </w:r>
          </w:p>
          <w:p w:rsidR="00CF5B80" w:rsidRPr="0051325B" w:rsidRDefault="00E74F57" w:rsidP="00E74F57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6501DB" w:rsidRPr="0051325B">
              <w:rPr>
                <w:rFonts w:ascii="標楷體" w:eastAsia="標楷體" w:hAnsi="標楷體"/>
                <w:sz w:val="26"/>
                <w:szCs w:val="26"/>
              </w:rPr>
              <w:t>.</w:t>
            </w:r>
            <w:r w:rsidRPr="0051325B">
              <w:rPr>
                <w:rFonts w:ascii="標楷體" w:eastAsia="標楷體" w:hAnsi="標楷體" w:hint="eastAsia"/>
                <w:sz w:val="26"/>
                <w:szCs w:val="26"/>
              </w:rPr>
              <w:t>舉辦宣導海報競賽</w:t>
            </w:r>
          </w:p>
        </w:tc>
        <w:tc>
          <w:tcPr>
            <w:tcW w:w="1680" w:type="dxa"/>
          </w:tcPr>
          <w:p w:rsidR="00E74F57" w:rsidRDefault="00E74F57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</w:p>
          <w:p w:rsidR="006501DB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 w:rsidR="00E74F57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.9</w:t>
            </w:r>
          </w:p>
          <w:p w:rsidR="006501DB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8</w:t>
            </w: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.2~10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8</w:t>
            </w:r>
            <w:r w:rsidR="006501DB">
              <w:rPr>
                <w:rFonts w:ascii="標楷體" w:eastAsia="標楷體" w:hAnsi="標楷體"/>
                <w:w w:val="90"/>
                <w:sz w:val="26"/>
                <w:szCs w:val="26"/>
              </w:rPr>
              <w:t>.3</w:t>
            </w:r>
          </w:p>
          <w:p w:rsidR="00E74F57" w:rsidRDefault="00E74F57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</w:p>
          <w:p w:rsidR="006501DB" w:rsidRPr="0051325B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.9~10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8</w:t>
            </w:r>
            <w:r w:rsidR="006501DB" w:rsidRPr="0051325B">
              <w:rPr>
                <w:rFonts w:ascii="標楷體" w:eastAsia="標楷體" w:hAnsi="標楷體"/>
                <w:w w:val="90"/>
                <w:sz w:val="26"/>
                <w:szCs w:val="26"/>
              </w:rPr>
              <w:t>.6</w:t>
            </w:r>
          </w:p>
        </w:tc>
      </w:tr>
      <w:tr w:rsidR="006501DB" w:rsidRPr="00A73092" w:rsidTr="006501DB">
        <w:trPr>
          <w:cantSplit/>
          <w:trHeight w:val="1951"/>
        </w:trPr>
        <w:tc>
          <w:tcPr>
            <w:tcW w:w="588" w:type="dxa"/>
            <w:vMerge/>
            <w:tcBorders>
              <w:top w:val="nil"/>
            </w:tcBorders>
          </w:tcPr>
          <w:p w:rsidR="006501DB" w:rsidRPr="0051325B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6501DB" w:rsidRPr="0051325B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1325B">
              <w:rPr>
                <w:rFonts w:ascii="標楷體" w:eastAsia="標楷體" w:hAnsi="標楷體" w:hint="eastAsia"/>
                <w:b/>
                <w:sz w:val="26"/>
                <w:szCs w:val="26"/>
              </w:rPr>
              <w:t>正</w:t>
            </w:r>
          </w:p>
          <w:p w:rsidR="006501DB" w:rsidRPr="0051325B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1325B">
              <w:rPr>
                <w:rFonts w:ascii="標楷體" w:eastAsia="標楷體" w:hAnsi="標楷體" w:hint="eastAsia"/>
                <w:b/>
                <w:sz w:val="26"/>
                <w:szCs w:val="26"/>
              </w:rPr>
              <w:t>確</w:t>
            </w:r>
          </w:p>
          <w:p w:rsidR="006501DB" w:rsidRPr="0051325B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1325B">
              <w:rPr>
                <w:rFonts w:ascii="標楷體" w:eastAsia="標楷體" w:hAnsi="標楷體" w:hint="eastAsia"/>
                <w:b/>
                <w:sz w:val="26"/>
                <w:szCs w:val="26"/>
              </w:rPr>
              <w:t>用</w:t>
            </w:r>
          </w:p>
          <w:p w:rsidR="006501DB" w:rsidRPr="0051325B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1325B">
              <w:rPr>
                <w:rFonts w:ascii="標楷體" w:eastAsia="標楷體" w:hAnsi="標楷體" w:hint="eastAsia"/>
                <w:b/>
                <w:sz w:val="26"/>
                <w:szCs w:val="26"/>
              </w:rPr>
              <w:t>藥</w:t>
            </w:r>
          </w:p>
        </w:tc>
        <w:tc>
          <w:tcPr>
            <w:tcW w:w="6480" w:type="dxa"/>
            <w:gridSpan w:val="2"/>
            <w:vAlign w:val="center"/>
          </w:tcPr>
          <w:p w:rsidR="0003624E" w:rsidRDefault="006501DB" w:rsidP="006501D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1325B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51325B">
              <w:rPr>
                <w:rFonts w:ascii="標楷體" w:eastAsia="標楷體" w:hAnsi="標楷體" w:hint="eastAsia"/>
                <w:sz w:val="26"/>
                <w:szCs w:val="26"/>
              </w:rPr>
              <w:t>利用衛生署、教育部體育司網站衛教宣導影片融入教</w:t>
            </w:r>
          </w:p>
          <w:p w:rsidR="006501DB" w:rsidRPr="0051325B" w:rsidRDefault="006501DB" w:rsidP="0003624E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51325B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</w:p>
          <w:p w:rsidR="006501DB" w:rsidRPr="0051325B" w:rsidRDefault="006501DB" w:rsidP="006501D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1325B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51325B">
              <w:rPr>
                <w:rFonts w:ascii="標楷體" w:eastAsia="標楷體" w:hAnsi="標楷體" w:hint="eastAsia"/>
                <w:sz w:val="26"/>
                <w:szCs w:val="26"/>
              </w:rPr>
              <w:t>【芳芳不吃藥】【安妮的煩惱】繪本教學</w:t>
            </w:r>
          </w:p>
          <w:p w:rsidR="006501DB" w:rsidRDefault="006501DB" w:rsidP="006501D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1325B">
              <w:rPr>
                <w:rFonts w:ascii="標楷體" w:eastAsia="標楷體" w:hAnsi="標楷體"/>
                <w:sz w:val="26"/>
                <w:szCs w:val="26"/>
              </w:rPr>
              <w:t>3.</w:t>
            </w:r>
            <w:r w:rsidRPr="0051325B">
              <w:rPr>
                <w:rFonts w:ascii="標楷體" w:eastAsia="標楷體" w:hAnsi="標楷體" w:hint="eastAsia"/>
                <w:sz w:val="26"/>
                <w:szCs w:val="26"/>
              </w:rPr>
              <w:t>舉辦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藥師到校服務宣導「正確用藥」講座</w:t>
            </w:r>
          </w:p>
          <w:p w:rsidR="006501DB" w:rsidRDefault="006501DB" w:rsidP="006501DB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4.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參加神農小學堂競賽</w:t>
            </w:r>
          </w:p>
          <w:p w:rsidR="006501DB" w:rsidRDefault="006501DB" w:rsidP="006501DB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5.</w:t>
            </w:r>
            <w:r w:rsidRPr="00833DDB">
              <w:rPr>
                <w:rFonts w:ascii="標楷體" w:eastAsia="標楷體" w:hAnsi="標楷體" w:hint="eastAsia"/>
                <w:sz w:val="26"/>
                <w:szCs w:val="26"/>
              </w:rPr>
              <w:t>利用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綜合課程</w:t>
            </w:r>
            <w:r w:rsidRPr="00833DDB">
              <w:rPr>
                <w:rFonts w:ascii="標楷體" w:eastAsia="標楷體" w:hAnsi="標楷體" w:hint="eastAsia"/>
                <w:sz w:val="26"/>
                <w:szCs w:val="26"/>
              </w:rPr>
              <w:t>及</w:t>
            </w:r>
            <w:proofErr w:type="gramStart"/>
            <w:r w:rsidRPr="00833DDB">
              <w:rPr>
                <w:rFonts w:ascii="標楷體" w:eastAsia="標楷體" w:hAnsi="標楷體" w:hint="eastAsia"/>
                <w:sz w:val="26"/>
                <w:szCs w:val="26"/>
              </w:rPr>
              <w:t>健體課</w:t>
            </w:r>
            <w:proofErr w:type="gramEnd"/>
            <w:r w:rsidRPr="00833DDB">
              <w:rPr>
                <w:rFonts w:ascii="標楷體" w:eastAsia="標楷體" w:hAnsi="標楷體" w:hint="eastAsia"/>
                <w:sz w:val="26"/>
                <w:szCs w:val="26"/>
              </w:rPr>
              <w:t>播放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正確用藥相關</w:t>
            </w:r>
            <w:r w:rsidRPr="00833DDB">
              <w:rPr>
                <w:rFonts w:ascii="標楷體" w:eastAsia="標楷體" w:hAnsi="標楷體" w:hint="eastAsia"/>
                <w:sz w:val="26"/>
                <w:szCs w:val="26"/>
              </w:rPr>
              <w:t>的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宣導</w:t>
            </w:r>
            <w:r w:rsidRPr="00833DDB">
              <w:rPr>
                <w:rFonts w:ascii="標楷體" w:eastAsia="標楷體" w:hAnsi="標楷體" w:hint="eastAsia"/>
                <w:sz w:val="26"/>
                <w:szCs w:val="26"/>
              </w:rPr>
              <w:t>影</w:t>
            </w:r>
          </w:p>
          <w:p w:rsidR="006501DB" w:rsidRPr="0051325B" w:rsidRDefault="006501DB" w:rsidP="006501DB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833DDB">
              <w:rPr>
                <w:rFonts w:ascii="標楷體" w:eastAsia="標楷體" w:hAnsi="標楷體" w:hint="eastAsia"/>
                <w:sz w:val="26"/>
                <w:szCs w:val="26"/>
              </w:rPr>
              <w:t>片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或上健康久久網站實施融入教學</w:t>
            </w:r>
          </w:p>
        </w:tc>
        <w:tc>
          <w:tcPr>
            <w:tcW w:w="1680" w:type="dxa"/>
          </w:tcPr>
          <w:p w:rsidR="006501DB" w:rsidRPr="0051325B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.9~10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8</w:t>
            </w:r>
            <w:r w:rsidR="006501DB" w:rsidRPr="0051325B">
              <w:rPr>
                <w:rFonts w:ascii="標楷體" w:eastAsia="標楷體" w:hAnsi="標楷體"/>
                <w:w w:val="90"/>
                <w:sz w:val="26"/>
                <w:szCs w:val="26"/>
              </w:rPr>
              <w:t>.6</w:t>
            </w:r>
          </w:p>
          <w:p w:rsidR="006501DB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</w:p>
          <w:p w:rsidR="006501DB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</w:p>
          <w:p w:rsidR="006501DB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 w:rsidR="006501DB">
              <w:rPr>
                <w:rFonts w:ascii="標楷體" w:eastAsia="標楷體" w:hAnsi="標楷體"/>
                <w:w w:val="90"/>
                <w:sz w:val="26"/>
                <w:szCs w:val="26"/>
              </w:rPr>
              <w:t>.9</w:t>
            </w:r>
          </w:p>
          <w:p w:rsidR="006501DB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 w:rsidR="006501DB">
              <w:rPr>
                <w:rFonts w:ascii="標楷體" w:eastAsia="標楷體" w:hAnsi="標楷體"/>
                <w:w w:val="90"/>
                <w:sz w:val="26"/>
                <w:szCs w:val="26"/>
              </w:rPr>
              <w:t>.10</w:t>
            </w:r>
          </w:p>
          <w:p w:rsidR="006501DB" w:rsidRPr="0051325B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.10~10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8</w:t>
            </w:r>
            <w:r w:rsidR="006501DB">
              <w:rPr>
                <w:rFonts w:ascii="標楷體" w:eastAsia="標楷體" w:hAnsi="標楷體"/>
                <w:w w:val="90"/>
                <w:sz w:val="26"/>
                <w:szCs w:val="26"/>
              </w:rPr>
              <w:t>.4</w:t>
            </w:r>
          </w:p>
        </w:tc>
      </w:tr>
      <w:tr w:rsidR="006501DB" w:rsidRPr="00A73092" w:rsidTr="006501DB">
        <w:trPr>
          <w:cantSplit/>
          <w:trHeight w:val="1951"/>
        </w:trPr>
        <w:tc>
          <w:tcPr>
            <w:tcW w:w="588" w:type="dxa"/>
            <w:vMerge/>
            <w:tcBorders>
              <w:top w:val="nil"/>
            </w:tcBorders>
          </w:tcPr>
          <w:p w:rsidR="006501DB" w:rsidRPr="0051325B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6501DB" w:rsidRDefault="006501DB" w:rsidP="006501DB">
            <w:pPr>
              <w:spacing w:line="240" w:lineRule="atLeas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全</w:t>
            </w:r>
          </w:p>
          <w:p w:rsidR="006501DB" w:rsidRDefault="006501DB" w:rsidP="006501DB">
            <w:pPr>
              <w:spacing w:line="240" w:lineRule="atLeas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民</w:t>
            </w:r>
          </w:p>
          <w:p w:rsidR="006501DB" w:rsidRDefault="006501DB" w:rsidP="006501DB">
            <w:pPr>
              <w:spacing w:line="240" w:lineRule="atLeas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健</w:t>
            </w:r>
          </w:p>
          <w:p w:rsidR="006501DB" w:rsidRPr="0051325B" w:rsidRDefault="006501DB" w:rsidP="006501DB">
            <w:pPr>
              <w:spacing w:line="240" w:lineRule="atLeas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保</w:t>
            </w:r>
          </w:p>
        </w:tc>
        <w:tc>
          <w:tcPr>
            <w:tcW w:w="6480" w:type="dxa"/>
            <w:gridSpan w:val="2"/>
            <w:vAlign w:val="center"/>
          </w:tcPr>
          <w:p w:rsidR="006501DB" w:rsidRDefault="006501DB" w:rsidP="006501DB">
            <w:pPr>
              <w:pStyle w:val="3"/>
              <w:numPr>
                <w:ilvl w:val="0"/>
                <w:numId w:val="18"/>
              </w:numPr>
              <w:spacing w:line="320" w:lineRule="exact"/>
              <w:rPr>
                <w:rFonts w:ascii="標楷體" w:eastAsia="標楷體" w:hAnsi="標楷體"/>
                <w:b w:val="0"/>
                <w:sz w:val="26"/>
                <w:szCs w:val="26"/>
              </w:rPr>
            </w:pPr>
            <w:r w:rsidRPr="000B12BE">
              <w:rPr>
                <w:rFonts w:ascii="標楷體" w:eastAsia="標楷體" w:hAnsi="標楷體" w:hint="eastAsia"/>
                <w:b w:val="0"/>
                <w:sz w:val="26"/>
                <w:szCs w:val="26"/>
              </w:rPr>
              <w:t>衛生福利部中央健康</w:t>
            </w:r>
            <w:proofErr w:type="gramStart"/>
            <w:r w:rsidRPr="000B12BE">
              <w:rPr>
                <w:rFonts w:ascii="標楷體" w:eastAsia="標楷體" w:hAnsi="標楷體" w:hint="eastAsia"/>
                <w:b w:val="0"/>
                <w:sz w:val="26"/>
                <w:szCs w:val="26"/>
              </w:rPr>
              <w:t>保險署</w:t>
            </w:r>
            <w:proofErr w:type="gramEnd"/>
            <w:r w:rsidRPr="000B12BE">
              <w:rPr>
                <w:rFonts w:ascii="標楷體" w:eastAsia="標楷體" w:hAnsi="標楷體" w:hint="eastAsia"/>
                <w:b w:val="0"/>
                <w:sz w:val="26"/>
                <w:szCs w:val="26"/>
              </w:rPr>
              <w:t>網站宣導影片融入教學</w:t>
            </w:r>
          </w:p>
          <w:p w:rsidR="006501DB" w:rsidRPr="00E157D2" w:rsidRDefault="006501DB" w:rsidP="006501DB">
            <w:pPr>
              <w:pStyle w:val="3"/>
              <w:numPr>
                <w:ilvl w:val="0"/>
                <w:numId w:val="18"/>
              </w:numPr>
              <w:spacing w:line="320" w:lineRule="exact"/>
              <w:rPr>
                <w:rFonts w:ascii="標楷體" w:eastAsia="標楷體" w:hAnsi="標楷體"/>
                <w:b w:val="0"/>
                <w:sz w:val="26"/>
                <w:szCs w:val="26"/>
              </w:rPr>
            </w:pPr>
            <w:r w:rsidRPr="00E157D2">
              <w:rPr>
                <w:rFonts w:ascii="標楷體" w:eastAsia="標楷體" w:hAnsi="標楷體" w:hint="eastAsia"/>
                <w:b w:val="0"/>
              </w:rPr>
              <w:t>舉辦宣導海報競賽與有獎徵答</w:t>
            </w:r>
          </w:p>
          <w:p w:rsidR="006501DB" w:rsidRPr="00E157D2" w:rsidRDefault="006501DB" w:rsidP="006501DB">
            <w:pPr>
              <w:pStyle w:val="3"/>
              <w:numPr>
                <w:ilvl w:val="0"/>
                <w:numId w:val="18"/>
              </w:numPr>
              <w:spacing w:line="320" w:lineRule="exact"/>
              <w:rPr>
                <w:rFonts w:ascii="標楷體" w:eastAsia="標楷體" w:hAnsi="標楷體"/>
                <w:b w:val="0"/>
                <w:sz w:val="26"/>
                <w:szCs w:val="26"/>
              </w:rPr>
            </w:pPr>
            <w:r w:rsidRPr="00E157D2">
              <w:rPr>
                <w:rFonts w:ascii="標楷體" w:eastAsia="標楷體" w:hAnsi="標楷體" w:hint="eastAsia"/>
                <w:b w:val="0"/>
              </w:rPr>
              <w:t>利用中平通訊提供師生家長「全民健保」創辦精神，</w:t>
            </w:r>
            <w:r w:rsidRPr="00E157D2">
              <w:rPr>
                <w:rFonts w:ascii="標楷體" w:eastAsia="標楷體" w:hAnsi="標楷體" w:hint="eastAsia"/>
                <w:b w:val="0"/>
                <w:sz w:val="26"/>
                <w:szCs w:val="26"/>
              </w:rPr>
              <w:t>建立正確使用健保觀念</w:t>
            </w:r>
          </w:p>
        </w:tc>
        <w:tc>
          <w:tcPr>
            <w:tcW w:w="1680" w:type="dxa"/>
          </w:tcPr>
          <w:p w:rsidR="006501DB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</w:p>
          <w:p w:rsidR="006501DB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.9~10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8</w:t>
            </w:r>
            <w:r w:rsidR="006501DB" w:rsidRPr="0051325B">
              <w:rPr>
                <w:rFonts w:ascii="標楷體" w:eastAsia="標楷體" w:hAnsi="標楷體"/>
                <w:w w:val="90"/>
                <w:sz w:val="26"/>
                <w:szCs w:val="26"/>
              </w:rPr>
              <w:t>.6</w:t>
            </w:r>
          </w:p>
          <w:p w:rsidR="006501DB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8</w:t>
            </w: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.</w:t>
            </w:r>
            <w:r w:rsidR="006501DB">
              <w:rPr>
                <w:rFonts w:ascii="標楷體" w:eastAsia="標楷體" w:hAnsi="標楷體"/>
                <w:w w:val="90"/>
                <w:sz w:val="26"/>
                <w:szCs w:val="26"/>
              </w:rPr>
              <w:t>1</w:t>
            </w:r>
          </w:p>
        </w:tc>
      </w:tr>
      <w:tr w:rsidR="006501DB" w:rsidRPr="00A73092" w:rsidTr="006501DB">
        <w:trPr>
          <w:cantSplit/>
          <w:trHeight w:val="1970"/>
        </w:trPr>
        <w:tc>
          <w:tcPr>
            <w:tcW w:w="588" w:type="dxa"/>
            <w:vMerge w:val="restart"/>
            <w:vAlign w:val="center"/>
          </w:tcPr>
          <w:p w:rsidR="006501DB" w:rsidRPr="0051325B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1325B">
              <w:rPr>
                <w:rFonts w:ascii="標楷體" w:eastAsia="標楷體" w:hAnsi="標楷體" w:hint="eastAsia"/>
                <w:b/>
                <w:sz w:val="26"/>
                <w:szCs w:val="26"/>
              </w:rPr>
              <w:t>健康服務</w:t>
            </w:r>
          </w:p>
        </w:tc>
        <w:tc>
          <w:tcPr>
            <w:tcW w:w="960" w:type="dxa"/>
            <w:gridSpan w:val="2"/>
            <w:textDirection w:val="tbRlV"/>
            <w:vAlign w:val="center"/>
          </w:tcPr>
          <w:p w:rsidR="006501DB" w:rsidRPr="0051325B" w:rsidRDefault="006501DB" w:rsidP="006501DB">
            <w:pPr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gramStart"/>
            <w:r w:rsidRPr="0033076B">
              <w:rPr>
                <w:rFonts w:ascii="標楷體" w:eastAsia="標楷體" w:hAnsi="標楷體" w:hint="eastAsia"/>
                <w:b/>
                <w:sz w:val="26"/>
                <w:szCs w:val="26"/>
              </w:rPr>
              <w:t>菸</w:t>
            </w:r>
            <w:proofErr w:type="gramEnd"/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害防治</w:t>
            </w:r>
          </w:p>
        </w:tc>
        <w:tc>
          <w:tcPr>
            <w:tcW w:w="6480" w:type="dxa"/>
            <w:gridSpan w:val="2"/>
          </w:tcPr>
          <w:p w:rsidR="006501DB" w:rsidRPr="00195B56" w:rsidRDefault="006501DB" w:rsidP="006501DB">
            <w:pPr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195B56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195B56">
              <w:rPr>
                <w:rFonts w:ascii="標楷體" w:eastAsia="標楷體" w:hAnsi="標楷體" w:hint="eastAsia"/>
                <w:sz w:val="26"/>
                <w:szCs w:val="26"/>
              </w:rPr>
              <w:t>調查教職員工、家長吸菸人數，建立輔導機制，提供衛生局戒菸班資訊，鼓勵其參加</w:t>
            </w:r>
          </w:p>
          <w:p w:rsidR="006501DB" w:rsidRPr="00195B56" w:rsidRDefault="006501DB" w:rsidP="006501DB">
            <w:pPr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195B56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195B56">
              <w:rPr>
                <w:rFonts w:ascii="標楷體" w:eastAsia="標楷體" w:hAnsi="標楷體" w:hint="eastAsia"/>
                <w:sz w:val="26"/>
                <w:szCs w:val="26"/>
              </w:rPr>
              <w:t>進行無菸前測及後測</w:t>
            </w:r>
          </w:p>
          <w:p w:rsidR="006501DB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95B56">
              <w:rPr>
                <w:rFonts w:ascii="標楷體" w:eastAsia="標楷體" w:hAnsi="標楷體"/>
                <w:sz w:val="26"/>
                <w:szCs w:val="26"/>
              </w:rPr>
              <w:t>3.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張貼</w:t>
            </w:r>
            <w:r w:rsidRPr="00195B56">
              <w:rPr>
                <w:rFonts w:ascii="標楷體" w:eastAsia="標楷體" w:hAnsi="標楷體" w:hint="eastAsia"/>
                <w:sz w:val="26"/>
                <w:szCs w:val="26"/>
              </w:rPr>
              <w:t>菸害文宣，加強對家長的宣導</w:t>
            </w:r>
          </w:p>
          <w:p w:rsidR="006501DB" w:rsidRPr="00195B56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4.</w:t>
            </w:r>
            <w:r w:rsidRPr="00195B56">
              <w:rPr>
                <w:rFonts w:ascii="標楷體" w:eastAsia="標楷體" w:hAnsi="標楷體" w:hint="eastAsia"/>
                <w:sz w:val="26"/>
                <w:szCs w:val="26"/>
              </w:rPr>
              <w:t>學校健康促進網頁及櫥窗衛教宣導</w:t>
            </w:r>
          </w:p>
        </w:tc>
        <w:tc>
          <w:tcPr>
            <w:tcW w:w="1680" w:type="dxa"/>
          </w:tcPr>
          <w:p w:rsidR="006501DB" w:rsidRPr="00195B56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 w:rsidR="006501DB" w:rsidRPr="00195B56">
              <w:rPr>
                <w:rFonts w:ascii="標楷體" w:eastAsia="標楷體" w:hAnsi="標楷體"/>
                <w:w w:val="90"/>
                <w:sz w:val="26"/>
                <w:szCs w:val="26"/>
              </w:rPr>
              <w:t>.9</w:t>
            </w: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~10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8</w:t>
            </w:r>
            <w:r w:rsidR="006501DB">
              <w:rPr>
                <w:rFonts w:ascii="標楷體" w:eastAsia="標楷體" w:hAnsi="標楷體"/>
                <w:w w:val="90"/>
                <w:sz w:val="26"/>
                <w:szCs w:val="26"/>
              </w:rPr>
              <w:t>.5</w:t>
            </w:r>
          </w:p>
          <w:p w:rsidR="006501DB" w:rsidRPr="00195B56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</w:p>
          <w:p w:rsidR="006501DB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 w:rsidR="006501DB" w:rsidRPr="00195B56">
              <w:rPr>
                <w:rFonts w:ascii="標楷體" w:eastAsia="標楷體" w:hAnsi="標楷體"/>
                <w:w w:val="90"/>
                <w:sz w:val="26"/>
                <w:szCs w:val="26"/>
              </w:rPr>
              <w:t>.10~10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8</w:t>
            </w:r>
            <w:r w:rsidR="006501DB" w:rsidRPr="00195B56">
              <w:rPr>
                <w:rFonts w:ascii="標楷體" w:eastAsia="標楷體" w:hAnsi="標楷體"/>
                <w:w w:val="90"/>
                <w:sz w:val="26"/>
                <w:szCs w:val="26"/>
              </w:rPr>
              <w:t>.5</w:t>
            </w:r>
          </w:p>
          <w:p w:rsidR="006501DB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</w:p>
          <w:p w:rsidR="006501DB" w:rsidRPr="00195B56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 w:rsidR="006501DB" w:rsidRPr="00195B56">
              <w:rPr>
                <w:rFonts w:ascii="標楷體" w:eastAsia="標楷體" w:hAnsi="標楷體"/>
                <w:w w:val="90"/>
                <w:sz w:val="26"/>
                <w:szCs w:val="26"/>
              </w:rPr>
              <w:t>.9</w:t>
            </w: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~10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8</w:t>
            </w:r>
            <w:r w:rsidR="006501DB">
              <w:rPr>
                <w:rFonts w:ascii="標楷體" w:eastAsia="標楷體" w:hAnsi="標楷體"/>
                <w:w w:val="90"/>
                <w:sz w:val="26"/>
                <w:szCs w:val="26"/>
              </w:rPr>
              <w:t>.6</w:t>
            </w:r>
          </w:p>
        </w:tc>
      </w:tr>
      <w:tr w:rsidR="006501DB" w:rsidRPr="00A73092" w:rsidTr="006501DB">
        <w:trPr>
          <w:cantSplit/>
          <w:trHeight w:val="1615"/>
        </w:trPr>
        <w:tc>
          <w:tcPr>
            <w:tcW w:w="588" w:type="dxa"/>
            <w:vMerge/>
          </w:tcPr>
          <w:p w:rsidR="006501DB" w:rsidRPr="0051325B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6501DB" w:rsidRPr="0051325B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1325B">
              <w:rPr>
                <w:rFonts w:ascii="標楷體" w:eastAsia="標楷體" w:hAnsi="標楷體" w:hint="eastAsia"/>
                <w:b/>
                <w:sz w:val="26"/>
                <w:szCs w:val="26"/>
              </w:rPr>
              <w:t>健</w:t>
            </w:r>
          </w:p>
          <w:p w:rsidR="006501DB" w:rsidRPr="0051325B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1325B">
              <w:rPr>
                <w:rFonts w:ascii="標楷體" w:eastAsia="標楷體" w:hAnsi="標楷體" w:hint="eastAsia"/>
                <w:b/>
                <w:sz w:val="26"/>
                <w:szCs w:val="26"/>
              </w:rPr>
              <w:t>康</w:t>
            </w:r>
          </w:p>
          <w:p w:rsidR="006501DB" w:rsidRPr="0051325B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1325B">
              <w:rPr>
                <w:rFonts w:ascii="標楷體" w:eastAsia="標楷體" w:hAnsi="標楷體" w:hint="eastAsia"/>
                <w:b/>
                <w:sz w:val="26"/>
                <w:szCs w:val="26"/>
              </w:rPr>
              <w:t>體</w:t>
            </w:r>
          </w:p>
          <w:p w:rsidR="006501DB" w:rsidRPr="0051325B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1325B">
              <w:rPr>
                <w:rFonts w:ascii="標楷體" w:eastAsia="標楷體" w:hAnsi="標楷體" w:hint="eastAsia"/>
                <w:b/>
                <w:sz w:val="26"/>
                <w:szCs w:val="26"/>
              </w:rPr>
              <w:t>位</w:t>
            </w:r>
          </w:p>
        </w:tc>
        <w:tc>
          <w:tcPr>
            <w:tcW w:w="6480" w:type="dxa"/>
            <w:gridSpan w:val="2"/>
          </w:tcPr>
          <w:p w:rsidR="006501DB" w:rsidRPr="003477C4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477C4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3477C4">
              <w:rPr>
                <w:rFonts w:ascii="標楷體" w:eastAsia="標楷體" w:hAnsi="標楷體" w:hint="eastAsia"/>
                <w:sz w:val="26"/>
                <w:szCs w:val="26"/>
              </w:rPr>
              <w:t>配合</w:t>
            </w:r>
            <w:proofErr w:type="gramStart"/>
            <w:r w:rsidRPr="003477C4">
              <w:rPr>
                <w:rFonts w:ascii="標楷體" w:eastAsia="標楷體" w:hAnsi="標楷體" w:hint="eastAsia"/>
                <w:sz w:val="26"/>
                <w:szCs w:val="26"/>
              </w:rPr>
              <w:t>親職日</w:t>
            </w:r>
            <w:proofErr w:type="gramEnd"/>
            <w:r w:rsidRPr="003477C4">
              <w:rPr>
                <w:rFonts w:ascii="標楷體" w:eastAsia="標楷體" w:hAnsi="標楷體" w:hint="eastAsia"/>
                <w:sz w:val="26"/>
                <w:szCs w:val="26"/>
              </w:rPr>
              <w:t>，邀鄰近醫院到校進行健康諮詢服務</w:t>
            </w:r>
          </w:p>
          <w:p w:rsidR="006501DB" w:rsidRPr="003477C4" w:rsidRDefault="006501DB" w:rsidP="00D438E6">
            <w:pPr>
              <w:spacing w:line="240" w:lineRule="atLeast"/>
              <w:ind w:left="260" w:hangingChars="100" w:hanging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477C4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3477C4">
              <w:rPr>
                <w:rFonts w:ascii="標楷體" w:eastAsia="標楷體" w:hAnsi="標楷體" w:hint="eastAsia"/>
                <w:sz w:val="26"/>
                <w:szCs w:val="26"/>
              </w:rPr>
              <w:t>定期實施學生體重檢查與統計分析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，並通知體位不適中學生家長，宣導體位適中的重要性</w:t>
            </w:r>
          </w:p>
          <w:p w:rsidR="006501DB" w:rsidRPr="003477C4" w:rsidRDefault="006501DB" w:rsidP="00D438E6">
            <w:pPr>
              <w:spacing w:line="240" w:lineRule="atLeast"/>
              <w:ind w:left="260" w:hangingChars="100" w:hanging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477C4">
              <w:rPr>
                <w:rFonts w:ascii="標楷體" w:eastAsia="標楷體" w:hAnsi="標楷體"/>
                <w:sz w:val="26"/>
                <w:szCs w:val="26"/>
              </w:rPr>
              <w:t>3.</w:t>
            </w:r>
            <w:r w:rsidRPr="003477C4">
              <w:rPr>
                <w:rFonts w:ascii="標楷體" w:eastAsia="標楷體" w:hAnsi="標楷體" w:hint="eastAsia"/>
                <w:sz w:val="26"/>
                <w:szCs w:val="26"/>
              </w:rPr>
              <w:t>利用中平通訊及親職講座提供師生家長「健康飲食或正確運動相關文宣」，建立正確衛生健康觀念</w:t>
            </w:r>
          </w:p>
        </w:tc>
        <w:tc>
          <w:tcPr>
            <w:tcW w:w="1680" w:type="dxa"/>
          </w:tcPr>
          <w:p w:rsidR="006501DB" w:rsidRPr="003477C4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 w:rsidRPr="003477C4"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.10</w:t>
            </w:r>
          </w:p>
          <w:p w:rsidR="006501DB" w:rsidRPr="003477C4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 w:rsidR="006501DB" w:rsidRPr="003477C4">
              <w:rPr>
                <w:rFonts w:ascii="標楷體" w:eastAsia="標楷體" w:hAnsi="標楷體"/>
                <w:w w:val="90"/>
                <w:sz w:val="26"/>
                <w:szCs w:val="26"/>
              </w:rPr>
              <w:t>.9-10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8</w:t>
            </w:r>
            <w:r w:rsidR="006501DB" w:rsidRPr="003477C4">
              <w:rPr>
                <w:rFonts w:ascii="標楷體" w:eastAsia="標楷體" w:hAnsi="標楷體"/>
                <w:w w:val="90"/>
                <w:sz w:val="26"/>
                <w:szCs w:val="26"/>
              </w:rPr>
              <w:t>.5</w:t>
            </w:r>
          </w:p>
          <w:p w:rsidR="006501DB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</w:p>
          <w:p w:rsidR="006501DB" w:rsidRPr="003477C4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 w:rsidR="006501DB" w:rsidRPr="003477C4">
              <w:rPr>
                <w:rFonts w:ascii="標楷體" w:eastAsia="標楷體" w:hAnsi="標楷體"/>
                <w:w w:val="90"/>
                <w:sz w:val="26"/>
                <w:szCs w:val="26"/>
              </w:rPr>
              <w:t>.9~10</w:t>
            </w:r>
            <w:r w:rsidR="001357ED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8</w:t>
            </w:r>
            <w:r w:rsidR="006501DB" w:rsidRPr="003477C4">
              <w:rPr>
                <w:rFonts w:ascii="標楷體" w:eastAsia="標楷體" w:hAnsi="標楷體"/>
                <w:w w:val="90"/>
                <w:sz w:val="26"/>
                <w:szCs w:val="26"/>
              </w:rPr>
              <w:t>.6</w:t>
            </w:r>
          </w:p>
        </w:tc>
      </w:tr>
      <w:tr w:rsidR="006501DB" w:rsidRPr="00A73092" w:rsidTr="006501DB">
        <w:trPr>
          <w:cantSplit/>
          <w:trHeight w:val="1690"/>
        </w:trPr>
        <w:tc>
          <w:tcPr>
            <w:tcW w:w="588" w:type="dxa"/>
            <w:vMerge/>
            <w:tcBorders>
              <w:bottom w:val="nil"/>
            </w:tcBorders>
          </w:tcPr>
          <w:p w:rsidR="006501DB" w:rsidRPr="0051325B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6501DB" w:rsidRPr="0051325B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1325B">
              <w:rPr>
                <w:rFonts w:ascii="標楷體" w:eastAsia="標楷體" w:hAnsi="標楷體" w:hint="eastAsia"/>
                <w:b/>
                <w:sz w:val="26"/>
                <w:szCs w:val="26"/>
              </w:rPr>
              <w:t>口</w:t>
            </w:r>
          </w:p>
          <w:p w:rsidR="006501DB" w:rsidRPr="0051325B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gramStart"/>
            <w:r w:rsidRPr="0051325B">
              <w:rPr>
                <w:rFonts w:ascii="標楷體" w:eastAsia="標楷體" w:hAnsi="標楷體" w:hint="eastAsia"/>
                <w:b/>
                <w:sz w:val="26"/>
                <w:szCs w:val="26"/>
              </w:rPr>
              <w:t>腔</w:t>
            </w:r>
            <w:proofErr w:type="gramEnd"/>
          </w:p>
          <w:p w:rsidR="006501DB" w:rsidRPr="0051325B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1325B">
              <w:rPr>
                <w:rFonts w:ascii="標楷體" w:eastAsia="標楷體" w:hAnsi="標楷體" w:hint="eastAsia"/>
                <w:b/>
                <w:sz w:val="26"/>
                <w:szCs w:val="26"/>
              </w:rPr>
              <w:t>衛</w:t>
            </w:r>
          </w:p>
          <w:p w:rsidR="006501DB" w:rsidRPr="0051325B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1325B">
              <w:rPr>
                <w:rFonts w:ascii="標楷體" w:eastAsia="標楷體" w:hAnsi="標楷體" w:hint="eastAsia"/>
                <w:b/>
                <w:sz w:val="26"/>
                <w:szCs w:val="26"/>
              </w:rPr>
              <w:t>生</w:t>
            </w:r>
          </w:p>
        </w:tc>
        <w:tc>
          <w:tcPr>
            <w:tcW w:w="6480" w:type="dxa"/>
            <w:gridSpan w:val="2"/>
          </w:tcPr>
          <w:p w:rsidR="006501DB" w:rsidRPr="00195B56" w:rsidRDefault="006501DB" w:rsidP="006501DB">
            <w:pPr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195B56">
              <w:rPr>
                <w:rFonts w:ascii="標楷體" w:eastAsia="標楷體" w:hAnsi="標楷體"/>
                <w:sz w:val="26"/>
                <w:szCs w:val="26"/>
              </w:rPr>
              <w:t>1.</w:t>
            </w:r>
            <w:proofErr w:type="gramStart"/>
            <w:r w:rsidRPr="00E74F57">
              <w:rPr>
                <w:rFonts w:ascii="標楷體" w:eastAsia="標楷體" w:hAnsi="標楷體" w:hint="eastAsia"/>
                <w:sz w:val="26"/>
                <w:szCs w:val="26"/>
              </w:rPr>
              <w:t>遴</w:t>
            </w:r>
            <w:proofErr w:type="gramEnd"/>
            <w:r w:rsidRPr="00E74F57">
              <w:rPr>
                <w:rFonts w:ascii="標楷體" w:eastAsia="標楷體" w:hAnsi="標楷體" w:hint="eastAsia"/>
                <w:sz w:val="26"/>
                <w:szCs w:val="26"/>
              </w:rPr>
              <w:t>聘牙醫師到校</w:t>
            </w:r>
            <w:r w:rsidRPr="00195B56">
              <w:rPr>
                <w:rFonts w:ascii="標楷體" w:eastAsia="標楷體" w:hAnsi="標楷體" w:hint="eastAsia"/>
                <w:sz w:val="26"/>
                <w:szCs w:val="26"/>
              </w:rPr>
              <w:t>進行牙齒</w:t>
            </w:r>
            <w:proofErr w:type="gramStart"/>
            <w:r w:rsidRPr="00195B56">
              <w:rPr>
                <w:rFonts w:ascii="標楷體" w:eastAsia="標楷體" w:hAnsi="標楷體" w:hint="eastAsia"/>
                <w:sz w:val="26"/>
                <w:szCs w:val="26"/>
              </w:rPr>
              <w:t>篩檢</w:t>
            </w:r>
            <w:r w:rsidRPr="00E74F57">
              <w:rPr>
                <w:rFonts w:ascii="標楷體" w:eastAsia="標楷體" w:hAnsi="標楷體" w:hint="eastAsia"/>
                <w:sz w:val="26"/>
                <w:szCs w:val="26"/>
              </w:rPr>
              <w:t>並填</w:t>
            </w:r>
            <w:proofErr w:type="gramEnd"/>
            <w:r w:rsidRPr="00E74F57">
              <w:rPr>
                <w:rFonts w:ascii="標楷體" w:eastAsia="標楷體" w:hAnsi="標楷體" w:hint="eastAsia"/>
                <w:sz w:val="26"/>
                <w:szCs w:val="26"/>
              </w:rPr>
              <w:t>發檢查結果通知單致家長，於</w:t>
            </w:r>
            <w:r w:rsidRPr="00E74F57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E74F57">
              <w:rPr>
                <w:rFonts w:ascii="標楷體" w:eastAsia="標楷體" w:hAnsi="標楷體" w:hint="eastAsia"/>
                <w:sz w:val="26"/>
                <w:szCs w:val="26"/>
              </w:rPr>
              <w:t>月底和</w:t>
            </w:r>
            <w:r w:rsidRPr="00E74F57"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Pr="00E74F57">
              <w:rPr>
                <w:rFonts w:ascii="標楷體" w:eastAsia="標楷體" w:hAnsi="標楷體" w:hint="eastAsia"/>
                <w:sz w:val="26"/>
                <w:szCs w:val="26"/>
              </w:rPr>
              <w:t>月底前完成回收</w:t>
            </w:r>
          </w:p>
          <w:p w:rsidR="006501DB" w:rsidRPr="00195B56" w:rsidRDefault="006501DB" w:rsidP="006501DB">
            <w:pPr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195B56">
              <w:rPr>
                <w:rFonts w:ascii="標楷體" w:eastAsia="標楷體" w:hAnsi="標楷體"/>
                <w:sz w:val="26"/>
                <w:szCs w:val="26"/>
              </w:rPr>
              <w:t>2.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追蹤齲齒學生就醫矯治回條單</w:t>
            </w:r>
          </w:p>
          <w:p w:rsidR="006501DB" w:rsidRPr="00195B56" w:rsidRDefault="006501DB" w:rsidP="00D438E6">
            <w:pPr>
              <w:spacing w:line="240" w:lineRule="atLeast"/>
              <w:ind w:left="260" w:hangingChars="100" w:hanging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95B56">
              <w:rPr>
                <w:rFonts w:ascii="標楷體" w:eastAsia="標楷體" w:hAnsi="標楷體"/>
                <w:sz w:val="26"/>
                <w:szCs w:val="26"/>
              </w:rPr>
              <w:t>3.</w:t>
            </w:r>
            <w:r w:rsidRPr="00195B56">
              <w:rPr>
                <w:rFonts w:ascii="標楷體" w:eastAsia="標楷體" w:hAnsi="標楷體" w:hint="eastAsia"/>
                <w:sz w:val="26"/>
                <w:szCs w:val="26"/>
              </w:rPr>
              <w:t>統計、分析各班檢查結果，並將結果呈報校長及相關人員</w:t>
            </w:r>
          </w:p>
          <w:p w:rsidR="006501DB" w:rsidRPr="00195B56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95B56">
              <w:rPr>
                <w:rFonts w:ascii="標楷體" w:eastAsia="標楷體" w:hAnsi="標楷體"/>
                <w:sz w:val="26"/>
                <w:szCs w:val="26"/>
              </w:rPr>
              <w:t>4.</w:t>
            </w:r>
            <w:r w:rsidRPr="00195B56">
              <w:rPr>
                <w:rFonts w:ascii="標楷體" w:eastAsia="標楷體" w:hAnsi="標楷體" w:hint="eastAsia"/>
                <w:sz w:val="26"/>
                <w:szCs w:val="26"/>
              </w:rPr>
              <w:t>訓練</w:t>
            </w:r>
            <w:proofErr w:type="gramStart"/>
            <w:r w:rsidRPr="00195B56">
              <w:rPr>
                <w:rFonts w:ascii="標楷體" w:eastAsia="標楷體" w:hAnsi="標楷體" w:hint="eastAsia"/>
                <w:sz w:val="26"/>
                <w:szCs w:val="26"/>
              </w:rPr>
              <w:t>潔牙小天使</w:t>
            </w:r>
            <w:proofErr w:type="gramEnd"/>
            <w:r w:rsidR="00CF5B80">
              <w:rPr>
                <w:rFonts w:ascii="標楷體" w:eastAsia="標楷體" w:hAnsi="標楷體" w:hint="eastAsia"/>
                <w:sz w:val="26"/>
                <w:szCs w:val="26"/>
              </w:rPr>
              <w:t>宣導刷牙與剔牙。</w:t>
            </w:r>
          </w:p>
        </w:tc>
        <w:tc>
          <w:tcPr>
            <w:tcW w:w="1680" w:type="dxa"/>
          </w:tcPr>
          <w:p w:rsidR="006501DB" w:rsidRPr="00195B56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3C6F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 w:rsidR="003C6F0B">
              <w:rPr>
                <w:rFonts w:ascii="標楷體" w:eastAsia="標楷體" w:hAnsi="標楷體"/>
                <w:w w:val="90"/>
                <w:sz w:val="26"/>
                <w:szCs w:val="26"/>
              </w:rPr>
              <w:t>.</w:t>
            </w:r>
            <w:r w:rsidR="003C6F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1</w:t>
            </w:r>
            <w:r w:rsidR="006501DB">
              <w:rPr>
                <w:rFonts w:ascii="標楷體" w:eastAsia="標楷體" w:hAnsi="標楷體"/>
                <w:w w:val="90"/>
                <w:sz w:val="26"/>
                <w:szCs w:val="26"/>
              </w:rPr>
              <w:t>0</w:t>
            </w:r>
            <w:r w:rsidR="006501DB" w:rsidRPr="00195B56">
              <w:rPr>
                <w:rFonts w:ascii="標楷體" w:eastAsia="標楷體" w:hAnsi="標楷體"/>
                <w:w w:val="90"/>
                <w:sz w:val="26"/>
                <w:szCs w:val="26"/>
              </w:rPr>
              <w:t>~10</w:t>
            </w:r>
            <w:r w:rsidR="003C6F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8</w:t>
            </w:r>
            <w:r w:rsidR="006501DB" w:rsidRPr="00195B56">
              <w:rPr>
                <w:rFonts w:ascii="標楷體" w:eastAsia="標楷體" w:hAnsi="標楷體"/>
                <w:w w:val="90"/>
                <w:sz w:val="26"/>
                <w:szCs w:val="26"/>
              </w:rPr>
              <w:t>.1</w:t>
            </w:r>
          </w:p>
          <w:p w:rsidR="006501DB" w:rsidRPr="00195B56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</w:p>
          <w:p w:rsidR="006501DB" w:rsidRPr="00195B56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</w:p>
          <w:p w:rsidR="006501DB" w:rsidRPr="00195B56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3C6F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 w:rsidR="006501DB">
              <w:rPr>
                <w:rFonts w:ascii="標楷體" w:eastAsia="標楷體" w:hAnsi="標楷體"/>
                <w:w w:val="90"/>
                <w:sz w:val="26"/>
                <w:szCs w:val="26"/>
              </w:rPr>
              <w:t>.11~</w:t>
            </w:r>
            <w:r w:rsidR="006501DB" w:rsidRPr="00195B56"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3C6F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8</w:t>
            </w:r>
            <w:r w:rsidR="006501DB">
              <w:rPr>
                <w:rFonts w:ascii="標楷體" w:eastAsia="標楷體" w:hAnsi="標楷體"/>
                <w:w w:val="90"/>
                <w:sz w:val="26"/>
                <w:szCs w:val="26"/>
              </w:rPr>
              <w:t>.1</w:t>
            </w:r>
          </w:p>
          <w:p w:rsidR="006501DB" w:rsidRPr="00195B56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</w:p>
          <w:p w:rsidR="006501DB" w:rsidRPr="00195B56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3C6F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 w:rsidR="006501DB" w:rsidRPr="00195B56">
              <w:rPr>
                <w:rFonts w:ascii="標楷體" w:eastAsia="標楷體" w:hAnsi="標楷體"/>
                <w:w w:val="90"/>
                <w:sz w:val="26"/>
                <w:szCs w:val="26"/>
              </w:rPr>
              <w:t>.10</w:t>
            </w:r>
          </w:p>
        </w:tc>
      </w:tr>
      <w:tr w:rsidR="006501DB" w:rsidRPr="00A73092" w:rsidTr="006501DB">
        <w:trPr>
          <w:cantSplit/>
          <w:trHeight w:val="1690"/>
        </w:trPr>
        <w:tc>
          <w:tcPr>
            <w:tcW w:w="588" w:type="dxa"/>
            <w:vMerge w:val="restart"/>
            <w:tcBorders>
              <w:top w:val="nil"/>
            </w:tcBorders>
          </w:tcPr>
          <w:p w:rsidR="006501DB" w:rsidRPr="0051325B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6501DB" w:rsidRPr="0051325B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1325B">
              <w:rPr>
                <w:rFonts w:ascii="標楷體" w:eastAsia="標楷體" w:hAnsi="標楷體" w:hint="eastAsia"/>
                <w:b/>
                <w:sz w:val="26"/>
                <w:szCs w:val="26"/>
              </w:rPr>
              <w:t>視</w:t>
            </w:r>
          </w:p>
          <w:p w:rsidR="006501DB" w:rsidRPr="0051325B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1325B">
              <w:rPr>
                <w:rFonts w:ascii="標楷體" w:eastAsia="標楷體" w:hAnsi="標楷體" w:hint="eastAsia"/>
                <w:b/>
                <w:sz w:val="26"/>
                <w:szCs w:val="26"/>
              </w:rPr>
              <w:t>力</w:t>
            </w:r>
          </w:p>
          <w:p w:rsidR="006501DB" w:rsidRPr="0051325B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1325B">
              <w:rPr>
                <w:rFonts w:ascii="標楷體" w:eastAsia="標楷體" w:hAnsi="標楷體" w:hint="eastAsia"/>
                <w:b/>
                <w:sz w:val="26"/>
                <w:szCs w:val="26"/>
              </w:rPr>
              <w:t>保</w:t>
            </w:r>
          </w:p>
          <w:p w:rsidR="006501DB" w:rsidRPr="0051325B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1325B">
              <w:rPr>
                <w:rFonts w:ascii="標楷體" w:eastAsia="標楷體" w:hAnsi="標楷體" w:hint="eastAsia"/>
                <w:b/>
                <w:sz w:val="26"/>
                <w:szCs w:val="26"/>
              </w:rPr>
              <w:t>健</w:t>
            </w:r>
          </w:p>
        </w:tc>
        <w:tc>
          <w:tcPr>
            <w:tcW w:w="6480" w:type="dxa"/>
            <w:gridSpan w:val="2"/>
          </w:tcPr>
          <w:p w:rsidR="006501DB" w:rsidRPr="00195B56" w:rsidRDefault="006501DB" w:rsidP="006501D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195B56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195B56">
              <w:rPr>
                <w:rFonts w:ascii="標楷體" w:eastAsia="標楷體" w:hAnsi="標楷體" w:hint="eastAsia"/>
                <w:sz w:val="26"/>
                <w:szCs w:val="26"/>
              </w:rPr>
              <w:t>學校健康促進網頁及櫥窗衛教宣導</w:t>
            </w:r>
          </w:p>
          <w:p w:rsidR="006501DB" w:rsidRPr="00195B56" w:rsidRDefault="006501DB" w:rsidP="006501D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195B56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195B56">
              <w:rPr>
                <w:rFonts w:ascii="標楷體" w:eastAsia="標楷體" w:hAnsi="標楷體" w:hint="eastAsia"/>
                <w:sz w:val="26"/>
                <w:szCs w:val="26"/>
              </w:rPr>
              <w:t>提供視力保健資料及諮詢服務</w:t>
            </w:r>
          </w:p>
          <w:p w:rsidR="006501DB" w:rsidRPr="00195B56" w:rsidRDefault="006501DB" w:rsidP="006501D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195B56">
              <w:rPr>
                <w:rFonts w:ascii="標楷體" w:eastAsia="標楷體" w:hAnsi="標楷體"/>
                <w:sz w:val="26"/>
                <w:szCs w:val="26"/>
              </w:rPr>
              <w:t>3.</w:t>
            </w:r>
            <w:r w:rsidRPr="00195B56">
              <w:rPr>
                <w:rFonts w:ascii="標楷體" w:eastAsia="標楷體" w:hAnsi="標楷體" w:hint="eastAsia"/>
                <w:sz w:val="26"/>
                <w:szCs w:val="26"/>
              </w:rPr>
              <w:t>全校學生視力檢查</w:t>
            </w:r>
          </w:p>
          <w:p w:rsidR="006501DB" w:rsidRPr="00195B56" w:rsidRDefault="006501DB" w:rsidP="006501D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195B56">
              <w:rPr>
                <w:rFonts w:ascii="標楷體" w:eastAsia="標楷體" w:hAnsi="標楷體"/>
                <w:sz w:val="26"/>
                <w:szCs w:val="26"/>
              </w:rPr>
              <w:t>4.</w:t>
            </w:r>
            <w:r w:rsidRPr="00195B56">
              <w:rPr>
                <w:rFonts w:ascii="標楷體" w:eastAsia="標楷體" w:hAnsi="標楷體" w:hint="eastAsia"/>
                <w:sz w:val="26"/>
                <w:szCs w:val="26"/>
              </w:rPr>
              <w:t>一、四年級健康檢查</w:t>
            </w:r>
          </w:p>
          <w:p w:rsidR="006501DB" w:rsidRPr="00195B56" w:rsidRDefault="006501DB" w:rsidP="006501D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195B56">
              <w:rPr>
                <w:rFonts w:ascii="標楷體" w:eastAsia="標楷體" w:hAnsi="標楷體"/>
                <w:sz w:val="26"/>
                <w:szCs w:val="26"/>
              </w:rPr>
              <w:t>5.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追蹤視力</w:t>
            </w:r>
            <w:r w:rsidRPr="00195B56">
              <w:rPr>
                <w:rFonts w:ascii="標楷體" w:eastAsia="標楷體" w:hAnsi="標楷體" w:hint="eastAsia"/>
                <w:sz w:val="26"/>
                <w:szCs w:val="26"/>
              </w:rPr>
              <w:t>不良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矯治</w:t>
            </w:r>
            <w:r w:rsidRPr="00195B56">
              <w:rPr>
                <w:rFonts w:ascii="標楷體" w:eastAsia="標楷體" w:hAnsi="標楷體" w:hint="eastAsia"/>
                <w:sz w:val="26"/>
                <w:szCs w:val="26"/>
              </w:rPr>
              <w:t>及回收</w:t>
            </w:r>
          </w:p>
          <w:p w:rsidR="006501DB" w:rsidRPr="00195B56" w:rsidRDefault="006501DB" w:rsidP="006501D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195B56">
              <w:rPr>
                <w:rFonts w:ascii="標楷體" w:eastAsia="標楷體" w:hAnsi="標楷體"/>
                <w:sz w:val="26"/>
                <w:szCs w:val="26"/>
              </w:rPr>
              <w:t>6.</w:t>
            </w:r>
            <w:r w:rsidRPr="00195B56">
              <w:rPr>
                <w:rFonts w:ascii="標楷體" w:eastAsia="標楷體" w:hAnsi="標楷體" w:hint="eastAsia"/>
                <w:sz w:val="26"/>
                <w:szCs w:val="26"/>
              </w:rPr>
              <w:t>輸入及統計視力資料</w:t>
            </w:r>
          </w:p>
        </w:tc>
        <w:tc>
          <w:tcPr>
            <w:tcW w:w="1680" w:type="dxa"/>
          </w:tcPr>
          <w:p w:rsidR="006501DB" w:rsidRPr="00195B56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3C6F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 w:rsidR="006501DB" w:rsidRPr="00195B56">
              <w:rPr>
                <w:rFonts w:ascii="標楷體" w:eastAsia="標楷體" w:hAnsi="標楷體"/>
                <w:w w:val="90"/>
                <w:sz w:val="26"/>
                <w:szCs w:val="26"/>
              </w:rPr>
              <w:t>.10~</w:t>
            </w: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3C6F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8</w:t>
            </w:r>
            <w:r w:rsidR="006501DB" w:rsidRPr="00195B56">
              <w:rPr>
                <w:rFonts w:ascii="標楷體" w:eastAsia="標楷體" w:hAnsi="標楷體"/>
                <w:w w:val="90"/>
                <w:sz w:val="26"/>
                <w:szCs w:val="26"/>
              </w:rPr>
              <w:t>.6</w:t>
            </w:r>
          </w:p>
          <w:p w:rsidR="006501DB" w:rsidRPr="00195B56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3C6F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 w:rsidR="006501DB" w:rsidRPr="00195B56">
              <w:rPr>
                <w:rFonts w:ascii="標楷體" w:eastAsia="標楷體" w:hAnsi="標楷體"/>
                <w:w w:val="90"/>
                <w:sz w:val="26"/>
                <w:szCs w:val="26"/>
              </w:rPr>
              <w:t>.9~10</w:t>
            </w:r>
            <w:r w:rsidR="003C6F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8</w:t>
            </w:r>
            <w:r w:rsidR="006501DB" w:rsidRPr="00195B56">
              <w:rPr>
                <w:rFonts w:ascii="標楷體" w:eastAsia="標楷體" w:hAnsi="標楷體"/>
                <w:w w:val="90"/>
                <w:sz w:val="26"/>
                <w:szCs w:val="26"/>
              </w:rPr>
              <w:t>.6</w:t>
            </w:r>
          </w:p>
          <w:p w:rsidR="006501DB" w:rsidRPr="00195B56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3C6F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 w:rsidR="006501DB" w:rsidRPr="00195B56">
              <w:rPr>
                <w:rFonts w:ascii="標楷體" w:eastAsia="標楷體" w:hAnsi="標楷體"/>
                <w:w w:val="90"/>
                <w:sz w:val="26"/>
                <w:szCs w:val="26"/>
              </w:rPr>
              <w:t>.9</w:t>
            </w:r>
          </w:p>
          <w:p w:rsidR="006501DB" w:rsidRPr="00195B56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3C6F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 w:rsidR="006501DB">
              <w:rPr>
                <w:rFonts w:ascii="標楷體" w:eastAsia="標楷體" w:hAnsi="標楷體"/>
                <w:w w:val="90"/>
                <w:sz w:val="26"/>
                <w:szCs w:val="26"/>
              </w:rPr>
              <w:t>.10</w:t>
            </w:r>
          </w:p>
          <w:p w:rsidR="006501DB" w:rsidRPr="00195B56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3C6F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 w:rsidR="006501DB">
              <w:rPr>
                <w:rFonts w:ascii="標楷體" w:eastAsia="標楷體" w:hAnsi="標楷體"/>
                <w:w w:val="90"/>
                <w:sz w:val="26"/>
                <w:szCs w:val="26"/>
              </w:rPr>
              <w:t>.11</w:t>
            </w:r>
            <w:r w:rsidR="006501DB" w:rsidRPr="00195B56">
              <w:rPr>
                <w:rFonts w:ascii="標楷體" w:eastAsia="標楷體" w:hAnsi="標楷體"/>
                <w:w w:val="90"/>
                <w:sz w:val="26"/>
                <w:szCs w:val="26"/>
              </w:rPr>
              <w:t>~10</w:t>
            </w:r>
            <w:r w:rsidR="003C6F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8</w:t>
            </w:r>
            <w:r w:rsidR="006501DB">
              <w:rPr>
                <w:rFonts w:ascii="標楷體" w:eastAsia="標楷體" w:hAnsi="標楷體"/>
                <w:w w:val="90"/>
                <w:sz w:val="26"/>
                <w:szCs w:val="26"/>
              </w:rPr>
              <w:t>.5</w:t>
            </w:r>
          </w:p>
          <w:p w:rsidR="006501DB" w:rsidRPr="00A73092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color w:val="0000FF"/>
                <w:w w:val="90"/>
                <w:sz w:val="26"/>
                <w:szCs w:val="26"/>
              </w:rPr>
            </w:pPr>
            <w:r w:rsidRPr="00195B56"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3C6F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 w:rsidR="006955BE">
              <w:rPr>
                <w:rFonts w:ascii="標楷體" w:eastAsia="標楷體" w:hAnsi="標楷體"/>
                <w:w w:val="90"/>
                <w:sz w:val="26"/>
                <w:szCs w:val="26"/>
              </w:rPr>
              <w:t>.10~10</w:t>
            </w:r>
            <w:r w:rsidR="003C6F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8</w:t>
            </w: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.3</w:t>
            </w:r>
          </w:p>
        </w:tc>
      </w:tr>
      <w:tr w:rsidR="006501DB" w:rsidRPr="00A73092" w:rsidTr="00E74F57">
        <w:trPr>
          <w:cantSplit/>
          <w:trHeight w:val="1365"/>
        </w:trPr>
        <w:tc>
          <w:tcPr>
            <w:tcW w:w="588" w:type="dxa"/>
            <w:vMerge/>
            <w:tcBorders>
              <w:top w:val="nil"/>
            </w:tcBorders>
          </w:tcPr>
          <w:p w:rsidR="006501DB" w:rsidRPr="00A73092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FF"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6501DB" w:rsidRPr="00195B56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95B56">
              <w:rPr>
                <w:rFonts w:ascii="標楷體" w:eastAsia="標楷體" w:hAnsi="標楷體" w:hint="eastAsia"/>
                <w:b/>
                <w:sz w:val="26"/>
                <w:szCs w:val="26"/>
              </w:rPr>
              <w:t>性</w:t>
            </w:r>
          </w:p>
          <w:p w:rsidR="006501DB" w:rsidRPr="00195B56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95B56">
              <w:rPr>
                <w:rFonts w:ascii="標楷體" w:eastAsia="標楷體" w:hAnsi="標楷體" w:hint="eastAsia"/>
                <w:b/>
                <w:sz w:val="26"/>
                <w:szCs w:val="26"/>
              </w:rPr>
              <w:t>教</w:t>
            </w:r>
          </w:p>
          <w:p w:rsidR="006501DB" w:rsidRPr="00195B56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95B56">
              <w:rPr>
                <w:rFonts w:ascii="標楷體" w:eastAsia="標楷體" w:hAnsi="標楷體" w:hint="eastAsia"/>
                <w:b/>
                <w:sz w:val="26"/>
                <w:szCs w:val="26"/>
              </w:rPr>
              <w:t>育</w:t>
            </w:r>
          </w:p>
        </w:tc>
        <w:tc>
          <w:tcPr>
            <w:tcW w:w="6480" w:type="dxa"/>
            <w:gridSpan w:val="2"/>
            <w:vAlign w:val="center"/>
          </w:tcPr>
          <w:p w:rsidR="006501DB" w:rsidRPr="003477C4" w:rsidRDefault="006501DB" w:rsidP="006501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477C4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3477C4">
              <w:rPr>
                <w:rFonts w:ascii="標楷體" w:eastAsia="標楷體" w:hAnsi="標楷體" w:hint="eastAsia"/>
                <w:sz w:val="26"/>
                <w:szCs w:val="26"/>
              </w:rPr>
              <w:t>配合</w:t>
            </w:r>
            <w:proofErr w:type="gramStart"/>
            <w:r w:rsidRPr="003477C4">
              <w:rPr>
                <w:rFonts w:ascii="標楷體" w:eastAsia="標楷體" w:hAnsi="標楷體" w:hint="eastAsia"/>
                <w:sz w:val="26"/>
                <w:szCs w:val="26"/>
              </w:rPr>
              <w:t>親職日</w:t>
            </w:r>
            <w:proofErr w:type="gramEnd"/>
            <w:r w:rsidRPr="003477C4">
              <w:rPr>
                <w:rFonts w:ascii="標楷體" w:eastAsia="標楷體" w:hAnsi="標楷體" w:hint="eastAsia"/>
                <w:sz w:val="26"/>
                <w:szCs w:val="26"/>
              </w:rPr>
              <w:t>，邀鄰近醫院到校進行健康諮詢服務</w:t>
            </w:r>
          </w:p>
          <w:p w:rsidR="006501DB" w:rsidRPr="003477C4" w:rsidRDefault="00E74F57" w:rsidP="006501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="006501DB" w:rsidRPr="003477C4">
              <w:rPr>
                <w:rFonts w:ascii="標楷體" w:eastAsia="標楷體" w:hAnsi="標楷體" w:hint="eastAsia"/>
                <w:sz w:val="26"/>
                <w:szCs w:val="26"/>
              </w:rPr>
              <w:t>學校健康促進網頁及櫥窗衛教宣導</w:t>
            </w:r>
          </w:p>
        </w:tc>
        <w:tc>
          <w:tcPr>
            <w:tcW w:w="1680" w:type="dxa"/>
          </w:tcPr>
          <w:p w:rsidR="00E74F57" w:rsidRDefault="00E74F57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</w:p>
          <w:p w:rsidR="006501DB" w:rsidRPr="003477C4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 w:rsidRPr="003477C4"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3C6F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.10</w:t>
            </w:r>
          </w:p>
          <w:p w:rsidR="006501DB" w:rsidRPr="003477C4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3C6F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.9~10</w:t>
            </w:r>
            <w:r w:rsidR="003C6F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8</w:t>
            </w:r>
            <w:r w:rsidR="006501DB" w:rsidRPr="003477C4">
              <w:rPr>
                <w:rFonts w:ascii="標楷體" w:eastAsia="標楷體" w:hAnsi="標楷體"/>
                <w:w w:val="90"/>
                <w:sz w:val="26"/>
                <w:szCs w:val="26"/>
              </w:rPr>
              <w:t>.6</w:t>
            </w:r>
          </w:p>
        </w:tc>
      </w:tr>
      <w:tr w:rsidR="006501DB" w:rsidRPr="00A73092" w:rsidTr="00CF5B80">
        <w:trPr>
          <w:cantSplit/>
          <w:trHeight w:val="1360"/>
        </w:trPr>
        <w:tc>
          <w:tcPr>
            <w:tcW w:w="588" w:type="dxa"/>
            <w:vMerge/>
            <w:tcBorders>
              <w:top w:val="nil"/>
            </w:tcBorders>
          </w:tcPr>
          <w:p w:rsidR="006501DB" w:rsidRPr="00A73092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FF"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extDirection w:val="tbRlV"/>
            <w:vAlign w:val="center"/>
          </w:tcPr>
          <w:p w:rsidR="006501DB" w:rsidRPr="00195B56" w:rsidRDefault="006501DB" w:rsidP="006501DB">
            <w:pPr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95B56">
              <w:rPr>
                <w:rFonts w:ascii="標楷體" w:eastAsia="標楷體" w:hAnsi="標楷體" w:hint="eastAsia"/>
                <w:b/>
                <w:sz w:val="26"/>
                <w:szCs w:val="26"/>
              </w:rPr>
              <w:t>正確用藥</w:t>
            </w:r>
          </w:p>
        </w:tc>
        <w:tc>
          <w:tcPr>
            <w:tcW w:w="6480" w:type="dxa"/>
            <w:gridSpan w:val="2"/>
          </w:tcPr>
          <w:p w:rsidR="006501DB" w:rsidRPr="0092524D" w:rsidRDefault="006501DB" w:rsidP="006501D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2524D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92524D">
              <w:rPr>
                <w:rFonts w:ascii="標楷體" w:eastAsia="標楷體" w:hAnsi="標楷體" w:hint="eastAsia"/>
                <w:sz w:val="26"/>
                <w:szCs w:val="26"/>
              </w:rPr>
              <w:t>學校健康促進網頁及櫥窗衛教宣導</w:t>
            </w:r>
          </w:p>
          <w:p w:rsidR="006501DB" w:rsidRDefault="006501DB" w:rsidP="006501D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2524D">
              <w:rPr>
                <w:rFonts w:ascii="標楷體" w:eastAsia="標楷體" w:hAnsi="標楷體"/>
                <w:sz w:val="26"/>
                <w:szCs w:val="26"/>
              </w:rPr>
              <w:t>2.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鼓勵至</w:t>
            </w:r>
            <w:r w:rsidRPr="0092524D">
              <w:rPr>
                <w:rFonts w:ascii="標楷體" w:eastAsia="標楷體" w:hAnsi="標楷體" w:hint="eastAsia"/>
                <w:sz w:val="26"/>
                <w:szCs w:val="26"/>
              </w:rPr>
              <w:t>學校附近藥局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將</w:t>
            </w:r>
            <w:r w:rsidRPr="0092524D">
              <w:rPr>
                <w:rFonts w:ascii="標楷體" w:eastAsia="標楷體" w:hAnsi="標楷體" w:hint="eastAsia"/>
                <w:sz w:val="26"/>
                <w:szCs w:val="26"/>
              </w:rPr>
              <w:t>藥品回收活動</w:t>
            </w:r>
          </w:p>
          <w:p w:rsidR="006501DB" w:rsidRDefault="006501DB" w:rsidP="006501DB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利用</w:t>
            </w:r>
            <w:r w:rsidRPr="00195B56">
              <w:rPr>
                <w:rFonts w:ascii="標楷體" w:eastAsia="標楷體" w:hAnsi="標楷體" w:hint="eastAsia"/>
                <w:sz w:val="26"/>
                <w:szCs w:val="26"/>
              </w:rPr>
              <w:t>學校健康促進網頁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或電子看板提供相關資訊之</w:t>
            </w:r>
          </w:p>
          <w:p w:rsidR="006501DB" w:rsidRPr="0092524D" w:rsidRDefault="006501DB" w:rsidP="006501DB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195B56">
              <w:rPr>
                <w:rFonts w:ascii="標楷體" w:eastAsia="標楷體" w:hAnsi="標楷體" w:hint="eastAsia"/>
                <w:sz w:val="26"/>
                <w:szCs w:val="26"/>
              </w:rPr>
              <w:t>宣導</w:t>
            </w:r>
          </w:p>
        </w:tc>
        <w:tc>
          <w:tcPr>
            <w:tcW w:w="1680" w:type="dxa"/>
          </w:tcPr>
          <w:p w:rsidR="006501DB" w:rsidRPr="00195B56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3C6F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.9~10</w:t>
            </w:r>
            <w:r w:rsidR="003C6F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8</w:t>
            </w:r>
            <w:r w:rsidR="006501DB" w:rsidRPr="00195B56">
              <w:rPr>
                <w:rFonts w:ascii="標楷體" w:eastAsia="標楷體" w:hAnsi="標楷體"/>
                <w:w w:val="90"/>
                <w:sz w:val="26"/>
                <w:szCs w:val="26"/>
              </w:rPr>
              <w:t>.6</w:t>
            </w:r>
          </w:p>
          <w:p w:rsidR="006501DB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 w:rsidRPr="00195B56">
              <w:rPr>
                <w:rFonts w:ascii="標楷體" w:eastAsia="標楷體" w:hAnsi="標楷體"/>
                <w:w w:val="90"/>
                <w:sz w:val="26"/>
                <w:szCs w:val="26"/>
              </w:rPr>
              <w:t>1</w:t>
            </w:r>
            <w:r w:rsidR="003C6F0B">
              <w:rPr>
                <w:rFonts w:ascii="標楷體" w:eastAsia="標楷體" w:hAnsi="標楷體"/>
                <w:w w:val="90"/>
                <w:sz w:val="26"/>
                <w:szCs w:val="26"/>
              </w:rPr>
              <w:t>0</w:t>
            </w:r>
            <w:r w:rsidR="003C6F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 w:rsidR="006955BE">
              <w:rPr>
                <w:rFonts w:ascii="標楷體" w:eastAsia="標楷體" w:hAnsi="標楷體"/>
                <w:w w:val="90"/>
                <w:sz w:val="26"/>
                <w:szCs w:val="26"/>
              </w:rPr>
              <w:t>.11~10</w:t>
            </w:r>
            <w:r w:rsidR="003C6F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8</w:t>
            </w:r>
            <w:r w:rsidRPr="00195B56">
              <w:rPr>
                <w:rFonts w:ascii="標楷體" w:eastAsia="標楷體" w:hAnsi="標楷體"/>
                <w:w w:val="90"/>
                <w:sz w:val="26"/>
                <w:szCs w:val="26"/>
              </w:rPr>
              <w:t>.</w:t>
            </w: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5</w:t>
            </w:r>
          </w:p>
          <w:p w:rsidR="006501DB" w:rsidRPr="00195B56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3C6F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 w:rsidR="006501DB" w:rsidRPr="00195B56">
              <w:rPr>
                <w:rFonts w:ascii="標楷體" w:eastAsia="標楷體" w:hAnsi="標楷體"/>
                <w:w w:val="90"/>
                <w:sz w:val="26"/>
                <w:szCs w:val="26"/>
              </w:rPr>
              <w:t>.9</w:t>
            </w: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~10</w:t>
            </w:r>
            <w:r w:rsidR="003C6F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8</w:t>
            </w:r>
            <w:r w:rsidR="006501DB">
              <w:rPr>
                <w:rFonts w:ascii="標楷體" w:eastAsia="標楷體" w:hAnsi="標楷體"/>
                <w:w w:val="90"/>
                <w:sz w:val="26"/>
                <w:szCs w:val="26"/>
              </w:rPr>
              <w:t>.6</w:t>
            </w:r>
          </w:p>
          <w:p w:rsidR="006501DB" w:rsidRPr="00A73092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color w:val="0000FF"/>
                <w:w w:val="90"/>
                <w:sz w:val="26"/>
                <w:szCs w:val="26"/>
              </w:rPr>
            </w:pPr>
          </w:p>
        </w:tc>
      </w:tr>
      <w:tr w:rsidR="006501DB" w:rsidRPr="00A73092" w:rsidTr="00CF5B80">
        <w:trPr>
          <w:cantSplit/>
          <w:trHeight w:val="1608"/>
        </w:trPr>
        <w:tc>
          <w:tcPr>
            <w:tcW w:w="588" w:type="dxa"/>
            <w:vMerge/>
            <w:tcBorders>
              <w:top w:val="nil"/>
            </w:tcBorders>
          </w:tcPr>
          <w:p w:rsidR="006501DB" w:rsidRPr="00A73092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FF"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6501DB" w:rsidRPr="00195B56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全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民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健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保</w:t>
            </w:r>
          </w:p>
        </w:tc>
        <w:tc>
          <w:tcPr>
            <w:tcW w:w="6480" w:type="dxa"/>
            <w:gridSpan w:val="2"/>
            <w:vAlign w:val="center"/>
          </w:tcPr>
          <w:p w:rsidR="006501DB" w:rsidRDefault="006501DB" w:rsidP="00CF5B80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利用</w:t>
            </w:r>
            <w:r w:rsidRPr="00195B56">
              <w:rPr>
                <w:rFonts w:ascii="標楷體" w:eastAsia="標楷體" w:hAnsi="標楷體" w:hint="eastAsia"/>
                <w:sz w:val="26"/>
                <w:szCs w:val="26"/>
              </w:rPr>
              <w:t>學校健康促進網頁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或電子看板提供相關資訊之</w:t>
            </w:r>
          </w:p>
          <w:p w:rsidR="006501DB" w:rsidRDefault="006501DB" w:rsidP="00CF5B80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195B56">
              <w:rPr>
                <w:rFonts w:ascii="標楷體" w:eastAsia="標楷體" w:hAnsi="標楷體" w:hint="eastAsia"/>
                <w:sz w:val="26"/>
                <w:szCs w:val="26"/>
              </w:rPr>
              <w:t>宣導</w:t>
            </w:r>
          </w:p>
          <w:p w:rsidR="006501DB" w:rsidRPr="0092524D" w:rsidRDefault="006501DB" w:rsidP="00CF5B80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5E418B">
              <w:rPr>
                <w:rFonts w:ascii="標楷體" w:eastAsia="標楷體" w:hAnsi="標楷體" w:hint="eastAsia"/>
                <w:sz w:val="26"/>
                <w:szCs w:val="26"/>
              </w:rPr>
              <w:t>聯絡簿不定期貼宣導單張</w:t>
            </w:r>
          </w:p>
        </w:tc>
        <w:tc>
          <w:tcPr>
            <w:tcW w:w="1680" w:type="dxa"/>
          </w:tcPr>
          <w:p w:rsidR="006501DB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3C6F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.9~10</w:t>
            </w:r>
            <w:r w:rsidR="003C6F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8</w:t>
            </w:r>
            <w:r w:rsidR="006501DB" w:rsidRPr="003477C4">
              <w:rPr>
                <w:rFonts w:ascii="標楷體" w:eastAsia="標楷體" w:hAnsi="標楷體"/>
                <w:w w:val="90"/>
                <w:sz w:val="26"/>
                <w:szCs w:val="26"/>
              </w:rPr>
              <w:t>.6</w:t>
            </w:r>
          </w:p>
        </w:tc>
      </w:tr>
      <w:tr w:rsidR="006501DB" w:rsidRPr="00A73092" w:rsidTr="006501DB">
        <w:trPr>
          <w:cantSplit/>
          <w:trHeight w:val="2124"/>
        </w:trPr>
        <w:tc>
          <w:tcPr>
            <w:tcW w:w="588" w:type="dxa"/>
            <w:vMerge w:val="restart"/>
            <w:vAlign w:val="center"/>
          </w:tcPr>
          <w:p w:rsidR="006501DB" w:rsidRPr="003C731D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C731D">
              <w:rPr>
                <w:rFonts w:ascii="標楷體" w:eastAsia="標楷體" w:hAnsi="標楷體" w:hint="eastAsia"/>
                <w:b/>
                <w:sz w:val="26"/>
                <w:szCs w:val="26"/>
              </w:rPr>
              <w:t>學校物質環境</w:t>
            </w:r>
          </w:p>
        </w:tc>
        <w:tc>
          <w:tcPr>
            <w:tcW w:w="7440" w:type="dxa"/>
            <w:gridSpan w:val="4"/>
          </w:tcPr>
          <w:p w:rsidR="006501DB" w:rsidRPr="003C731D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C731D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3C731D">
              <w:rPr>
                <w:rFonts w:ascii="標楷體" w:eastAsia="標楷體" w:hAnsi="標楷體" w:hint="eastAsia"/>
                <w:sz w:val="26"/>
                <w:szCs w:val="26"/>
              </w:rPr>
              <w:t>加強校園綠美化、營造綠色永續生態校園空間</w:t>
            </w:r>
          </w:p>
          <w:p w:rsidR="006501DB" w:rsidRPr="003C731D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C731D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3C731D">
              <w:rPr>
                <w:rFonts w:ascii="標楷體" w:eastAsia="標楷體" w:hAnsi="標楷體" w:hint="eastAsia"/>
                <w:sz w:val="26"/>
                <w:szCs w:val="26"/>
              </w:rPr>
              <w:t>佈置健康促進保健櫥窗</w:t>
            </w:r>
          </w:p>
          <w:p w:rsidR="006501DB" w:rsidRPr="003C731D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C731D">
              <w:rPr>
                <w:rFonts w:ascii="標楷體" w:eastAsia="標楷體" w:hAnsi="標楷體"/>
                <w:sz w:val="26"/>
                <w:szCs w:val="26"/>
              </w:rPr>
              <w:t>3.</w:t>
            </w:r>
            <w:r w:rsidRPr="003C731D">
              <w:rPr>
                <w:rFonts w:ascii="標楷體" w:eastAsia="標楷體" w:hAnsi="標楷體" w:hint="eastAsia"/>
                <w:sz w:val="26"/>
                <w:szCs w:val="26"/>
              </w:rPr>
              <w:t>於學校健康促進網頁張貼相關健康促進相關新聞及教材</w:t>
            </w:r>
          </w:p>
          <w:p w:rsidR="006501DB" w:rsidRPr="003C731D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C731D">
              <w:rPr>
                <w:rFonts w:ascii="標楷體" w:eastAsia="標楷體" w:hAnsi="標楷體"/>
                <w:sz w:val="26"/>
                <w:szCs w:val="26"/>
              </w:rPr>
              <w:t>4.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健康中心提供親師生健康促進相關書籍及</w:t>
            </w:r>
            <w:r w:rsidRPr="003C731D">
              <w:rPr>
                <w:rFonts w:ascii="標楷體" w:eastAsia="標楷體" w:hAnsi="標楷體" w:hint="eastAsia"/>
                <w:sz w:val="26"/>
                <w:szCs w:val="26"/>
              </w:rPr>
              <w:t>測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量</w:t>
            </w:r>
            <w:r w:rsidRPr="003C731D">
              <w:rPr>
                <w:rFonts w:ascii="標楷體" w:eastAsia="標楷體" w:hAnsi="標楷體" w:hint="eastAsia"/>
                <w:sz w:val="26"/>
                <w:szCs w:val="26"/>
              </w:rPr>
              <w:t>儀器</w:t>
            </w:r>
          </w:p>
          <w:p w:rsidR="006501DB" w:rsidRPr="003C731D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C731D">
              <w:rPr>
                <w:rFonts w:ascii="標楷體" w:eastAsia="標楷體" w:hAnsi="標楷體"/>
                <w:sz w:val="26"/>
                <w:szCs w:val="26"/>
              </w:rPr>
              <w:t>5.</w:t>
            </w:r>
            <w:r w:rsidRPr="003C731D">
              <w:rPr>
                <w:rFonts w:ascii="標楷體" w:eastAsia="標楷體" w:hAnsi="標楷體" w:hint="eastAsia"/>
                <w:sz w:val="26"/>
                <w:szCs w:val="26"/>
              </w:rPr>
              <w:t>學校提供有益親師生健康促進相關設備及場地供利用</w:t>
            </w:r>
          </w:p>
          <w:p w:rsidR="006501DB" w:rsidRPr="003C731D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C731D">
              <w:rPr>
                <w:rFonts w:ascii="標楷體" w:eastAsia="標楷體" w:hAnsi="標楷體"/>
                <w:sz w:val="26"/>
                <w:szCs w:val="26"/>
              </w:rPr>
              <w:t>6.</w:t>
            </w:r>
            <w:r w:rsidRPr="003C731D">
              <w:rPr>
                <w:rFonts w:ascii="標楷體" w:eastAsia="標楷體" w:hAnsi="標楷體" w:hint="eastAsia"/>
                <w:sz w:val="26"/>
                <w:szCs w:val="26"/>
              </w:rPr>
              <w:t>學校刊物開闢健康促進專欄，提供親師生健康促進資訊交流</w:t>
            </w:r>
          </w:p>
        </w:tc>
        <w:tc>
          <w:tcPr>
            <w:tcW w:w="1680" w:type="dxa"/>
          </w:tcPr>
          <w:p w:rsidR="006501DB" w:rsidRPr="003C731D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3C6F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.8~10</w:t>
            </w:r>
            <w:r w:rsidR="003C6F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8</w:t>
            </w:r>
            <w:r w:rsidR="006501DB" w:rsidRPr="003C731D">
              <w:rPr>
                <w:rFonts w:ascii="標楷體" w:eastAsia="標楷體" w:hAnsi="標楷體"/>
                <w:w w:val="90"/>
                <w:sz w:val="26"/>
                <w:szCs w:val="26"/>
              </w:rPr>
              <w:t>.7</w:t>
            </w:r>
          </w:p>
          <w:p w:rsidR="006501DB" w:rsidRPr="003C731D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</w:p>
        </w:tc>
      </w:tr>
      <w:tr w:rsidR="006501DB" w:rsidRPr="00A73092" w:rsidTr="000C38F0">
        <w:trPr>
          <w:cantSplit/>
          <w:trHeight w:val="1541"/>
        </w:trPr>
        <w:tc>
          <w:tcPr>
            <w:tcW w:w="588" w:type="dxa"/>
            <w:vMerge/>
          </w:tcPr>
          <w:p w:rsidR="006501DB" w:rsidRPr="00A73092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FF"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extDirection w:val="tbRlV"/>
            <w:vAlign w:val="center"/>
          </w:tcPr>
          <w:p w:rsidR="006501DB" w:rsidRPr="003C731D" w:rsidRDefault="006501DB" w:rsidP="006501DB">
            <w:pPr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gramStart"/>
            <w:r w:rsidRPr="0033076B">
              <w:rPr>
                <w:rFonts w:ascii="標楷體" w:eastAsia="標楷體" w:hAnsi="標楷體" w:hint="eastAsia"/>
                <w:b/>
                <w:sz w:val="26"/>
                <w:szCs w:val="26"/>
              </w:rPr>
              <w:t>菸</w:t>
            </w:r>
            <w:proofErr w:type="gramEnd"/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害防治</w:t>
            </w:r>
          </w:p>
        </w:tc>
        <w:tc>
          <w:tcPr>
            <w:tcW w:w="6480" w:type="dxa"/>
            <w:gridSpan w:val="2"/>
            <w:vAlign w:val="center"/>
          </w:tcPr>
          <w:p w:rsidR="006501DB" w:rsidRPr="003C731D" w:rsidRDefault="006501DB" w:rsidP="000C38F0">
            <w:pPr>
              <w:ind w:left="-1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C731D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3C731D">
              <w:rPr>
                <w:rFonts w:ascii="標楷體" w:eastAsia="標楷體" w:hAnsi="標楷體" w:hint="eastAsia"/>
                <w:sz w:val="26"/>
                <w:szCs w:val="26"/>
              </w:rPr>
              <w:t>佈置衛生保健櫥窗</w:t>
            </w:r>
            <w:r w:rsidRPr="003C731D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3C731D">
              <w:rPr>
                <w:rFonts w:ascii="標楷體" w:eastAsia="標楷體" w:hAnsi="標楷體" w:hint="eastAsia"/>
                <w:sz w:val="26"/>
                <w:szCs w:val="26"/>
              </w:rPr>
              <w:t>內容包含</w:t>
            </w:r>
            <w:proofErr w:type="gramStart"/>
            <w:r w:rsidRPr="003C731D">
              <w:rPr>
                <w:rFonts w:ascii="標楷體" w:eastAsia="標楷體" w:hAnsi="標楷體" w:hint="eastAsia"/>
                <w:sz w:val="26"/>
                <w:szCs w:val="26"/>
              </w:rPr>
              <w:t>菸</w:t>
            </w:r>
            <w:proofErr w:type="gramEnd"/>
            <w:r w:rsidRPr="003C731D">
              <w:rPr>
                <w:rFonts w:ascii="標楷體" w:eastAsia="標楷體" w:hAnsi="標楷體" w:hint="eastAsia"/>
                <w:sz w:val="26"/>
                <w:szCs w:val="26"/>
              </w:rPr>
              <w:t>的危害</w:t>
            </w:r>
            <w:r w:rsidRPr="003C731D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  <w:p w:rsidR="006501DB" w:rsidRPr="003C731D" w:rsidRDefault="006501DB" w:rsidP="000C38F0">
            <w:pPr>
              <w:ind w:left="-1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C731D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3C731D">
              <w:rPr>
                <w:rFonts w:ascii="標楷體" w:eastAsia="標楷體" w:hAnsi="標楷體" w:hint="eastAsia"/>
                <w:sz w:val="26"/>
                <w:szCs w:val="26"/>
              </w:rPr>
              <w:t>於學校網站張貼</w:t>
            </w:r>
            <w:proofErr w:type="gramStart"/>
            <w:r w:rsidRPr="003C731D">
              <w:rPr>
                <w:rFonts w:ascii="標楷體" w:eastAsia="標楷體" w:hAnsi="標楷體" w:hint="eastAsia"/>
                <w:sz w:val="26"/>
                <w:szCs w:val="26"/>
              </w:rPr>
              <w:t>菸</w:t>
            </w:r>
            <w:proofErr w:type="gramEnd"/>
            <w:r w:rsidRPr="003C731D">
              <w:rPr>
                <w:rFonts w:ascii="標楷體" w:eastAsia="標楷體" w:hAnsi="標楷體" w:hint="eastAsia"/>
                <w:sz w:val="26"/>
                <w:szCs w:val="26"/>
              </w:rPr>
              <w:t>害防制相關新聞及教材</w:t>
            </w:r>
          </w:p>
          <w:p w:rsidR="006501DB" w:rsidRPr="003C731D" w:rsidRDefault="006501DB" w:rsidP="000C38F0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C731D">
              <w:rPr>
                <w:rFonts w:ascii="標楷體" w:eastAsia="標楷體" w:hAnsi="標楷體"/>
                <w:sz w:val="26"/>
                <w:szCs w:val="26"/>
              </w:rPr>
              <w:t>3.</w:t>
            </w:r>
            <w:r w:rsidRPr="003C731D">
              <w:rPr>
                <w:rFonts w:ascii="標楷體" w:eastAsia="標楷體" w:hAnsi="標楷體" w:hint="eastAsia"/>
                <w:sz w:val="26"/>
                <w:szCs w:val="26"/>
              </w:rPr>
              <w:t>健康中心提供師親生有關</w:t>
            </w:r>
            <w:proofErr w:type="gramStart"/>
            <w:r w:rsidRPr="003C731D">
              <w:rPr>
                <w:rFonts w:ascii="標楷體" w:eastAsia="標楷體" w:hAnsi="標楷體" w:hint="eastAsia"/>
                <w:sz w:val="26"/>
                <w:szCs w:val="26"/>
              </w:rPr>
              <w:t>菸</w:t>
            </w:r>
            <w:proofErr w:type="gramEnd"/>
            <w:r w:rsidRPr="003C731D">
              <w:rPr>
                <w:rFonts w:ascii="標楷體" w:eastAsia="標楷體" w:hAnsi="標楷體" w:hint="eastAsia"/>
                <w:sz w:val="26"/>
                <w:szCs w:val="26"/>
              </w:rPr>
              <w:t>害防制相關書籍</w:t>
            </w:r>
          </w:p>
        </w:tc>
        <w:tc>
          <w:tcPr>
            <w:tcW w:w="1680" w:type="dxa"/>
          </w:tcPr>
          <w:p w:rsidR="006501DB" w:rsidRPr="003C731D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3C6F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.9~10</w:t>
            </w:r>
            <w:r w:rsidR="003C6F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8</w:t>
            </w:r>
            <w:r w:rsidR="006501DB">
              <w:rPr>
                <w:rFonts w:ascii="標楷體" w:eastAsia="標楷體" w:hAnsi="標楷體"/>
                <w:w w:val="90"/>
                <w:sz w:val="26"/>
                <w:szCs w:val="26"/>
              </w:rPr>
              <w:t>.7</w:t>
            </w:r>
          </w:p>
          <w:p w:rsidR="006501DB" w:rsidRPr="003C731D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</w:p>
        </w:tc>
      </w:tr>
      <w:tr w:rsidR="006501DB" w:rsidRPr="00A73092" w:rsidTr="006501DB">
        <w:trPr>
          <w:cantSplit/>
          <w:trHeight w:val="1783"/>
        </w:trPr>
        <w:tc>
          <w:tcPr>
            <w:tcW w:w="588" w:type="dxa"/>
            <w:vMerge/>
          </w:tcPr>
          <w:p w:rsidR="006501DB" w:rsidRPr="00A73092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FF"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extDirection w:val="tbRlV"/>
            <w:vAlign w:val="center"/>
          </w:tcPr>
          <w:p w:rsidR="006501DB" w:rsidRPr="003C731D" w:rsidRDefault="006501DB" w:rsidP="006501DB">
            <w:pPr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C731D">
              <w:rPr>
                <w:rFonts w:ascii="標楷體" w:eastAsia="標楷體" w:hAnsi="標楷體" w:hint="eastAsia"/>
                <w:b/>
                <w:sz w:val="26"/>
                <w:szCs w:val="26"/>
              </w:rPr>
              <w:t>健康體位</w:t>
            </w:r>
          </w:p>
        </w:tc>
        <w:tc>
          <w:tcPr>
            <w:tcW w:w="6480" w:type="dxa"/>
            <w:gridSpan w:val="2"/>
          </w:tcPr>
          <w:p w:rsidR="006501DB" w:rsidRPr="003C731D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C731D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3C731D">
              <w:rPr>
                <w:rFonts w:ascii="標楷體" w:eastAsia="標楷體" w:hAnsi="標楷體" w:hint="eastAsia"/>
                <w:sz w:val="26"/>
                <w:szCs w:val="26"/>
              </w:rPr>
              <w:t>加強午餐營養及廚房衛生監督</w:t>
            </w:r>
          </w:p>
          <w:p w:rsidR="006501DB" w:rsidRPr="003C731D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C731D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3C731D">
              <w:rPr>
                <w:rFonts w:ascii="標楷體" w:eastAsia="標楷體" w:hAnsi="標楷體" w:hint="eastAsia"/>
                <w:sz w:val="26"/>
                <w:szCs w:val="26"/>
              </w:rPr>
              <w:t>學校合作社不提供零食及含糖飲料</w:t>
            </w:r>
          </w:p>
          <w:p w:rsidR="006501DB" w:rsidRPr="003C731D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C731D">
              <w:rPr>
                <w:rFonts w:ascii="標楷體" w:eastAsia="標楷體" w:hAnsi="標楷體"/>
                <w:sz w:val="26"/>
                <w:szCs w:val="26"/>
              </w:rPr>
              <w:t>3.</w:t>
            </w:r>
            <w:r w:rsidRPr="003C731D">
              <w:rPr>
                <w:rFonts w:ascii="標楷體" w:eastAsia="標楷體" w:hAnsi="標楷體" w:hint="eastAsia"/>
                <w:sz w:val="26"/>
                <w:szCs w:val="26"/>
              </w:rPr>
              <w:t>各樓層飲水機定期更換濾心並定期檢測水質</w:t>
            </w:r>
          </w:p>
          <w:p w:rsidR="006501DB" w:rsidRPr="003C731D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C731D">
              <w:rPr>
                <w:rFonts w:ascii="標楷體" w:eastAsia="標楷體" w:hAnsi="標楷體"/>
                <w:sz w:val="26"/>
                <w:szCs w:val="26"/>
              </w:rPr>
              <w:t>4.</w:t>
            </w:r>
            <w:r w:rsidRPr="003C731D">
              <w:rPr>
                <w:rFonts w:ascii="標楷體" w:eastAsia="標楷體" w:hAnsi="標楷體" w:hint="eastAsia"/>
                <w:sz w:val="26"/>
                <w:szCs w:val="26"/>
              </w:rPr>
              <w:t>每月菜單（含營養熱量分析）張貼各班公佈欄及網頁</w:t>
            </w:r>
          </w:p>
          <w:p w:rsidR="006501DB" w:rsidRPr="003C731D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C731D">
              <w:rPr>
                <w:rFonts w:ascii="標楷體" w:eastAsia="標楷體" w:hAnsi="標楷體"/>
                <w:sz w:val="26"/>
                <w:szCs w:val="26"/>
              </w:rPr>
              <w:t>5.</w:t>
            </w:r>
            <w:r w:rsidRPr="003C731D">
              <w:rPr>
                <w:rFonts w:ascii="標楷體" w:eastAsia="標楷體" w:hAnsi="標楷體" w:hint="eastAsia"/>
                <w:sz w:val="26"/>
                <w:szCs w:val="26"/>
              </w:rPr>
              <w:t>推動飯前洗手、飯後刷牙運動</w:t>
            </w:r>
          </w:p>
        </w:tc>
        <w:tc>
          <w:tcPr>
            <w:tcW w:w="1680" w:type="dxa"/>
          </w:tcPr>
          <w:p w:rsidR="006501DB" w:rsidRPr="003C731D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3C6F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.9~10</w:t>
            </w:r>
            <w:r w:rsidR="003C6F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8</w:t>
            </w:r>
            <w:r w:rsidR="006501DB" w:rsidRPr="003C731D">
              <w:rPr>
                <w:rFonts w:ascii="標楷體" w:eastAsia="標楷體" w:hAnsi="標楷體"/>
                <w:w w:val="90"/>
                <w:sz w:val="26"/>
                <w:szCs w:val="26"/>
              </w:rPr>
              <w:t>.6</w:t>
            </w:r>
          </w:p>
          <w:p w:rsidR="006501DB" w:rsidRPr="003C731D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</w:p>
        </w:tc>
      </w:tr>
      <w:tr w:rsidR="006501DB" w:rsidRPr="00A73092" w:rsidTr="006501DB">
        <w:trPr>
          <w:cantSplit/>
          <w:trHeight w:val="1434"/>
        </w:trPr>
        <w:tc>
          <w:tcPr>
            <w:tcW w:w="588" w:type="dxa"/>
            <w:vMerge/>
            <w:tcBorders>
              <w:bottom w:val="nil"/>
            </w:tcBorders>
          </w:tcPr>
          <w:p w:rsidR="006501DB" w:rsidRPr="00A73092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FF"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extDirection w:val="tbRlV"/>
            <w:vAlign w:val="center"/>
          </w:tcPr>
          <w:p w:rsidR="006501DB" w:rsidRPr="003C731D" w:rsidRDefault="006501DB" w:rsidP="006501DB">
            <w:pPr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C731D">
              <w:rPr>
                <w:rFonts w:ascii="標楷體" w:eastAsia="標楷體" w:hAnsi="標楷體" w:hint="eastAsia"/>
                <w:b/>
                <w:sz w:val="26"/>
                <w:szCs w:val="26"/>
              </w:rPr>
              <w:t>口腔衛生</w:t>
            </w:r>
          </w:p>
        </w:tc>
        <w:tc>
          <w:tcPr>
            <w:tcW w:w="6480" w:type="dxa"/>
            <w:gridSpan w:val="2"/>
            <w:vAlign w:val="center"/>
          </w:tcPr>
          <w:p w:rsidR="00E74F57" w:rsidRDefault="00E74F57" w:rsidP="006501DB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1.</w:t>
            </w:r>
            <w:r w:rsidRPr="003C731D">
              <w:rPr>
                <w:rFonts w:ascii="標楷體" w:eastAsia="標楷體" w:hAnsi="標楷體" w:hint="eastAsia"/>
                <w:sz w:val="26"/>
                <w:szCs w:val="26"/>
              </w:rPr>
              <w:t>每天中午</w:t>
            </w:r>
            <w:r w:rsidRPr="003C731D">
              <w:rPr>
                <w:rFonts w:ascii="標楷體" w:eastAsia="標楷體" w:hAnsi="標楷體"/>
                <w:sz w:val="26"/>
                <w:szCs w:val="26"/>
              </w:rPr>
              <w:t>12</w:t>
            </w:r>
            <w:r w:rsidRPr="003C731D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3C731D">
              <w:rPr>
                <w:rFonts w:ascii="標楷體" w:eastAsia="標楷體" w:hAnsi="標楷體"/>
                <w:sz w:val="26"/>
                <w:szCs w:val="26"/>
              </w:rPr>
              <w:t>25~12</w:t>
            </w:r>
            <w:r w:rsidRPr="003C731D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3C731D">
              <w:rPr>
                <w:rFonts w:ascii="標楷體" w:eastAsia="標楷體" w:hAnsi="標楷體"/>
                <w:sz w:val="26"/>
                <w:szCs w:val="26"/>
              </w:rPr>
              <w:t>30</w:t>
            </w:r>
            <w:r w:rsidRPr="003C731D">
              <w:rPr>
                <w:rFonts w:ascii="標楷體" w:eastAsia="標楷體" w:hAnsi="標楷體" w:hint="eastAsia"/>
                <w:sz w:val="26"/>
                <w:szCs w:val="26"/>
              </w:rPr>
              <w:t>播放潔牙歌曲實施潔牙活動</w:t>
            </w:r>
          </w:p>
          <w:p w:rsidR="006501DB" w:rsidRDefault="00E74F57" w:rsidP="006501DB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6501DB" w:rsidRPr="003C731D">
              <w:rPr>
                <w:rFonts w:ascii="標楷體" w:eastAsia="標楷體" w:hAnsi="標楷體"/>
                <w:sz w:val="26"/>
                <w:szCs w:val="26"/>
              </w:rPr>
              <w:t>.</w:t>
            </w:r>
            <w:r w:rsidRPr="003C731D">
              <w:rPr>
                <w:rFonts w:eastAsia="標楷體" w:cs="標楷體" w:hint="eastAsia"/>
                <w:sz w:val="26"/>
                <w:szCs w:val="26"/>
              </w:rPr>
              <w:t>班級前或旁邊都有洗手台供洗滌潔牙</w:t>
            </w:r>
          </w:p>
          <w:p w:rsidR="006501DB" w:rsidRPr="003C731D" w:rsidRDefault="00E74F57" w:rsidP="00E74F57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3.</w:t>
            </w:r>
            <w:r>
              <w:rPr>
                <w:rFonts w:eastAsia="標楷體" w:cs="標楷體" w:hint="eastAsia"/>
                <w:sz w:val="26"/>
                <w:szCs w:val="26"/>
              </w:rPr>
              <w:t>提供含氟漱口水於</w:t>
            </w:r>
            <w:r w:rsidRPr="003C731D">
              <w:rPr>
                <w:rFonts w:eastAsia="標楷體" w:cs="標楷體" w:hint="eastAsia"/>
                <w:sz w:val="26"/>
                <w:szCs w:val="26"/>
              </w:rPr>
              <w:t>每週二</w:t>
            </w:r>
            <w:r>
              <w:rPr>
                <w:rFonts w:eastAsia="標楷體" w:cs="標楷體" w:hint="eastAsia"/>
                <w:sz w:val="26"/>
                <w:szCs w:val="26"/>
              </w:rPr>
              <w:t>餐後</w:t>
            </w:r>
            <w:r w:rsidRPr="003C731D">
              <w:rPr>
                <w:rFonts w:eastAsia="標楷體" w:cs="標楷體" w:hint="eastAsia"/>
                <w:sz w:val="26"/>
                <w:szCs w:val="26"/>
              </w:rPr>
              <w:t>實施口腔保健活動</w:t>
            </w:r>
          </w:p>
        </w:tc>
        <w:tc>
          <w:tcPr>
            <w:tcW w:w="1680" w:type="dxa"/>
          </w:tcPr>
          <w:p w:rsidR="006501DB" w:rsidRPr="003C731D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3C6F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.9~10</w:t>
            </w:r>
            <w:r w:rsidR="003C6F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8</w:t>
            </w:r>
            <w:r w:rsidR="006501DB" w:rsidRPr="003C731D">
              <w:rPr>
                <w:rFonts w:ascii="標楷體" w:eastAsia="標楷體" w:hAnsi="標楷體"/>
                <w:w w:val="90"/>
                <w:sz w:val="26"/>
                <w:szCs w:val="26"/>
              </w:rPr>
              <w:t>.6</w:t>
            </w:r>
          </w:p>
          <w:p w:rsidR="006501DB" w:rsidRPr="003C731D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</w:p>
        </w:tc>
      </w:tr>
      <w:tr w:rsidR="006501DB" w:rsidRPr="00A73092" w:rsidTr="006501DB">
        <w:trPr>
          <w:cantSplit/>
          <w:trHeight w:val="1240"/>
        </w:trPr>
        <w:tc>
          <w:tcPr>
            <w:tcW w:w="588" w:type="dxa"/>
            <w:vMerge w:val="restart"/>
            <w:tcBorders>
              <w:top w:val="nil"/>
            </w:tcBorders>
          </w:tcPr>
          <w:p w:rsidR="006501DB" w:rsidRPr="00A73092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FF"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extDirection w:val="tbRlV"/>
            <w:vAlign w:val="center"/>
          </w:tcPr>
          <w:p w:rsidR="006501DB" w:rsidRPr="003C731D" w:rsidRDefault="006501DB" w:rsidP="006501DB">
            <w:pPr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C731D">
              <w:rPr>
                <w:rFonts w:ascii="標楷體" w:eastAsia="標楷體" w:hAnsi="標楷體" w:hint="eastAsia"/>
                <w:b/>
                <w:sz w:val="26"/>
                <w:szCs w:val="26"/>
              </w:rPr>
              <w:t>視力保健</w:t>
            </w:r>
          </w:p>
        </w:tc>
        <w:tc>
          <w:tcPr>
            <w:tcW w:w="6480" w:type="dxa"/>
            <w:gridSpan w:val="2"/>
          </w:tcPr>
          <w:p w:rsidR="006501DB" w:rsidRPr="00B22175" w:rsidRDefault="006501DB" w:rsidP="006501DB">
            <w:pPr>
              <w:ind w:left="240" w:hanging="24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22175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B22175">
              <w:rPr>
                <w:rFonts w:ascii="標楷體" w:eastAsia="標楷體" w:hAnsi="標楷體" w:hint="eastAsia"/>
                <w:sz w:val="26"/>
                <w:szCs w:val="26"/>
              </w:rPr>
              <w:t>定期檢查教室燈光亮度</w:t>
            </w:r>
          </w:p>
          <w:p w:rsidR="006501DB" w:rsidRPr="00B22175" w:rsidRDefault="006501DB" w:rsidP="006501DB">
            <w:pPr>
              <w:ind w:left="240" w:hanging="24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22175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B22175">
              <w:rPr>
                <w:rFonts w:ascii="標楷體" w:eastAsia="標楷體" w:hAnsi="標楷體" w:hint="eastAsia"/>
                <w:sz w:val="26"/>
                <w:szCs w:val="26"/>
              </w:rPr>
              <w:t>配合學生身高安排課桌椅</w:t>
            </w:r>
          </w:p>
          <w:p w:rsidR="006501DB" w:rsidRPr="00B22175" w:rsidRDefault="006501DB" w:rsidP="006501DB">
            <w:pPr>
              <w:ind w:left="240" w:hanging="24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22175">
              <w:rPr>
                <w:rFonts w:ascii="標楷體" w:eastAsia="標楷體" w:hAnsi="標楷體"/>
                <w:sz w:val="26"/>
                <w:szCs w:val="26"/>
              </w:rPr>
              <w:t>3.</w:t>
            </w:r>
            <w:r w:rsidRPr="00B22175">
              <w:rPr>
                <w:rFonts w:ascii="標楷體" w:eastAsia="標楷體" w:hAnsi="標楷體" w:hint="eastAsia"/>
                <w:sz w:val="26"/>
                <w:szCs w:val="26"/>
              </w:rPr>
              <w:t>選購材質適當、字體大小適中不傷視力之用書及作業</w:t>
            </w:r>
            <w:proofErr w:type="gramStart"/>
            <w:r w:rsidRPr="00B22175">
              <w:rPr>
                <w:rFonts w:ascii="標楷體" w:eastAsia="標楷體" w:hAnsi="標楷體" w:hint="eastAsia"/>
                <w:sz w:val="26"/>
                <w:szCs w:val="26"/>
              </w:rPr>
              <w:t>簿</w:t>
            </w:r>
            <w:proofErr w:type="gramEnd"/>
          </w:p>
          <w:p w:rsidR="006501DB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22175">
              <w:rPr>
                <w:rFonts w:ascii="標楷體" w:eastAsia="標楷體" w:hAnsi="標楷體"/>
                <w:sz w:val="26"/>
                <w:szCs w:val="26"/>
              </w:rPr>
              <w:t>4.</w:t>
            </w:r>
            <w:r w:rsidRPr="00B22175">
              <w:rPr>
                <w:rFonts w:ascii="標楷體" w:eastAsia="標楷體" w:hAnsi="標楷體" w:hint="eastAsia"/>
                <w:sz w:val="26"/>
                <w:szCs w:val="26"/>
              </w:rPr>
              <w:t>教室佈置配合課程張貼視力保健文宣資料</w:t>
            </w:r>
          </w:p>
          <w:p w:rsidR="00D438E6" w:rsidRPr="00B22175" w:rsidRDefault="00D438E6" w:rsidP="00C541C2">
            <w:pPr>
              <w:tabs>
                <w:tab w:val="left" w:pos="720"/>
              </w:tabs>
              <w:adjustRightInd w:val="0"/>
              <w:spacing w:beforeLines="50" w:before="180"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41C2">
              <w:rPr>
                <w:rFonts w:ascii="標楷體" w:eastAsia="標楷體" w:hAnsi="標楷體" w:hint="eastAsia"/>
                <w:sz w:val="26"/>
                <w:szCs w:val="26"/>
              </w:rPr>
              <w:t>5.午餐食材設計增加視力保健食材比例</w:t>
            </w:r>
          </w:p>
        </w:tc>
        <w:tc>
          <w:tcPr>
            <w:tcW w:w="1680" w:type="dxa"/>
          </w:tcPr>
          <w:p w:rsidR="006501DB" w:rsidRPr="00B22175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3C6F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.9~10</w:t>
            </w:r>
            <w:r w:rsidR="003C6F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8</w:t>
            </w:r>
            <w:r w:rsidR="006501DB" w:rsidRPr="00B22175">
              <w:rPr>
                <w:rFonts w:ascii="標楷體" w:eastAsia="標楷體" w:hAnsi="標楷體"/>
                <w:w w:val="90"/>
                <w:sz w:val="26"/>
                <w:szCs w:val="26"/>
              </w:rPr>
              <w:t>.7</w:t>
            </w:r>
          </w:p>
          <w:p w:rsidR="006501DB" w:rsidRPr="00B22175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</w:p>
        </w:tc>
      </w:tr>
      <w:tr w:rsidR="006501DB" w:rsidRPr="00A73092" w:rsidTr="00D438E6">
        <w:trPr>
          <w:cantSplit/>
          <w:trHeight w:val="1240"/>
        </w:trPr>
        <w:tc>
          <w:tcPr>
            <w:tcW w:w="588" w:type="dxa"/>
            <w:vMerge/>
            <w:tcBorders>
              <w:top w:val="nil"/>
            </w:tcBorders>
          </w:tcPr>
          <w:p w:rsidR="006501DB" w:rsidRPr="00A73092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FF"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extDirection w:val="tbRlV"/>
            <w:vAlign w:val="center"/>
          </w:tcPr>
          <w:p w:rsidR="006501DB" w:rsidRPr="003C731D" w:rsidRDefault="006501DB" w:rsidP="006501DB">
            <w:pPr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C731D">
              <w:rPr>
                <w:rFonts w:ascii="標楷體" w:eastAsia="標楷體" w:hAnsi="標楷體" w:hint="eastAsia"/>
                <w:b/>
                <w:sz w:val="26"/>
                <w:szCs w:val="26"/>
              </w:rPr>
              <w:t>性教育</w:t>
            </w:r>
          </w:p>
        </w:tc>
        <w:tc>
          <w:tcPr>
            <w:tcW w:w="6480" w:type="dxa"/>
            <w:gridSpan w:val="2"/>
            <w:vAlign w:val="center"/>
          </w:tcPr>
          <w:p w:rsidR="006501DB" w:rsidRPr="00B22175" w:rsidRDefault="006501DB" w:rsidP="00D438E6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22175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B22175">
              <w:rPr>
                <w:rFonts w:ascii="標楷體" w:eastAsia="標楷體" w:hAnsi="標楷體" w:hint="eastAsia"/>
                <w:sz w:val="26"/>
                <w:szCs w:val="26"/>
              </w:rPr>
              <w:t>於學校健康促進網頁張貼相關新聞及教材</w:t>
            </w:r>
          </w:p>
          <w:p w:rsidR="006501DB" w:rsidRDefault="006501DB" w:rsidP="00D438E6">
            <w:pPr>
              <w:ind w:left="240" w:hanging="24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22175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B22175">
              <w:rPr>
                <w:rFonts w:ascii="標楷體" w:eastAsia="標楷體" w:hAnsi="標楷體" w:hint="eastAsia"/>
                <w:sz w:val="26"/>
                <w:szCs w:val="26"/>
              </w:rPr>
              <w:t>健康中心提供親師生相關書籍與諮詢</w:t>
            </w:r>
          </w:p>
          <w:p w:rsidR="006501DB" w:rsidRPr="00B22175" w:rsidRDefault="006501DB" w:rsidP="00D438E6">
            <w:pPr>
              <w:ind w:left="240" w:hanging="24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3.</w:t>
            </w:r>
            <w:r w:rsidRPr="009B740E">
              <w:rPr>
                <w:rFonts w:ascii="標楷體" w:eastAsia="標楷體" w:hAnsi="標楷體" w:hint="eastAsia"/>
                <w:sz w:val="26"/>
                <w:szCs w:val="26"/>
              </w:rPr>
              <w:t>學校檔案資料庫建置用藥安全教學</w:t>
            </w:r>
            <w:r w:rsidRPr="009B740E">
              <w:rPr>
                <w:rFonts w:ascii="標楷體" w:eastAsia="標楷體" w:hAnsi="標楷體"/>
                <w:sz w:val="26"/>
                <w:szCs w:val="26"/>
              </w:rPr>
              <w:t>PPT</w:t>
            </w:r>
            <w:r w:rsidRPr="009B740E">
              <w:rPr>
                <w:rFonts w:ascii="標楷體" w:eastAsia="標楷體" w:hAnsi="標楷體" w:hint="eastAsia"/>
                <w:sz w:val="26"/>
                <w:szCs w:val="26"/>
              </w:rPr>
              <w:t>檔</w:t>
            </w:r>
          </w:p>
        </w:tc>
        <w:tc>
          <w:tcPr>
            <w:tcW w:w="1680" w:type="dxa"/>
          </w:tcPr>
          <w:p w:rsidR="006501DB" w:rsidRPr="00B22175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3C6F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.9~10</w:t>
            </w:r>
            <w:r w:rsidR="003C6F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8</w:t>
            </w:r>
            <w:r w:rsidR="006501DB" w:rsidRPr="00B22175">
              <w:rPr>
                <w:rFonts w:ascii="標楷體" w:eastAsia="標楷體" w:hAnsi="標楷體"/>
                <w:w w:val="90"/>
                <w:sz w:val="26"/>
                <w:szCs w:val="26"/>
              </w:rPr>
              <w:t>.6</w:t>
            </w:r>
          </w:p>
          <w:p w:rsidR="006501DB" w:rsidRPr="00B22175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</w:p>
        </w:tc>
      </w:tr>
      <w:tr w:rsidR="006501DB" w:rsidRPr="00A73092" w:rsidTr="00D438E6">
        <w:trPr>
          <w:cantSplit/>
          <w:trHeight w:val="1240"/>
        </w:trPr>
        <w:tc>
          <w:tcPr>
            <w:tcW w:w="588" w:type="dxa"/>
            <w:vMerge/>
            <w:tcBorders>
              <w:top w:val="nil"/>
            </w:tcBorders>
          </w:tcPr>
          <w:p w:rsidR="006501DB" w:rsidRPr="00A73092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FF"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6501DB" w:rsidRPr="009B740E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B740E">
              <w:rPr>
                <w:rFonts w:ascii="標楷體" w:eastAsia="標楷體" w:hAnsi="標楷體" w:hint="eastAsia"/>
                <w:b/>
                <w:sz w:val="26"/>
                <w:szCs w:val="26"/>
              </w:rPr>
              <w:t>正</w:t>
            </w:r>
          </w:p>
          <w:p w:rsidR="006501DB" w:rsidRPr="009B740E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B740E">
              <w:rPr>
                <w:rFonts w:ascii="標楷體" w:eastAsia="標楷體" w:hAnsi="標楷體" w:hint="eastAsia"/>
                <w:b/>
                <w:sz w:val="26"/>
                <w:szCs w:val="26"/>
              </w:rPr>
              <w:t>確</w:t>
            </w:r>
          </w:p>
          <w:p w:rsidR="006501DB" w:rsidRPr="009B740E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B740E">
              <w:rPr>
                <w:rFonts w:ascii="標楷體" w:eastAsia="標楷體" w:hAnsi="標楷體" w:hint="eastAsia"/>
                <w:b/>
                <w:sz w:val="26"/>
                <w:szCs w:val="26"/>
              </w:rPr>
              <w:t>用</w:t>
            </w:r>
          </w:p>
          <w:p w:rsidR="006501DB" w:rsidRPr="009B740E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B740E">
              <w:rPr>
                <w:rFonts w:ascii="標楷體" w:eastAsia="標楷體" w:hAnsi="標楷體" w:hint="eastAsia"/>
                <w:b/>
                <w:sz w:val="26"/>
                <w:szCs w:val="26"/>
              </w:rPr>
              <w:t>藥</w:t>
            </w:r>
          </w:p>
        </w:tc>
        <w:tc>
          <w:tcPr>
            <w:tcW w:w="6480" w:type="dxa"/>
            <w:gridSpan w:val="2"/>
            <w:vAlign w:val="center"/>
          </w:tcPr>
          <w:p w:rsidR="006501DB" w:rsidRPr="009B740E" w:rsidRDefault="006501DB" w:rsidP="00D438E6">
            <w:pPr>
              <w:ind w:left="240" w:hanging="24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B740E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9B740E">
              <w:rPr>
                <w:rFonts w:ascii="標楷體" w:eastAsia="標楷體" w:hAnsi="標楷體" w:hint="eastAsia"/>
                <w:sz w:val="26"/>
                <w:szCs w:val="26"/>
              </w:rPr>
              <w:t>學校檔案資料庫建置用藥安全教學</w:t>
            </w:r>
            <w:r w:rsidRPr="009B740E">
              <w:rPr>
                <w:rFonts w:ascii="標楷體" w:eastAsia="標楷體" w:hAnsi="標楷體"/>
                <w:sz w:val="26"/>
                <w:szCs w:val="26"/>
              </w:rPr>
              <w:t>PPT</w:t>
            </w:r>
            <w:r w:rsidRPr="009B740E">
              <w:rPr>
                <w:rFonts w:ascii="標楷體" w:eastAsia="標楷體" w:hAnsi="標楷體" w:hint="eastAsia"/>
                <w:sz w:val="26"/>
                <w:szCs w:val="26"/>
              </w:rPr>
              <w:t>檔</w:t>
            </w:r>
          </w:p>
          <w:p w:rsidR="006501DB" w:rsidRPr="009B740E" w:rsidRDefault="006501DB" w:rsidP="00D438E6">
            <w:pPr>
              <w:ind w:left="240" w:hanging="24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B740E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9B740E">
              <w:rPr>
                <w:rFonts w:ascii="標楷體" w:eastAsia="標楷體" w:hAnsi="標楷體" w:hint="eastAsia"/>
                <w:sz w:val="26"/>
                <w:szCs w:val="26"/>
              </w:rPr>
              <w:t>教室佈置配合張貼用藥安全文宣資料</w:t>
            </w:r>
          </w:p>
          <w:p w:rsidR="006501DB" w:rsidRPr="009B740E" w:rsidRDefault="006501DB" w:rsidP="00D438E6">
            <w:pPr>
              <w:ind w:left="240" w:hanging="24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B740E">
              <w:rPr>
                <w:rFonts w:ascii="標楷體" w:eastAsia="標楷體" w:hAnsi="標楷體"/>
                <w:sz w:val="26"/>
                <w:szCs w:val="26"/>
              </w:rPr>
              <w:t>3.</w:t>
            </w:r>
            <w:r w:rsidRPr="009B740E">
              <w:rPr>
                <w:rFonts w:ascii="標楷體" w:eastAsia="標楷體" w:hAnsi="標楷體" w:hint="eastAsia"/>
                <w:sz w:val="26"/>
                <w:szCs w:val="26"/>
              </w:rPr>
              <w:t>跑馬燈宣導</w:t>
            </w:r>
          </w:p>
        </w:tc>
        <w:tc>
          <w:tcPr>
            <w:tcW w:w="1680" w:type="dxa"/>
          </w:tcPr>
          <w:p w:rsidR="006501DB" w:rsidRPr="009B740E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3C6F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.9~10</w:t>
            </w:r>
            <w:r w:rsidR="003C6F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8</w:t>
            </w:r>
            <w:r w:rsidR="006501DB" w:rsidRPr="009B740E">
              <w:rPr>
                <w:rFonts w:ascii="標楷體" w:eastAsia="標楷體" w:hAnsi="標楷體"/>
                <w:w w:val="90"/>
                <w:sz w:val="26"/>
                <w:szCs w:val="26"/>
              </w:rPr>
              <w:t>.6</w:t>
            </w:r>
          </w:p>
          <w:p w:rsidR="006501DB" w:rsidRPr="00A73092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color w:val="0000FF"/>
                <w:w w:val="90"/>
                <w:sz w:val="26"/>
                <w:szCs w:val="26"/>
              </w:rPr>
            </w:pPr>
          </w:p>
        </w:tc>
      </w:tr>
      <w:tr w:rsidR="006501DB" w:rsidRPr="00A73092" w:rsidTr="00D438E6">
        <w:trPr>
          <w:cantSplit/>
          <w:trHeight w:val="1240"/>
        </w:trPr>
        <w:tc>
          <w:tcPr>
            <w:tcW w:w="588" w:type="dxa"/>
            <w:vMerge/>
            <w:tcBorders>
              <w:top w:val="nil"/>
            </w:tcBorders>
          </w:tcPr>
          <w:p w:rsidR="006501DB" w:rsidRPr="00A73092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FF"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6501DB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全</w:t>
            </w:r>
          </w:p>
          <w:p w:rsidR="006501DB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民</w:t>
            </w:r>
          </w:p>
          <w:p w:rsidR="006501DB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健</w:t>
            </w:r>
          </w:p>
          <w:p w:rsidR="006501DB" w:rsidRPr="009B740E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保</w:t>
            </w:r>
          </w:p>
        </w:tc>
        <w:tc>
          <w:tcPr>
            <w:tcW w:w="6480" w:type="dxa"/>
            <w:gridSpan w:val="2"/>
            <w:vAlign w:val="center"/>
          </w:tcPr>
          <w:p w:rsidR="006501DB" w:rsidRDefault="006501DB" w:rsidP="00D438E6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9B740E">
              <w:rPr>
                <w:rFonts w:ascii="標楷體" w:eastAsia="標楷體" w:hAnsi="標楷體" w:hint="eastAsia"/>
                <w:sz w:val="26"/>
                <w:szCs w:val="26"/>
              </w:rPr>
              <w:t>學校檔案資料庫建置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健全健保</w:t>
            </w:r>
            <w:r w:rsidRPr="009B740E">
              <w:rPr>
                <w:rFonts w:ascii="標楷體" w:eastAsia="標楷體" w:hAnsi="標楷體" w:hint="eastAsia"/>
                <w:sz w:val="26"/>
                <w:szCs w:val="26"/>
              </w:rPr>
              <w:t>教學</w:t>
            </w:r>
            <w:r w:rsidRPr="009B740E">
              <w:rPr>
                <w:rFonts w:ascii="標楷體" w:eastAsia="標楷體" w:hAnsi="標楷體"/>
                <w:sz w:val="26"/>
                <w:szCs w:val="26"/>
              </w:rPr>
              <w:t>PPT</w:t>
            </w:r>
            <w:r w:rsidRPr="009B740E">
              <w:rPr>
                <w:rFonts w:ascii="標楷體" w:eastAsia="標楷體" w:hAnsi="標楷體" w:hint="eastAsia"/>
                <w:sz w:val="26"/>
                <w:szCs w:val="26"/>
              </w:rPr>
              <w:t>檔</w:t>
            </w:r>
          </w:p>
          <w:p w:rsidR="006501DB" w:rsidRPr="009B740E" w:rsidRDefault="006501DB" w:rsidP="00D438E6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9B740E">
              <w:rPr>
                <w:rFonts w:ascii="標楷體" w:eastAsia="標楷體" w:hAnsi="標楷體" w:hint="eastAsia"/>
                <w:sz w:val="26"/>
                <w:szCs w:val="26"/>
              </w:rPr>
              <w:t>跑馬燈宣導</w:t>
            </w:r>
          </w:p>
        </w:tc>
        <w:tc>
          <w:tcPr>
            <w:tcW w:w="1680" w:type="dxa"/>
          </w:tcPr>
          <w:p w:rsidR="006501DB" w:rsidRPr="009B740E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3C6F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.9~10</w:t>
            </w:r>
            <w:r w:rsidR="003C6F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8</w:t>
            </w:r>
            <w:r w:rsidR="006501DB" w:rsidRPr="009B740E">
              <w:rPr>
                <w:rFonts w:ascii="標楷體" w:eastAsia="標楷體" w:hAnsi="標楷體"/>
                <w:w w:val="90"/>
                <w:sz w:val="26"/>
                <w:szCs w:val="26"/>
              </w:rPr>
              <w:t>.6</w:t>
            </w:r>
          </w:p>
          <w:p w:rsidR="006501DB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</w:p>
        </w:tc>
      </w:tr>
      <w:tr w:rsidR="006501DB" w:rsidRPr="00A73092" w:rsidTr="006501DB">
        <w:trPr>
          <w:cantSplit/>
          <w:trHeight w:val="1240"/>
        </w:trPr>
        <w:tc>
          <w:tcPr>
            <w:tcW w:w="588" w:type="dxa"/>
            <w:vMerge w:val="restart"/>
            <w:vAlign w:val="center"/>
          </w:tcPr>
          <w:p w:rsidR="006501DB" w:rsidRPr="00A73092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FF"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 xml:space="preserve"> </w:t>
            </w:r>
            <w:r w:rsidRPr="008B1A13">
              <w:rPr>
                <w:rFonts w:ascii="標楷體" w:eastAsia="標楷體" w:hAnsi="標楷體" w:hint="eastAsia"/>
                <w:b/>
                <w:sz w:val="26"/>
                <w:szCs w:val="26"/>
              </w:rPr>
              <w:t>學校社會環境</w:t>
            </w:r>
          </w:p>
        </w:tc>
        <w:tc>
          <w:tcPr>
            <w:tcW w:w="7440" w:type="dxa"/>
            <w:gridSpan w:val="4"/>
          </w:tcPr>
          <w:p w:rsidR="006501DB" w:rsidRPr="0092524D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2524D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92524D">
              <w:rPr>
                <w:rFonts w:ascii="標楷體" w:eastAsia="標楷體" w:hAnsi="標楷體" w:hint="eastAsia"/>
                <w:sz w:val="26"/>
                <w:szCs w:val="26"/>
              </w:rPr>
              <w:t>各班成功達成各階段性的健康促進相關活動目標的學生，由導</w:t>
            </w:r>
          </w:p>
          <w:p w:rsidR="006501DB" w:rsidRPr="0092524D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2524D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92524D">
              <w:rPr>
                <w:rFonts w:ascii="標楷體" w:eastAsia="標楷體" w:hAnsi="標楷體" w:hint="eastAsia"/>
                <w:sz w:val="26"/>
                <w:szCs w:val="26"/>
              </w:rPr>
              <w:t>師核發葵花點數</w:t>
            </w:r>
          </w:p>
          <w:p w:rsidR="006501DB" w:rsidRPr="0092524D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2524D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92524D">
              <w:rPr>
                <w:rFonts w:ascii="標楷體" w:eastAsia="標楷體" w:hAnsi="標楷體" w:hint="eastAsia"/>
                <w:sz w:val="26"/>
                <w:szCs w:val="26"/>
              </w:rPr>
              <w:t>配合並親自參與學校辦理的各項親子健康促進相關活動的親</w:t>
            </w:r>
          </w:p>
          <w:p w:rsidR="006501DB" w:rsidRPr="0092524D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2524D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92524D">
              <w:rPr>
                <w:rFonts w:ascii="標楷體" w:eastAsia="標楷體" w:hAnsi="標楷體" w:hint="eastAsia"/>
                <w:sz w:val="26"/>
                <w:szCs w:val="26"/>
              </w:rPr>
              <w:t>子，學生核發葵花點數，集滿</w:t>
            </w:r>
            <w:r w:rsidRPr="0092524D"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Pr="0092524D">
              <w:rPr>
                <w:rFonts w:ascii="標楷體" w:eastAsia="標楷體" w:hAnsi="標楷體" w:hint="eastAsia"/>
                <w:sz w:val="26"/>
                <w:szCs w:val="26"/>
              </w:rPr>
              <w:t>張葵花貼紙可參加期末摸彩</w:t>
            </w:r>
          </w:p>
          <w:p w:rsidR="006501DB" w:rsidRPr="00A73092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  <w:r w:rsidRPr="0092524D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92524D">
              <w:rPr>
                <w:rFonts w:ascii="標楷體" w:eastAsia="標楷體" w:hAnsi="標楷體" w:hint="eastAsia"/>
                <w:sz w:val="26"/>
                <w:szCs w:val="26"/>
              </w:rPr>
              <w:t>活動，家長或志工頒發感謝狀</w:t>
            </w:r>
          </w:p>
        </w:tc>
        <w:tc>
          <w:tcPr>
            <w:tcW w:w="1680" w:type="dxa"/>
          </w:tcPr>
          <w:p w:rsidR="006501DB" w:rsidRPr="0092524D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3C6F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.9~10</w:t>
            </w:r>
            <w:r w:rsidR="003C6F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8</w:t>
            </w:r>
            <w:r w:rsidR="006501DB" w:rsidRPr="0092524D">
              <w:rPr>
                <w:rFonts w:ascii="標楷體" w:eastAsia="標楷體" w:hAnsi="標楷體"/>
                <w:w w:val="90"/>
                <w:sz w:val="26"/>
                <w:szCs w:val="26"/>
              </w:rPr>
              <w:t>.6</w:t>
            </w:r>
          </w:p>
          <w:p w:rsidR="006501DB" w:rsidRPr="00A73092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color w:val="0000FF"/>
                <w:w w:val="90"/>
                <w:sz w:val="26"/>
                <w:szCs w:val="26"/>
              </w:rPr>
            </w:pPr>
          </w:p>
        </w:tc>
      </w:tr>
      <w:tr w:rsidR="006501DB" w:rsidRPr="00A73092" w:rsidTr="006501DB">
        <w:trPr>
          <w:cantSplit/>
          <w:trHeight w:val="1322"/>
        </w:trPr>
        <w:tc>
          <w:tcPr>
            <w:tcW w:w="588" w:type="dxa"/>
            <w:vMerge/>
          </w:tcPr>
          <w:p w:rsidR="006501DB" w:rsidRPr="00A73092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FF"/>
                <w:sz w:val="26"/>
                <w:szCs w:val="26"/>
              </w:rPr>
            </w:pPr>
          </w:p>
        </w:tc>
        <w:tc>
          <w:tcPr>
            <w:tcW w:w="1200" w:type="dxa"/>
            <w:gridSpan w:val="3"/>
            <w:textDirection w:val="tbRlV"/>
            <w:vAlign w:val="center"/>
          </w:tcPr>
          <w:p w:rsidR="006501DB" w:rsidRPr="0092524D" w:rsidRDefault="006501DB" w:rsidP="006501DB">
            <w:pPr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gramStart"/>
            <w:r w:rsidRPr="0033076B">
              <w:rPr>
                <w:rFonts w:ascii="標楷體" w:eastAsia="標楷體" w:hAnsi="標楷體" w:hint="eastAsia"/>
                <w:b/>
                <w:sz w:val="26"/>
                <w:szCs w:val="26"/>
              </w:rPr>
              <w:t>菸</w:t>
            </w:r>
            <w:proofErr w:type="gramEnd"/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害防治</w:t>
            </w:r>
          </w:p>
        </w:tc>
        <w:tc>
          <w:tcPr>
            <w:tcW w:w="6240" w:type="dxa"/>
            <w:vAlign w:val="center"/>
          </w:tcPr>
          <w:p w:rsidR="006501DB" w:rsidRPr="0092524D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2524D">
              <w:rPr>
                <w:rFonts w:ascii="標楷體" w:eastAsia="標楷體" w:hAnsi="標楷體" w:cs="標楷體" w:hint="eastAsia"/>
                <w:sz w:val="26"/>
                <w:szCs w:val="26"/>
              </w:rPr>
              <w:t>網頁及校園張貼「</w:t>
            </w:r>
            <w:proofErr w:type="gramStart"/>
            <w:r w:rsidRPr="0092524D">
              <w:rPr>
                <w:rFonts w:ascii="標楷體" w:eastAsia="標楷體" w:hAnsi="標楷體" w:cs="標楷體" w:hint="eastAsia"/>
                <w:sz w:val="26"/>
                <w:szCs w:val="26"/>
              </w:rPr>
              <w:t>菸</w:t>
            </w:r>
            <w:proofErr w:type="gramEnd"/>
            <w:r w:rsidRPr="0092524D">
              <w:rPr>
                <w:rFonts w:ascii="標楷體" w:eastAsia="標楷體" w:hAnsi="標楷體" w:cs="標楷體" w:hint="eastAsia"/>
                <w:sz w:val="26"/>
                <w:szCs w:val="26"/>
              </w:rPr>
              <w:t>害之防制相關文宣」，</w:t>
            </w:r>
            <w:r w:rsidRPr="0092524D">
              <w:rPr>
                <w:rFonts w:eastAsia="標楷體" w:cs="標楷體" w:hint="eastAsia"/>
                <w:sz w:val="26"/>
                <w:szCs w:val="26"/>
              </w:rPr>
              <w:t>響應</w:t>
            </w:r>
            <w:proofErr w:type="gramStart"/>
            <w:r w:rsidRPr="0092524D">
              <w:rPr>
                <w:rFonts w:ascii="標楷體" w:eastAsia="標楷體" w:hAnsi="標楷體" w:cs="標楷體" w:hint="eastAsia"/>
                <w:sz w:val="26"/>
                <w:szCs w:val="26"/>
              </w:rPr>
              <w:t>菸</w:t>
            </w:r>
            <w:proofErr w:type="gramEnd"/>
            <w:r w:rsidRPr="0092524D">
              <w:rPr>
                <w:rFonts w:ascii="標楷體" w:eastAsia="標楷體" w:hAnsi="標楷體" w:cs="標楷體" w:hint="eastAsia"/>
                <w:sz w:val="26"/>
                <w:szCs w:val="26"/>
              </w:rPr>
              <w:t>害防制新法之施行</w:t>
            </w:r>
          </w:p>
        </w:tc>
        <w:tc>
          <w:tcPr>
            <w:tcW w:w="1680" w:type="dxa"/>
          </w:tcPr>
          <w:p w:rsidR="006501DB" w:rsidRPr="008B1A13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3C6F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.9~10</w:t>
            </w:r>
            <w:r w:rsidR="003C6F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8</w:t>
            </w:r>
            <w:r w:rsidR="006501DB" w:rsidRPr="008B1A13">
              <w:rPr>
                <w:rFonts w:ascii="標楷體" w:eastAsia="標楷體" w:hAnsi="標楷體"/>
                <w:w w:val="90"/>
                <w:sz w:val="26"/>
                <w:szCs w:val="26"/>
              </w:rPr>
              <w:t>.6</w:t>
            </w:r>
          </w:p>
          <w:p w:rsidR="006501DB" w:rsidRPr="00A73092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color w:val="0000FF"/>
                <w:w w:val="90"/>
                <w:sz w:val="26"/>
                <w:szCs w:val="26"/>
              </w:rPr>
            </w:pPr>
          </w:p>
        </w:tc>
      </w:tr>
      <w:tr w:rsidR="006501DB" w:rsidRPr="00A73092" w:rsidTr="006501DB">
        <w:trPr>
          <w:cantSplit/>
          <w:trHeight w:val="1032"/>
        </w:trPr>
        <w:tc>
          <w:tcPr>
            <w:tcW w:w="588" w:type="dxa"/>
            <w:vMerge/>
          </w:tcPr>
          <w:p w:rsidR="006501DB" w:rsidRPr="00A73092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FF"/>
                <w:sz w:val="26"/>
                <w:szCs w:val="26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6501DB" w:rsidRPr="008B1A13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B1A13">
              <w:rPr>
                <w:rFonts w:ascii="標楷體" w:eastAsia="標楷體" w:hAnsi="標楷體" w:hint="eastAsia"/>
                <w:b/>
                <w:sz w:val="26"/>
                <w:szCs w:val="26"/>
              </w:rPr>
              <w:t>健</w:t>
            </w:r>
          </w:p>
          <w:p w:rsidR="006501DB" w:rsidRPr="008B1A13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B1A13">
              <w:rPr>
                <w:rFonts w:ascii="標楷體" w:eastAsia="標楷體" w:hAnsi="標楷體" w:hint="eastAsia"/>
                <w:b/>
                <w:sz w:val="26"/>
                <w:szCs w:val="26"/>
              </w:rPr>
              <w:t>康</w:t>
            </w:r>
          </w:p>
          <w:p w:rsidR="006501DB" w:rsidRPr="008B1A13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B1A13">
              <w:rPr>
                <w:rFonts w:ascii="標楷體" w:eastAsia="標楷體" w:hAnsi="標楷體" w:hint="eastAsia"/>
                <w:b/>
                <w:sz w:val="26"/>
                <w:szCs w:val="26"/>
              </w:rPr>
              <w:t>體</w:t>
            </w:r>
          </w:p>
          <w:p w:rsidR="006501DB" w:rsidRPr="008B1A13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B1A13">
              <w:rPr>
                <w:rFonts w:ascii="標楷體" w:eastAsia="標楷體" w:hAnsi="標楷體" w:hint="eastAsia"/>
                <w:b/>
                <w:sz w:val="26"/>
                <w:szCs w:val="26"/>
              </w:rPr>
              <w:t>位</w:t>
            </w:r>
          </w:p>
        </w:tc>
        <w:tc>
          <w:tcPr>
            <w:tcW w:w="6240" w:type="dxa"/>
          </w:tcPr>
          <w:p w:rsidR="006501DB" w:rsidRDefault="006501DB" w:rsidP="00D438E6">
            <w:pPr>
              <w:spacing w:line="240" w:lineRule="atLeast"/>
              <w:ind w:left="260" w:hangingChars="100" w:hanging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8B1A13">
              <w:rPr>
                <w:rFonts w:ascii="標楷體" w:eastAsia="標楷體" w:hAnsi="標楷體" w:hint="eastAsia"/>
                <w:sz w:val="26"/>
                <w:szCs w:val="26"/>
              </w:rPr>
              <w:t>體重過輕或過重學童，控制成功符合標準體位者，可核發葵花點數</w:t>
            </w:r>
            <w:r w:rsidRPr="008B1A13">
              <w:rPr>
                <w:rFonts w:ascii="標楷體" w:eastAsia="標楷體" w:hAnsi="標楷體"/>
                <w:sz w:val="26"/>
                <w:szCs w:val="26"/>
              </w:rPr>
              <w:t>50</w:t>
            </w:r>
            <w:r w:rsidRPr="008B1A13">
              <w:rPr>
                <w:rFonts w:ascii="標楷體" w:eastAsia="標楷體" w:hAnsi="標楷體" w:hint="eastAsia"/>
                <w:sz w:val="26"/>
                <w:szCs w:val="26"/>
              </w:rPr>
              <w:t>點</w:t>
            </w:r>
          </w:p>
          <w:p w:rsidR="006501DB" w:rsidRDefault="006501DB" w:rsidP="00BD6153">
            <w:pPr>
              <w:tabs>
                <w:tab w:val="num" w:pos="360"/>
              </w:tabs>
              <w:spacing w:beforeLines="30" w:before="108" w:afterLines="20" w:after="72" w:line="240" w:lineRule="atLeast"/>
              <w:ind w:left="357" w:hanging="357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8B1A13">
              <w:rPr>
                <w:rFonts w:ascii="標楷體" w:eastAsia="標楷體" w:hAnsi="標楷體" w:hint="eastAsia"/>
                <w:sz w:val="26"/>
                <w:szCs w:val="26"/>
              </w:rPr>
              <w:t>利用班親會或座談會時，向家長宣導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健康體位</w:t>
            </w:r>
            <w:r w:rsidRPr="008B1A13">
              <w:rPr>
                <w:rFonts w:ascii="標楷體" w:eastAsia="標楷體" w:hAnsi="標楷體" w:hint="eastAsia"/>
                <w:sz w:val="26"/>
                <w:szCs w:val="26"/>
              </w:rPr>
              <w:t>工作</w:t>
            </w:r>
          </w:p>
          <w:p w:rsidR="006501DB" w:rsidRDefault="006501DB" w:rsidP="00D438E6">
            <w:pPr>
              <w:tabs>
                <w:tab w:val="num" w:pos="360"/>
              </w:tabs>
              <w:spacing w:beforeLines="30" w:before="108" w:afterLines="20" w:after="72" w:line="240" w:lineRule="atLeast"/>
              <w:ind w:left="307" w:hangingChars="118" w:hanging="307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3.</w:t>
            </w:r>
            <w:r w:rsidRPr="008B1A13">
              <w:rPr>
                <w:rFonts w:ascii="標楷體" w:eastAsia="標楷體" w:hAnsi="標楷體" w:hint="eastAsia"/>
                <w:sz w:val="26"/>
                <w:szCs w:val="26"/>
              </w:rPr>
              <w:t>透過聯絡簿等相關途徑，請家長指導子女養成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多運動、多喝水、營養均衡等良好</w:t>
            </w:r>
            <w:r w:rsidRPr="008B1A13">
              <w:rPr>
                <w:rFonts w:ascii="標楷體" w:eastAsia="標楷體" w:hAnsi="標楷體" w:hint="eastAsia"/>
                <w:sz w:val="26"/>
                <w:szCs w:val="26"/>
              </w:rPr>
              <w:t>習慣</w:t>
            </w:r>
          </w:p>
          <w:p w:rsidR="006501DB" w:rsidRPr="008B1A13" w:rsidRDefault="006501DB" w:rsidP="00D438E6">
            <w:pPr>
              <w:tabs>
                <w:tab w:val="num" w:pos="360"/>
              </w:tabs>
              <w:spacing w:beforeLines="30" w:before="108" w:afterLines="20" w:after="72" w:line="240" w:lineRule="atLeast"/>
              <w:ind w:left="307" w:hangingChars="118" w:hanging="307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4.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頒發體位適中、無齲齒、視力良好「健康寶寶」獎狀</w:t>
            </w:r>
          </w:p>
        </w:tc>
        <w:tc>
          <w:tcPr>
            <w:tcW w:w="1680" w:type="dxa"/>
          </w:tcPr>
          <w:p w:rsidR="006501DB" w:rsidRPr="008B1A13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3C6F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.9~10</w:t>
            </w:r>
            <w:r w:rsidR="003C6F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8</w:t>
            </w:r>
            <w:r w:rsidR="006501DB" w:rsidRPr="008B1A13">
              <w:rPr>
                <w:rFonts w:ascii="標楷體" w:eastAsia="標楷體" w:hAnsi="標楷體"/>
                <w:w w:val="90"/>
                <w:sz w:val="26"/>
                <w:szCs w:val="26"/>
              </w:rPr>
              <w:t>.6</w:t>
            </w:r>
          </w:p>
          <w:p w:rsidR="006501DB" w:rsidRPr="008B1A13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</w:p>
        </w:tc>
      </w:tr>
      <w:tr w:rsidR="006501DB" w:rsidRPr="00A73092" w:rsidTr="006501DB">
        <w:trPr>
          <w:trHeight w:val="1032"/>
        </w:trPr>
        <w:tc>
          <w:tcPr>
            <w:tcW w:w="588" w:type="dxa"/>
            <w:vMerge/>
          </w:tcPr>
          <w:p w:rsidR="006501DB" w:rsidRPr="00A73092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FF"/>
                <w:sz w:val="26"/>
                <w:szCs w:val="26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6501DB" w:rsidRPr="008B1A13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B1A13">
              <w:rPr>
                <w:rFonts w:ascii="標楷體" w:eastAsia="標楷體" w:hAnsi="標楷體" w:hint="eastAsia"/>
                <w:b/>
                <w:sz w:val="26"/>
                <w:szCs w:val="26"/>
              </w:rPr>
              <w:t>口</w:t>
            </w:r>
          </w:p>
          <w:p w:rsidR="006501DB" w:rsidRPr="008B1A13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gramStart"/>
            <w:r w:rsidRPr="008B1A13">
              <w:rPr>
                <w:rFonts w:ascii="標楷體" w:eastAsia="標楷體" w:hAnsi="標楷體" w:hint="eastAsia"/>
                <w:b/>
                <w:sz w:val="26"/>
                <w:szCs w:val="26"/>
              </w:rPr>
              <w:t>腔</w:t>
            </w:r>
            <w:proofErr w:type="gramEnd"/>
          </w:p>
          <w:p w:rsidR="006501DB" w:rsidRPr="008B1A13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B1A13">
              <w:rPr>
                <w:rFonts w:ascii="標楷體" w:eastAsia="標楷體" w:hAnsi="標楷體" w:hint="eastAsia"/>
                <w:b/>
                <w:sz w:val="26"/>
                <w:szCs w:val="26"/>
              </w:rPr>
              <w:t>衛</w:t>
            </w:r>
          </w:p>
          <w:p w:rsidR="006501DB" w:rsidRPr="008B1A13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B1A13">
              <w:rPr>
                <w:rFonts w:ascii="標楷體" w:eastAsia="標楷體" w:hAnsi="標楷體" w:hint="eastAsia"/>
                <w:b/>
                <w:sz w:val="26"/>
                <w:szCs w:val="26"/>
              </w:rPr>
              <w:t>生</w:t>
            </w:r>
          </w:p>
        </w:tc>
        <w:tc>
          <w:tcPr>
            <w:tcW w:w="6240" w:type="dxa"/>
          </w:tcPr>
          <w:p w:rsidR="006501DB" w:rsidRPr="008B1A13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B1A13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8B1A13">
              <w:rPr>
                <w:rFonts w:ascii="標楷體" w:eastAsia="標楷體" w:hAnsi="標楷體" w:hint="eastAsia"/>
                <w:sz w:val="26"/>
                <w:szCs w:val="26"/>
              </w:rPr>
              <w:t>利用班親會或座談會時，向家長宣導口腔保健工作</w:t>
            </w:r>
          </w:p>
          <w:p w:rsidR="00E74F57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B1A13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8B1A13">
              <w:rPr>
                <w:rFonts w:ascii="標楷體" w:eastAsia="標楷體" w:hAnsi="標楷體" w:hint="eastAsia"/>
                <w:sz w:val="26"/>
                <w:szCs w:val="26"/>
              </w:rPr>
              <w:t>透過聯絡簿等相關途徑，請家長指導子女養成餐</w:t>
            </w:r>
          </w:p>
          <w:p w:rsidR="006501DB" w:rsidRPr="008B1A13" w:rsidRDefault="006501DB" w:rsidP="00E74F57">
            <w:pPr>
              <w:spacing w:line="240" w:lineRule="atLeast"/>
              <w:ind w:firstLineChars="100" w:firstLine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B1A13">
              <w:rPr>
                <w:rFonts w:ascii="標楷體" w:eastAsia="標楷體" w:hAnsi="標楷體" w:hint="eastAsia"/>
                <w:sz w:val="26"/>
                <w:szCs w:val="26"/>
              </w:rPr>
              <w:t>後、</w:t>
            </w:r>
            <w:proofErr w:type="gramStart"/>
            <w:r w:rsidRPr="008B1A13">
              <w:rPr>
                <w:rFonts w:ascii="標楷體" w:eastAsia="標楷體" w:hAnsi="標楷體" w:hint="eastAsia"/>
                <w:sz w:val="26"/>
                <w:szCs w:val="26"/>
              </w:rPr>
              <w:t>睡前潔牙</w:t>
            </w:r>
            <w:proofErr w:type="gramEnd"/>
            <w:r w:rsidRPr="008B1A13">
              <w:rPr>
                <w:rFonts w:ascii="標楷體" w:eastAsia="標楷體" w:hAnsi="標楷體" w:hint="eastAsia"/>
                <w:sz w:val="26"/>
                <w:szCs w:val="26"/>
              </w:rPr>
              <w:t>習慣</w:t>
            </w:r>
          </w:p>
          <w:p w:rsidR="006501DB" w:rsidRPr="008B1A13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E4444">
              <w:rPr>
                <w:rFonts w:ascii="標楷體" w:eastAsia="標楷體" w:hAnsi="標楷體"/>
                <w:sz w:val="26"/>
                <w:szCs w:val="26"/>
              </w:rPr>
              <w:t>3.</w:t>
            </w:r>
            <w:proofErr w:type="gramStart"/>
            <w:r w:rsidRPr="003E4444">
              <w:rPr>
                <w:rFonts w:ascii="標楷體" w:eastAsia="標楷體" w:hAnsi="標楷體" w:hint="eastAsia"/>
                <w:sz w:val="26"/>
                <w:szCs w:val="26"/>
              </w:rPr>
              <w:t>餐後潔牙</w:t>
            </w:r>
            <w:proofErr w:type="gramEnd"/>
            <w:r w:rsidRPr="003E4444">
              <w:rPr>
                <w:rFonts w:ascii="標楷體" w:eastAsia="標楷體" w:hAnsi="標楷體" w:hint="eastAsia"/>
                <w:sz w:val="26"/>
                <w:szCs w:val="26"/>
              </w:rPr>
              <w:t>優良之學生，由導師核予葵花點數</w:t>
            </w:r>
          </w:p>
          <w:p w:rsidR="00E74F57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4.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頒發體位適中、無齲齒、視力良好「健康寶寶」獎</w:t>
            </w:r>
          </w:p>
          <w:p w:rsidR="006501DB" w:rsidRPr="008B1A13" w:rsidRDefault="006501DB" w:rsidP="00E74F57">
            <w:pPr>
              <w:spacing w:line="240" w:lineRule="atLeast"/>
              <w:ind w:firstLineChars="100" w:firstLine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狀</w:t>
            </w:r>
          </w:p>
        </w:tc>
        <w:tc>
          <w:tcPr>
            <w:tcW w:w="1680" w:type="dxa"/>
          </w:tcPr>
          <w:p w:rsidR="006501DB" w:rsidRPr="008B1A13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3C6F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.9~10</w:t>
            </w:r>
            <w:r w:rsidR="003C6F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8</w:t>
            </w:r>
            <w:r w:rsidR="006501DB" w:rsidRPr="008B1A13">
              <w:rPr>
                <w:rFonts w:ascii="標楷體" w:eastAsia="標楷體" w:hAnsi="標楷體"/>
                <w:w w:val="90"/>
                <w:sz w:val="26"/>
                <w:szCs w:val="26"/>
              </w:rPr>
              <w:t>.6</w:t>
            </w:r>
          </w:p>
          <w:p w:rsidR="006501DB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</w:p>
          <w:p w:rsidR="006501DB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</w:p>
          <w:p w:rsidR="006501DB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</w:p>
          <w:p w:rsidR="006501DB" w:rsidRPr="008B1A13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3C6F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8</w:t>
            </w:r>
            <w:r w:rsidR="006501DB">
              <w:rPr>
                <w:rFonts w:ascii="標楷體" w:eastAsia="標楷體" w:hAnsi="標楷體"/>
                <w:w w:val="90"/>
                <w:sz w:val="26"/>
                <w:szCs w:val="26"/>
              </w:rPr>
              <w:t>.01</w:t>
            </w:r>
          </w:p>
        </w:tc>
      </w:tr>
      <w:tr w:rsidR="006501DB" w:rsidRPr="00A73092" w:rsidTr="006501DB">
        <w:trPr>
          <w:trHeight w:val="362"/>
        </w:trPr>
        <w:tc>
          <w:tcPr>
            <w:tcW w:w="588" w:type="dxa"/>
            <w:vMerge/>
          </w:tcPr>
          <w:p w:rsidR="006501DB" w:rsidRPr="00A73092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FF"/>
                <w:sz w:val="26"/>
                <w:szCs w:val="26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6501DB" w:rsidRPr="008B1A13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B1A13">
              <w:rPr>
                <w:rFonts w:ascii="標楷體" w:eastAsia="標楷體" w:hAnsi="標楷體" w:hint="eastAsia"/>
                <w:b/>
                <w:sz w:val="26"/>
                <w:szCs w:val="26"/>
              </w:rPr>
              <w:t>視</w:t>
            </w:r>
          </w:p>
          <w:p w:rsidR="006501DB" w:rsidRPr="008B1A13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B1A13">
              <w:rPr>
                <w:rFonts w:ascii="標楷體" w:eastAsia="標楷體" w:hAnsi="標楷體" w:hint="eastAsia"/>
                <w:b/>
                <w:sz w:val="26"/>
                <w:szCs w:val="26"/>
              </w:rPr>
              <w:t>力</w:t>
            </w:r>
          </w:p>
          <w:p w:rsidR="006501DB" w:rsidRPr="008B1A13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B1A13">
              <w:rPr>
                <w:rFonts w:ascii="標楷體" w:eastAsia="標楷體" w:hAnsi="標楷體" w:hint="eastAsia"/>
                <w:b/>
                <w:sz w:val="26"/>
                <w:szCs w:val="26"/>
              </w:rPr>
              <w:t>保</w:t>
            </w:r>
          </w:p>
          <w:p w:rsidR="006501DB" w:rsidRPr="008B1A13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B1A13">
              <w:rPr>
                <w:rFonts w:ascii="標楷體" w:eastAsia="標楷體" w:hAnsi="標楷體" w:hint="eastAsia"/>
                <w:b/>
                <w:sz w:val="26"/>
                <w:szCs w:val="26"/>
              </w:rPr>
              <w:t>健</w:t>
            </w:r>
          </w:p>
        </w:tc>
        <w:tc>
          <w:tcPr>
            <w:tcW w:w="6240" w:type="dxa"/>
          </w:tcPr>
          <w:p w:rsidR="00E74F57" w:rsidRDefault="006501DB" w:rsidP="006501D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437C5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E437C5">
              <w:rPr>
                <w:rFonts w:ascii="標楷體" w:eastAsia="標楷體" w:hAnsi="標楷體" w:hint="eastAsia"/>
                <w:sz w:val="26"/>
                <w:szCs w:val="26"/>
              </w:rPr>
              <w:t>透過班級導師與家長之聯繫提高學生視力不良矯治</w:t>
            </w:r>
          </w:p>
          <w:p w:rsidR="006501DB" w:rsidRPr="00E437C5" w:rsidRDefault="006501DB" w:rsidP="00E74F57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E437C5">
              <w:rPr>
                <w:rFonts w:ascii="標楷體" w:eastAsia="標楷體" w:hAnsi="標楷體" w:hint="eastAsia"/>
                <w:sz w:val="26"/>
                <w:szCs w:val="26"/>
              </w:rPr>
              <w:t>率</w:t>
            </w:r>
          </w:p>
          <w:p w:rsidR="006501DB" w:rsidRPr="00E437C5" w:rsidRDefault="006501DB" w:rsidP="006501D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437C5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E437C5">
              <w:rPr>
                <w:rFonts w:ascii="標楷體" w:eastAsia="標楷體" w:hAnsi="標楷體" w:hint="eastAsia"/>
                <w:sz w:val="26"/>
                <w:szCs w:val="26"/>
              </w:rPr>
              <w:t>積極配合推動之教師和學生給予獎勵</w:t>
            </w:r>
          </w:p>
          <w:p w:rsidR="00E74F57" w:rsidRDefault="006501DB" w:rsidP="006501D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437C5">
              <w:rPr>
                <w:rFonts w:ascii="標楷體" w:eastAsia="標楷體" w:hAnsi="標楷體"/>
                <w:sz w:val="26"/>
                <w:szCs w:val="26"/>
              </w:rPr>
              <w:t>3.</w:t>
            </w:r>
            <w:r w:rsidRPr="00E437C5">
              <w:rPr>
                <w:rFonts w:ascii="標楷體" w:eastAsia="標楷體" w:hAnsi="標楷體" w:hint="eastAsia"/>
                <w:sz w:val="26"/>
                <w:szCs w:val="26"/>
              </w:rPr>
              <w:t>頒發體位適中、無齲齒、視力良好「健康寶寶」獎</w:t>
            </w:r>
          </w:p>
          <w:p w:rsidR="006501DB" w:rsidRPr="00E74F57" w:rsidRDefault="006501DB" w:rsidP="00E74F57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E437C5">
              <w:rPr>
                <w:rFonts w:ascii="標楷體" w:eastAsia="標楷體" w:hAnsi="標楷體" w:hint="eastAsia"/>
                <w:sz w:val="26"/>
                <w:szCs w:val="26"/>
              </w:rPr>
              <w:t>狀</w:t>
            </w:r>
          </w:p>
        </w:tc>
        <w:tc>
          <w:tcPr>
            <w:tcW w:w="1680" w:type="dxa"/>
          </w:tcPr>
          <w:p w:rsidR="006501DB" w:rsidRPr="008B1A13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3C6F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.9~10</w:t>
            </w:r>
            <w:r w:rsidR="003C6F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8</w:t>
            </w:r>
            <w:r w:rsidR="006501DB" w:rsidRPr="008B1A13">
              <w:rPr>
                <w:rFonts w:ascii="標楷體" w:eastAsia="標楷體" w:hAnsi="標楷體"/>
                <w:w w:val="90"/>
                <w:sz w:val="26"/>
                <w:szCs w:val="26"/>
              </w:rPr>
              <w:t>.6</w:t>
            </w:r>
          </w:p>
          <w:p w:rsidR="006501DB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</w:p>
          <w:p w:rsidR="006501DB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</w:p>
          <w:p w:rsidR="006501DB" w:rsidRPr="008B1A13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3C6F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8</w:t>
            </w:r>
            <w:r w:rsidR="006501DB">
              <w:rPr>
                <w:rFonts w:ascii="標楷體" w:eastAsia="標楷體" w:hAnsi="標楷體"/>
                <w:w w:val="90"/>
                <w:sz w:val="26"/>
                <w:szCs w:val="26"/>
              </w:rPr>
              <w:t>.01</w:t>
            </w:r>
          </w:p>
        </w:tc>
      </w:tr>
      <w:tr w:rsidR="006501DB" w:rsidRPr="00A73092" w:rsidTr="006501DB">
        <w:trPr>
          <w:trHeight w:val="1032"/>
        </w:trPr>
        <w:tc>
          <w:tcPr>
            <w:tcW w:w="588" w:type="dxa"/>
            <w:vMerge/>
          </w:tcPr>
          <w:p w:rsidR="006501DB" w:rsidRPr="00A73092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FF"/>
                <w:sz w:val="26"/>
                <w:szCs w:val="26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6501DB" w:rsidRPr="008B1A13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B1A13">
              <w:rPr>
                <w:rFonts w:ascii="標楷體" w:eastAsia="標楷體" w:hAnsi="標楷體" w:hint="eastAsia"/>
                <w:b/>
                <w:sz w:val="26"/>
                <w:szCs w:val="26"/>
              </w:rPr>
              <w:t>性</w:t>
            </w:r>
          </w:p>
          <w:p w:rsidR="006501DB" w:rsidRPr="008B1A13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B1A13">
              <w:rPr>
                <w:rFonts w:ascii="標楷體" w:eastAsia="標楷體" w:hAnsi="標楷體" w:hint="eastAsia"/>
                <w:b/>
                <w:sz w:val="26"/>
                <w:szCs w:val="26"/>
              </w:rPr>
              <w:t>教</w:t>
            </w:r>
          </w:p>
          <w:p w:rsidR="006501DB" w:rsidRPr="008B1A13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B1A13">
              <w:rPr>
                <w:rFonts w:ascii="標楷體" w:eastAsia="標楷體" w:hAnsi="標楷體" w:hint="eastAsia"/>
                <w:b/>
                <w:sz w:val="26"/>
                <w:szCs w:val="26"/>
              </w:rPr>
              <w:t>育</w:t>
            </w:r>
          </w:p>
        </w:tc>
        <w:tc>
          <w:tcPr>
            <w:tcW w:w="6240" w:type="dxa"/>
          </w:tcPr>
          <w:p w:rsidR="006501DB" w:rsidRPr="008B1A13" w:rsidRDefault="000C38F0" w:rsidP="000C38F0">
            <w:pPr>
              <w:tabs>
                <w:tab w:val="left" w:pos="720"/>
              </w:tabs>
              <w:adjustRightInd w:val="0"/>
              <w:spacing w:beforeLines="50" w:before="180" w:line="3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1.</w:t>
            </w:r>
            <w:r w:rsidR="006501DB" w:rsidRPr="008B1A13">
              <w:rPr>
                <w:rFonts w:ascii="標楷體" w:eastAsia="標楷體" w:hAnsi="標楷體" w:cs="標楷體" w:hint="eastAsia"/>
                <w:sz w:val="26"/>
                <w:szCs w:val="26"/>
              </w:rPr>
              <w:t>透過中平通訊強化親師生觀念</w:t>
            </w:r>
          </w:p>
          <w:p w:rsidR="006501DB" w:rsidRDefault="000C38F0" w:rsidP="000C38F0">
            <w:pPr>
              <w:tabs>
                <w:tab w:val="left" w:pos="720"/>
              </w:tabs>
              <w:adjustRightInd w:val="0"/>
              <w:spacing w:beforeLines="50" w:before="180" w:line="3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2.</w:t>
            </w:r>
            <w:r w:rsidR="006501DB" w:rsidRPr="008B1A13">
              <w:rPr>
                <w:rFonts w:ascii="標楷體" w:eastAsia="標楷體" w:hAnsi="標楷體" w:cs="標楷體" w:hint="eastAsia"/>
                <w:sz w:val="26"/>
                <w:szCs w:val="26"/>
              </w:rPr>
              <w:t>網頁及校園張貼「</w:t>
            </w:r>
            <w:proofErr w:type="gramStart"/>
            <w:r w:rsidR="006501DB" w:rsidRPr="008B1A13">
              <w:rPr>
                <w:rFonts w:ascii="標楷體" w:eastAsia="標楷體" w:hAnsi="標楷體" w:cs="標楷體" w:hint="eastAsia"/>
                <w:sz w:val="26"/>
                <w:szCs w:val="26"/>
              </w:rPr>
              <w:t>愛滋病</w:t>
            </w:r>
            <w:proofErr w:type="gramEnd"/>
            <w:r w:rsidR="006501DB" w:rsidRPr="008B1A13">
              <w:rPr>
                <w:rFonts w:ascii="標楷體" w:eastAsia="標楷體" w:hAnsi="標楷體" w:cs="標楷體" w:hint="eastAsia"/>
                <w:sz w:val="26"/>
                <w:szCs w:val="26"/>
              </w:rPr>
              <w:t>防制相關文宣」</w:t>
            </w:r>
          </w:p>
          <w:p w:rsidR="000C38F0" w:rsidRPr="008B1A13" w:rsidRDefault="000C38F0" w:rsidP="000C38F0">
            <w:pPr>
              <w:tabs>
                <w:tab w:val="left" w:pos="720"/>
              </w:tabs>
              <w:adjustRightInd w:val="0"/>
              <w:spacing w:beforeLines="50" w:before="180" w:line="3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C541C2">
              <w:rPr>
                <w:rFonts w:ascii="標楷體" w:eastAsia="標楷體" w:hAnsi="標楷體" w:hint="eastAsia"/>
                <w:sz w:val="26"/>
                <w:szCs w:val="26"/>
              </w:rPr>
              <w:t>3.宣導性</w:t>
            </w:r>
            <w:proofErr w:type="gramStart"/>
            <w:r w:rsidRPr="00C541C2">
              <w:rPr>
                <w:rFonts w:ascii="標楷體" w:eastAsia="標楷體" w:hAnsi="標楷體" w:hint="eastAsia"/>
                <w:sz w:val="26"/>
                <w:szCs w:val="26"/>
              </w:rPr>
              <w:t>純潔、性守</w:t>
            </w:r>
            <w:proofErr w:type="gramEnd"/>
            <w:r w:rsidRPr="00C541C2">
              <w:rPr>
                <w:rFonts w:ascii="標楷體" w:eastAsia="標楷體" w:hAnsi="標楷體" w:hint="eastAsia"/>
                <w:sz w:val="26"/>
                <w:szCs w:val="26"/>
              </w:rPr>
              <w:t>貞的觀念</w:t>
            </w:r>
          </w:p>
        </w:tc>
        <w:tc>
          <w:tcPr>
            <w:tcW w:w="1680" w:type="dxa"/>
          </w:tcPr>
          <w:p w:rsidR="006501DB" w:rsidRPr="008B1A13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3C6F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.9~10</w:t>
            </w:r>
            <w:r w:rsidR="003C6F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8</w:t>
            </w:r>
            <w:r w:rsidR="006501DB" w:rsidRPr="008B1A13">
              <w:rPr>
                <w:rFonts w:ascii="標楷體" w:eastAsia="標楷體" w:hAnsi="標楷體"/>
                <w:w w:val="90"/>
                <w:sz w:val="26"/>
                <w:szCs w:val="26"/>
              </w:rPr>
              <w:t>.6</w:t>
            </w:r>
          </w:p>
          <w:p w:rsidR="006501DB" w:rsidRPr="008B1A13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</w:p>
        </w:tc>
      </w:tr>
      <w:tr w:rsidR="006501DB" w:rsidRPr="00A73092" w:rsidTr="00136CB6">
        <w:trPr>
          <w:trHeight w:val="1032"/>
        </w:trPr>
        <w:tc>
          <w:tcPr>
            <w:tcW w:w="588" w:type="dxa"/>
            <w:vMerge/>
          </w:tcPr>
          <w:p w:rsidR="006501DB" w:rsidRPr="00A73092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FF"/>
                <w:sz w:val="26"/>
                <w:szCs w:val="26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6501DB" w:rsidRPr="008B1A13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B1A13">
              <w:rPr>
                <w:rFonts w:ascii="標楷體" w:eastAsia="標楷體" w:hAnsi="標楷體" w:hint="eastAsia"/>
                <w:b/>
                <w:sz w:val="26"/>
                <w:szCs w:val="26"/>
              </w:rPr>
              <w:t>正</w:t>
            </w:r>
          </w:p>
          <w:p w:rsidR="006501DB" w:rsidRPr="008B1A13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B1A13">
              <w:rPr>
                <w:rFonts w:ascii="標楷體" w:eastAsia="標楷體" w:hAnsi="標楷體" w:hint="eastAsia"/>
                <w:b/>
                <w:sz w:val="26"/>
                <w:szCs w:val="26"/>
              </w:rPr>
              <w:t>確</w:t>
            </w:r>
          </w:p>
          <w:p w:rsidR="006501DB" w:rsidRPr="008B1A13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B1A13">
              <w:rPr>
                <w:rFonts w:ascii="標楷體" w:eastAsia="標楷體" w:hAnsi="標楷體" w:hint="eastAsia"/>
                <w:b/>
                <w:sz w:val="26"/>
                <w:szCs w:val="26"/>
              </w:rPr>
              <w:t>用</w:t>
            </w:r>
          </w:p>
          <w:p w:rsidR="006501DB" w:rsidRPr="008B1A13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B1A13">
              <w:rPr>
                <w:rFonts w:ascii="標楷體" w:eastAsia="標楷體" w:hAnsi="標楷體" w:hint="eastAsia"/>
                <w:b/>
                <w:sz w:val="26"/>
                <w:szCs w:val="26"/>
              </w:rPr>
              <w:t>藥</w:t>
            </w:r>
          </w:p>
        </w:tc>
        <w:tc>
          <w:tcPr>
            <w:tcW w:w="6240" w:type="dxa"/>
            <w:vAlign w:val="center"/>
          </w:tcPr>
          <w:p w:rsidR="006501DB" w:rsidRPr="008B1A13" w:rsidRDefault="00136CB6" w:rsidP="00136CB6">
            <w:pPr>
              <w:tabs>
                <w:tab w:val="left" w:pos="720"/>
              </w:tabs>
              <w:adjustRightInd w:val="0"/>
              <w:spacing w:beforeLines="50" w:before="180" w:line="3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1.</w:t>
            </w:r>
            <w:r w:rsidR="006501DB" w:rsidRPr="008B1A13">
              <w:rPr>
                <w:rFonts w:ascii="標楷體" w:eastAsia="標楷體" w:hAnsi="標楷體" w:cs="標楷體" w:hint="eastAsia"/>
                <w:sz w:val="26"/>
                <w:szCs w:val="26"/>
              </w:rPr>
              <w:t>利用班親會或</w:t>
            </w:r>
            <w:proofErr w:type="gramStart"/>
            <w:r w:rsidR="006501DB" w:rsidRPr="008B1A13">
              <w:rPr>
                <w:rFonts w:ascii="標楷體" w:eastAsia="標楷體" w:hAnsi="標楷體" w:cs="標楷體" w:hint="eastAsia"/>
                <w:sz w:val="26"/>
                <w:szCs w:val="26"/>
              </w:rPr>
              <w:t>親職日建立</w:t>
            </w:r>
            <w:proofErr w:type="gramEnd"/>
            <w:r w:rsidR="006501DB" w:rsidRPr="008B1A13">
              <w:rPr>
                <w:rFonts w:ascii="標楷體" w:eastAsia="標楷體" w:hAnsi="標楷體" w:cs="標楷體" w:hint="eastAsia"/>
                <w:sz w:val="26"/>
                <w:szCs w:val="26"/>
              </w:rPr>
              <w:t>家長正確觀念</w:t>
            </w:r>
          </w:p>
          <w:p w:rsidR="006501DB" w:rsidRPr="008B1A13" w:rsidRDefault="00136CB6" w:rsidP="00136CB6">
            <w:pPr>
              <w:tabs>
                <w:tab w:val="left" w:pos="720"/>
              </w:tabs>
              <w:adjustRightInd w:val="0"/>
              <w:spacing w:beforeLines="50" w:before="180" w:line="3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eastAsia="標楷體" w:cs="標楷體" w:hint="eastAsia"/>
                <w:sz w:val="26"/>
                <w:szCs w:val="26"/>
              </w:rPr>
              <w:t>2.</w:t>
            </w:r>
            <w:r w:rsidR="006501DB" w:rsidRPr="008B1A13">
              <w:rPr>
                <w:rFonts w:eastAsia="標楷體" w:cs="標楷體" w:hint="eastAsia"/>
                <w:sz w:val="26"/>
                <w:szCs w:val="26"/>
              </w:rPr>
              <w:t>積極配合推動之教師和學生給予獎勵</w:t>
            </w:r>
          </w:p>
        </w:tc>
        <w:tc>
          <w:tcPr>
            <w:tcW w:w="1680" w:type="dxa"/>
          </w:tcPr>
          <w:p w:rsidR="006501DB" w:rsidRPr="008B1A13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3C6F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.9~10</w:t>
            </w:r>
            <w:r w:rsidR="003C6F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8</w:t>
            </w:r>
            <w:r w:rsidR="006501DB" w:rsidRPr="008B1A13">
              <w:rPr>
                <w:rFonts w:ascii="標楷體" w:eastAsia="標楷體" w:hAnsi="標楷體"/>
                <w:w w:val="90"/>
                <w:sz w:val="26"/>
                <w:szCs w:val="26"/>
              </w:rPr>
              <w:t>.6</w:t>
            </w:r>
          </w:p>
          <w:p w:rsidR="006501DB" w:rsidRPr="008B1A13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</w:p>
        </w:tc>
      </w:tr>
      <w:tr w:rsidR="006501DB" w:rsidRPr="00A73092" w:rsidTr="00136CB6">
        <w:trPr>
          <w:trHeight w:val="1032"/>
        </w:trPr>
        <w:tc>
          <w:tcPr>
            <w:tcW w:w="588" w:type="dxa"/>
            <w:vMerge/>
          </w:tcPr>
          <w:p w:rsidR="006501DB" w:rsidRPr="00A73092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FF"/>
                <w:sz w:val="26"/>
                <w:szCs w:val="26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6501DB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全</w:t>
            </w:r>
          </w:p>
          <w:p w:rsidR="006501DB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民</w:t>
            </w:r>
          </w:p>
          <w:p w:rsidR="006501DB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健</w:t>
            </w:r>
          </w:p>
          <w:p w:rsidR="006501DB" w:rsidRPr="008B1A13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保</w:t>
            </w:r>
          </w:p>
        </w:tc>
        <w:tc>
          <w:tcPr>
            <w:tcW w:w="6240" w:type="dxa"/>
            <w:vAlign w:val="center"/>
          </w:tcPr>
          <w:p w:rsidR="006501DB" w:rsidRPr="00136CB6" w:rsidRDefault="006501DB" w:rsidP="00136CB6">
            <w:pPr>
              <w:tabs>
                <w:tab w:val="left" w:pos="720"/>
              </w:tabs>
              <w:adjustRightInd w:val="0"/>
              <w:spacing w:beforeLines="50" w:before="180" w:line="300" w:lineRule="exact"/>
              <w:ind w:left="260" w:hangingChars="100" w:hanging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36CB6">
              <w:rPr>
                <w:rFonts w:ascii="標楷體" w:eastAsia="標楷體" w:hAnsi="標楷體" w:cs="標楷體"/>
                <w:sz w:val="26"/>
                <w:szCs w:val="26"/>
              </w:rPr>
              <w:t>1.</w:t>
            </w:r>
            <w:r w:rsidRPr="00136CB6">
              <w:rPr>
                <w:rFonts w:ascii="標楷體" w:eastAsia="標楷體" w:hAnsi="標楷體" w:cs="標楷體" w:hint="eastAsia"/>
                <w:sz w:val="26"/>
                <w:szCs w:val="26"/>
              </w:rPr>
              <w:t>網頁及校園張貼「全民健保、永續經營」「</w:t>
            </w:r>
            <w:r w:rsidRPr="00136CB6">
              <w:rPr>
                <w:rFonts w:ascii="標楷體" w:eastAsia="標楷體" w:hAnsi="標楷體" w:hint="eastAsia"/>
                <w:sz w:val="26"/>
                <w:szCs w:val="26"/>
              </w:rPr>
              <w:t>全民健保、世代傳承</w:t>
            </w:r>
            <w:r w:rsidRPr="00136CB6">
              <w:rPr>
                <w:rFonts w:ascii="標楷體" w:eastAsia="標楷體" w:hAnsi="標楷體" w:cs="標楷體" w:hint="eastAsia"/>
                <w:sz w:val="26"/>
                <w:szCs w:val="26"/>
              </w:rPr>
              <w:t>」…等正確觀念</w:t>
            </w:r>
          </w:p>
        </w:tc>
        <w:tc>
          <w:tcPr>
            <w:tcW w:w="1680" w:type="dxa"/>
          </w:tcPr>
          <w:p w:rsidR="006501DB" w:rsidRPr="008B1A13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3C6F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.9~10</w:t>
            </w:r>
            <w:r w:rsidR="003C6F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8</w:t>
            </w:r>
            <w:r w:rsidR="006501DB" w:rsidRPr="008B1A13">
              <w:rPr>
                <w:rFonts w:ascii="標楷體" w:eastAsia="標楷體" w:hAnsi="標楷體"/>
                <w:w w:val="90"/>
                <w:sz w:val="26"/>
                <w:szCs w:val="26"/>
              </w:rPr>
              <w:t>.6</w:t>
            </w:r>
          </w:p>
        </w:tc>
      </w:tr>
      <w:tr w:rsidR="006501DB" w:rsidRPr="00A73092" w:rsidTr="006501DB">
        <w:trPr>
          <w:cantSplit/>
          <w:trHeight w:val="3020"/>
        </w:trPr>
        <w:tc>
          <w:tcPr>
            <w:tcW w:w="588" w:type="dxa"/>
            <w:vAlign w:val="center"/>
          </w:tcPr>
          <w:p w:rsidR="006501DB" w:rsidRPr="00244DA2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44DA2">
              <w:rPr>
                <w:rFonts w:ascii="標楷體" w:eastAsia="標楷體" w:hAnsi="標楷體" w:hint="eastAsia"/>
                <w:b/>
                <w:sz w:val="26"/>
                <w:szCs w:val="26"/>
              </w:rPr>
              <w:t>社區關係</w:t>
            </w:r>
          </w:p>
        </w:tc>
        <w:tc>
          <w:tcPr>
            <w:tcW w:w="7440" w:type="dxa"/>
            <w:gridSpan w:val="4"/>
          </w:tcPr>
          <w:p w:rsidR="006501DB" w:rsidRPr="00244DA2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4DA2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="00754FF3">
              <w:rPr>
                <w:rFonts w:ascii="標楷體" w:eastAsia="標楷體" w:hAnsi="標楷體" w:hint="eastAsia"/>
                <w:sz w:val="26"/>
                <w:szCs w:val="26"/>
              </w:rPr>
              <w:t>辦理各項社區親子身心健康促進相關研習或活動</w:t>
            </w:r>
          </w:p>
          <w:p w:rsidR="006501DB" w:rsidRPr="00244DA2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4DA2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244DA2">
              <w:rPr>
                <w:rFonts w:ascii="標楷體" w:eastAsia="標楷體" w:hAnsi="標楷體" w:hint="eastAsia"/>
                <w:sz w:val="26"/>
                <w:szCs w:val="26"/>
              </w:rPr>
              <w:t>與社區醫院合作辦理各項親師生健康促進講座及相關活動</w:t>
            </w:r>
          </w:p>
          <w:p w:rsidR="006501DB" w:rsidRPr="00244DA2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4DA2">
              <w:rPr>
                <w:rFonts w:ascii="標楷體" w:eastAsia="標楷體" w:hAnsi="標楷體"/>
                <w:sz w:val="26"/>
                <w:szCs w:val="26"/>
              </w:rPr>
              <w:t>3.</w:t>
            </w:r>
            <w:r w:rsidRPr="00244DA2">
              <w:rPr>
                <w:rFonts w:ascii="標楷體" w:eastAsia="標楷體" w:hAnsi="標楷體" w:hint="eastAsia"/>
                <w:sz w:val="26"/>
                <w:szCs w:val="26"/>
              </w:rPr>
              <w:t>與衛生局及衛生所密切結合辦理各項健康促進活動，並尋求其</w:t>
            </w:r>
          </w:p>
          <w:p w:rsidR="006501DB" w:rsidRPr="00244DA2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4DA2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="00754FF3">
              <w:rPr>
                <w:rFonts w:ascii="標楷體" w:eastAsia="標楷體" w:hAnsi="標楷體" w:hint="eastAsia"/>
                <w:sz w:val="26"/>
                <w:szCs w:val="26"/>
              </w:rPr>
              <w:t>協助支援</w:t>
            </w:r>
          </w:p>
          <w:p w:rsidR="006501DB" w:rsidRPr="00244DA2" w:rsidRDefault="006501DB" w:rsidP="006501DB">
            <w:pPr>
              <w:spacing w:line="240" w:lineRule="atLeas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244DA2">
              <w:rPr>
                <w:rFonts w:ascii="標楷體" w:eastAsia="標楷體" w:hAnsi="標楷體"/>
                <w:sz w:val="26"/>
                <w:szCs w:val="26"/>
              </w:rPr>
              <w:t>4.</w:t>
            </w:r>
            <w:r w:rsidRPr="00244DA2">
              <w:rPr>
                <w:rFonts w:ascii="標楷體" w:eastAsia="標楷體" w:hAnsi="標楷體" w:cs="標楷體" w:hint="eastAsia"/>
                <w:sz w:val="26"/>
                <w:szCs w:val="26"/>
              </w:rPr>
              <w:t>結合家長會、志工團體和社區里長，輔導社區內之商店禁賣</w:t>
            </w:r>
            <w:proofErr w:type="gramStart"/>
            <w:r w:rsidRPr="00244DA2">
              <w:rPr>
                <w:rFonts w:ascii="標楷體" w:eastAsia="標楷體" w:hAnsi="標楷體" w:cs="標楷體" w:hint="eastAsia"/>
                <w:sz w:val="26"/>
                <w:szCs w:val="26"/>
              </w:rPr>
              <w:t>菸</w:t>
            </w:r>
            <w:proofErr w:type="gramEnd"/>
          </w:p>
          <w:p w:rsidR="006501DB" w:rsidRPr="00244DA2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4DA2">
              <w:rPr>
                <w:rFonts w:ascii="標楷體" w:eastAsia="標楷體" w:hAnsi="標楷體" w:cs="標楷體"/>
                <w:sz w:val="26"/>
                <w:szCs w:val="26"/>
              </w:rPr>
              <w:t xml:space="preserve">  </w:t>
            </w:r>
            <w:r w:rsidRPr="00244DA2">
              <w:rPr>
                <w:rFonts w:ascii="標楷體" w:eastAsia="標楷體" w:hAnsi="標楷體" w:cs="標楷體" w:hint="eastAsia"/>
                <w:sz w:val="26"/>
                <w:szCs w:val="26"/>
              </w:rPr>
              <w:t>品給未成年之青少年</w:t>
            </w:r>
          </w:p>
          <w:p w:rsidR="006501DB" w:rsidRPr="00244DA2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4DA2">
              <w:rPr>
                <w:rFonts w:ascii="標楷體" w:eastAsia="標楷體" w:hAnsi="標楷體"/>
                <w:sz w:val="26"/>
                <w:szCs w:val="26"/>
              </w:rPr>
              <w:t>5.</w:t>
            </w:r>
            <w:r w:rsidRPr="00244DA2">
              <w:rPr>
                <w:rFonts w:eastAsia="標楷體" w:cs="標楷體" w:hint="eastAsia"/>
                <w:sz w:val="26"/>
                <w:szCs w:val="26"/>
              </w:rPr>
              <w:t>將各項健康促進主題納入班親會、社區運動會和親職教育日中</w:t>
            </w:r>
          </w:p>
          <w:p w:rsidR="006501DB" w:rsidRPr="00244DA2" w:rsidRDefault="006501DB" w:rsidP="006501DB">
            <w:pPr>
              <w:spacing w:line="240" w:lineRule="atLeast"/>
              <w:ind w:left="309" w:hangingChars="119" w:hanging="309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44DA2">
              <w:rPr>
                <w:rFonts w:ascii="標楷體" w:eastAsia="標楷體" w:hAnsi="標楷體"/>
                <w:sz w:val="26"/>
                <w:szCs w:val="26"/>
              </w:rPr>
              <w:t>6.</w:t>
            </w:r>
            <w:r w:rsidRPr="00244DA2">
              <w:rPr>
                <w:rFonts w:ascii="標楷體" w:eastAsia="標楷體" w:hAnsi="標楷體" w:hint="eastAsia"/>
                <w:sz w:val="26"/>
                <w:szCs w:val="26"/>
              </w:rPr>
              <w:t>邀請社區家長、志工與學童一起參與學校清潔日活動（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期中、期末各擇</w:t>
            </w:r>
            <w:r w:rsidRPr="00244DA2">
              <w:rPr>
                <w:rFonts w:ascii="標楷體" w:eastAsia="標楷體" w:hAnsi="標楷體" w:hint="eastAsia"/>
                <w:sz w:val="26"/>
                <w:szCs w:val="26"/>
              </w:rPr>
              <w:t>一個星期六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辦理</w:t>
            </w:r>
            <w:r w:rsidRPr="00244DA2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</w:p>
        </w:tc>
        <w:tc>
          <w:tcPr>
            <w:tcW w:w="1680" w:type="dxa"/>
          </w:tcPr>
          <w:p w:rsidR="006501DB" w:rsidRPr="00244DA2" w:rsidRDefault="006955BE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10</w:t>
            </w:r>
            <w:r w:rsidR="003C6F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7</w:t>
            </w: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.9~10</w:t>
            </w:r>
            <w:r w:rsidR="003C6F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8</w:t>
            </w:r>
            <w:r w:rsidR="006501DB" w:rsidRPr="00244DA2">
              <w:rPr>
                <w:rFonts w:ascii="標楷體" w:eastAsia="標楷體" w:hAnsi="標楷體"/>
                <w:w w:val="90"/>
                <w:sz w:val="26"/>
                <w:szCs w:val="26"/>
              </w:rPr>
              <w:t>.6</w:t>
            </w:r>
          </w:p>
          <w:p w:rsidR="006501DB" w:rsidRPr="00244DA2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w w:val="90"/>
                <w:sz w:val="26"/>
                <w:szCs w:val="26"/>
              </w:rPr>
            </w:pPr>
          </w:p>
        </w:tc>
      </w:tr>
    </w:tbl>
    <w:p w:rsidR="00134EF7" w:rsidRDefault="00134EF7" w:rsidP="00BD6153">
      <w:pPr>
        <w:snapToGrid w:val="0"/>
        <w:spacing w:beforeLines="30" w:before="108" w:line="600" w:lineRule="exact"/>
        <w:jc w:val="both"/>
        <w:rPr>
          <w:rFonts w:ascii="標楷體" w:eastAsia="標楷體" w:hAnsi="標楷體"/>
          <w:sz w:val="28"/>
          <w:szCs w:val="28"/>
        </w:rPr>
      </w:pPr>
      <w:r w:rsidRPr="00D67490">
        <w:rPr>
          <w:rFonts w:ascii="標楷體" w:eastAsia="標楷體" w:hAnsi="標楷體"/>
          <w:sz w:val="28"/>
          <w:szCs w:val="28"/>
        </w:rPr>
        <w:t>六、預定進度：應規劃出執行進度，並</w:t>
      </w:r>
      <w:proofErr w:type="gramStart"/>
      <w:r w:rsidRPr="00D67490">
        <w:rPr>
          <w:rFonts w:ascii="標楷體" w:eastAsia="標楷體" w:hAnsi="標楷體"/>
          <w:sz w:val="28"/>
          <w:szCs w:val="28"/>
        </w:rPr>
        <w:t>以甘梯圖</w:t>
      </w:r>
      <w:proofErr w:type="gramEnd"/>
      <w:r w:rsidRPr="00D67490">
        <w:rPr>
          <w:rFonts w:ascii="標楷體" w:eastAsia="標楷體" w:hAnsi="標楷體"/>
          <w:sz w:val="28"/>
          <w:szCs w:val="28"/>
        </w:rPr>
        <w:t>表示。</w:t>
      </w:r>
    </w:p>
    <w:p w:rsidR="006501DB" w:rsidRDefault="006501DB" w:rsidP="00BD6153">
      <w:pPr>
        <w:snapToGrid w:val="0"/>
        <w:spacing w:beforeLines="30" w:before="108" w:line="600" w:lineRule="exact"/>
        <w:jc w:val="center"/>
        <w:rPr>
          <w:rFonts w:ascii="標楷體" w:eastAsia="標楷體" w:cs="標楷體"/>
          <w:sz w:val="26"/>
          <w:szCs w:val="26"/>
        </w:rPr>
      </w:pPr>
      <w:r>
        <w:rPr>
          <w:rFonts w:eastAsia="標楷體" w:hint="eastAsia"/>
          <w:sz w:val="28"/>
          <w:szCs w:val="28"/>
        </w:rPr>
        <w:t>本計畫期程</w:t>
      </w:r>
      <w:r w:rsidRPr="00622C86">
        <w:rPr>
          <w:rFonts w:ascii="標楷體" w:eastAsia="標楷體" w:cs="標楷體" w:hint="eastAsia"/>
          <w:sz w:val="26"/>
          <w:szCs w:val="26"/>
        </w:rPr>
        <w:t>自</w:t>
      </w:r>
      <w:r w:rsidRPr="00622C86">
        <w:rPr>
          <w:rFonts w:ascii="標楷體" w:eastAsia="標楷體" w:cs="標楷體"/>
          <w:sz w:val="26"/>
          <w:szCs w:val="26"/>
        </w:rPr>
        <w:t>10</w:t>
      </w:r>
      <w:r w:rsidR="00E82BA2">
        <w:rPr>
          <w:rFonts w:ascii="標楷體" w:eastAsia="標楷體" w:cs="標楷體" w:hint="eastAsia"/>
          <w:sz w:val="26"/>
          <w:szCs w:val="26"/>
        </w:rPr>
        <w:t>7</w:t>
      </w:r>
      <w:r w:rsidRPr="00622C86">
        <w:rPr>
          <w:rFonts w:ascii="標楷體" w:eastAsia="標楷體" w:cs="標楷體" w:hint="eastAsia"/>
          <w:sz w:val="26"/>
          <w:szCs w:val="26"/>
        </w:rPr>
        <w:t>年</w:t>
      </w:r>
      <w:r w:rsidRPr="00622C86">
        <w:rPr>
          <w:rFonts w:ascii="標楷體" w:eastAsia="標楷體" w:cs="標楷體"/>
          <w:sz w:val="26"/>
          <w:szCs w:val="26"/>
        </w:rPr>
        <w:t>8</w:t>
      </w:r>
      <w:r w:rsidRPr="00622C86">
        <w:rPr>
          <w:rFonts w:ascii="標楷體" w:eastAsia="標楷體" w:cs="標楷體" w:hint="eastAsia"/>
          <w:sz w:val="26"/>
          <w:szCs w:val="26"/>
        </w:rPr>
        <w:t>月</w:t>
      </w:r>
      <w:r w:rsidRPr="00622C86">
        <w:rPr>
          <w:rFonts w:ascii="標楷體" w:eastAsia="標楷體" w:cs="標楷體"/>
          <w:sz w:val="26"/>
          <w:szCs w:val="26"/>
        </w:rPr>
        <w:t>1</w:t>
      </w:r>
      <w:r w:rsidRPr="00622C86">
        <w:rPr>
          <w:rFonts w:ascii="標楷體" w:eastAsia="標楷體" w:cs="標楷體" w:hint="eastAsia"/>
          <w:sz w:val="26"/>
          <w:szCs w:val="26"/>
        </w:rPr>
        <w:t>日起至</w:t>
      </w:r>
      <w:r w:rsidRPr="00622C86">
        <w:rPr>
          <w:rFonts w:ascii="標楷體" w:eastAsia="標楷體" w:cs="標楷體"/>
          <w:sz w:val="26"/>
          <w:szCs w:val="26"/>
        </w:rPr>
        <w:t>10</w:t>
      </w:r>
      <w:r w:rsidR="00E82BA2">
        <w:rPr>
          <w:rFonts w:ascii="標楷體" w:eastAsia="標楷體" w:cs="標楷體" w:hint="eastAsia"/>
          <w:sz w:val="26"/>
          <w:szCs w:val="26"/>
        </w:rPr>
        <w:t>8</w:t>
      </w:r>
      <w:r w:rsidRPr="00622C86">
        <w:rPr>
          <w:rFonts w:ascii="標楷體" w:eastAsia="標楷體" w:cs="標楷體" w:hint="eastAsia"/>
          <w:sz w:val="26"/>
          <w:szCs w:val="26"/>
        </w:rPr>
        <w:t>年</w:t>
      </w:r>
      <w:r w:rsidRPr="00622C86">
        <w:rPr>
          <w:rFonts w:ascii="標楷體" w:eastAsia="標楷體" w:cs="標楷體"/>
          <w:sz w:val="26"/>
          <w:szCs w:val="26"/>
        </w:rPr>
        <w:t>7</w:t>
      </w:r>
      <w:r w:rsidRPr="00622C86">
        <w:rPr>
          <w:rFonts w:ascii="標楷體" w:eastAsia="標楷體" w:cs="標楷體" w:hint="eastAsia"/>
          <w:sz w:val="26"/>
          <w:szCs w:val="26"/>
        </w:rPr>
        <w:t>月</w:t>
      </w:r>
      <w:r w:rsidRPr="00622C86">
        <w:rPr>
          <w:rFonts w:ascii="標楷體" w:eastAsia="標楷體" w:cs="標楷體"/>
          <w:sz w:val="26"/>
          <w:szCs w:val="26"/>
        </w:rPr>
        <w:t>31</w:t>
      </w:r>
      <w:r w:rsidRPr="00622C86">
        <w:rPr>
          <w:rFonts w:ascii="標楷體" w:eastAsia="標楷體" w:cs="標楷體" w:hint="eastAsia"/>
          <w:sz w:val="26"/>
          <w:szCs w:val="26"/>
        </w:rPr>
        <w:t>日止。</w:t>
      </w:r>
    </w:p>
    <w:p w:rsidR="006501DB" w:rsidRDefault="006501DB" w:rsidP="00BD6153">
      <w:pPr>
        <w:snapToGrid w:val="0"/>
        <w:spacing w:beforeLines="30" w:before="108"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預定進度：</w:t>
      </w:r>
    </w:p>
    <w:tbl>
      <w:tblPr>
        <w:tblW w:w="9900" w:type="dxa"/>
        <w:jc w:val="center"/>
        <w:tblInd w:w="6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720"/>
        <w:gridCol w:w="757"/>
        <w:gridCol w:w="683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6501DB" w:rsidRPr="00A73092" w:rsidTr="006501DB">
        <w:trPr>
          <w:cantSplit/>
          <w:jc w:val="center"/>
        </w:trPr>
        <w:tc>
          <w:tcPr>
            <w:tcW w:w="1980" w:type="dxa"/>
          </w:tcPr>
          <w:p w:rsidR="006501DB" w:rsidRPr="009735F7" w:rsidRDefault="00063F4E" w:rsidP="006501DB">
            <w:pPr>
              <w:textAlignment w:val="bottom"/>
              <w:rPr>
                <w:rFonts w:eastAsia="標楷體"/>
              </w:rPr>
            </w:pPr>
            <w:r>
              <w:rPr>
                <w:rFonts w:eastAsia="新細明體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6985</wp:posOffset>
                      </wp:positionV>
                      <wp:extent cx="1252855" cy="687070"/>
                      <wp:effectExtent l="0" t="0" r="23495" b="36830"/>
                      <wp:wrapNone/>
                      <wp:docPr id="17" name="直線接點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2855" cy="6870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1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5pt,.55pt" to="97.2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"/>
                  </w:pict>
                </mc:Fallback>
              </mc:AlternateContent>
            </w:r>
            <w:r>
              <w:rPr>
                <w:rFonts w:eastAsia="新細明體"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9504" behindDoc="0" locked="0" layoutInCell="1" allowOverlap="1">
                      <wp:simplePos x="0" y="0"/>
                      <wp:positionH relativeFrom="column">
                        <wp:posOffset>-68581</wp:posOffset>
                      </wp:positionH>
                      <wp:positionV relativeFrom="paragraph">
                        <wp:posOffset>-1</wp:posOffset>
                      </wp:positionV>
                      <wp:extent cx="0" cy="0"/>
                      <wp:effectExtent l="0" t="0" r="0" b="0"/>
                      <wp:wrapNone/>
                      <wp:docPr id="16" name="直線接點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16" o:spid="_x0000_s1026" style="position:absolute;z-index:25166950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-5.4pt,0" to="-5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"/>
                  </w:pict>
                </mc:Fallback>
              </mc:AlternateContent>
            </w:r>
            <w:r>
              <w:rPr>
                <w:rFonts w:eastAsia="新細明體"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6432" behindDoc="0" locked="0" layoutInCell="1" allowOverlap="1">
                      <wp:simplePos x="0" y="0"/>
                      <wp:positionH relativeFrom="column">
                        <wp:posOffset>-17781</wp:posOffset>
                      </wp:positionH>
                      <wp:positionV relativeFrom="paragraph">
                        <wp:posOffset>-9526</wp:posOffset>
                      </wp:positionV>
                      <wp:extent cx="0" cy="0"/>
                      <wp:effectExtent l="0" t="0" r="0" b="0"/>
                      <wp:wrapNone/>
                      <wp:docPr id="15" name="直線接點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15" o:spid="_x0000_s1026" style="position:absolute;z-index:25166643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-1.4pt,-.75pt" to="-1.4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"/>
                  </w:pict>
                </mc:Fallback>
              </mc:AlternateContent>
            </w:r>
            <w:r w:rsidR="006501DB" w:rsidRPr="009735F7">
              <w:rPr>
                <w:rFonts w:eastAsia="標楷體"/>
              </w:rPr>
              <w:t xml:space="preserve">    </w:t>
            </w:r>
            <w:r w:rsidR="006501DB" w:rsidRPr="009735F7">
              <w:rPr>
                <w:rFonts w:eastAsia="標楷體" w:hAnsi="標楷體" w:hint="eastAsia"/>
              </w:rPr>
              <w:t>月</w:t>
            </w:r>
            <w:r w:rsidR="006501DB" w:rsidRPr="009735F7">
              <w:rPr>
                <w:rFonts w:eastAsia="標楷體"/>
              </w:rPr>
              <w:t xml:space="preserve">  </w:t>
            </w:r>
            <w:r w:rsidR="006501DB" w:rsidRPr="009735F7">
              <w:rPr>
                <w:rFonts w:eastAsia="標楷體" w:hAnsi="標楷體" w:hint="eastAsia"/>
              </w:rPr>
              <w:t>次</w:t>
            </w:r>
          </w:p>
          <w:p w:rsidR="006501DB" w:rsidRPr="009735F7" w:rsidRDefault="006501DB" w:rsidP="006501DB">
            <w:pPr>
              <w:textAlignment w:val="bottom"/>
              <w:rPr>
                <w:rFonts w:eastAsia="標楷體"/>
              </w:rPr>
            </w:pPr>
            <w:r w:rsidRPr="009735F7">
              <w:rPr>
                <w:rFonts w:eastAsia="標楷體"/>
              </w:rPr>
              <w:t xml:space="preserve">             </w:t>
            </w:r>
          </w:p>
          <w:p w:rsidR="006501DB" w:rsidRPr="009735F7" w:rsidRDefault="006501DB" w:rsidP="006501DB">
            <w:pPr>
              <w:textAlignment w:val="bottom"/>
              <w:rPr>
                <w:rFonts w:eastAsia="標楷體"/>
              </w:rPr>
            </w:pPr>
            <w:r w:rsidRPr="009735F7">
              <w:rPr>
                <w:rFonts w:eastAsia="標楷體" w:hAnsi="標楷體" w:hint="eastAsia"/>
              </w:rPr>
              <w:t>工作項目</w:t>
            </w:r>
          </w:p>
        </w:tc>
        <w:tc>
          <w:tcPr>
            <w:tcW w:w="720" w:type="dxa"/>
          </w:tcPr>
          <w:p w:rsidR="006501DB" w:rsidRPr="009735F7" w:rsidRDefault="006501DB" w:rsidP="006501DB">
            <w:pPr>
              <w:jc w:val="center"/>
              <w:textAlignment w:val="bottom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10</w:t>
            </w:r>
            <w:r w:rsidR="00E82BA2">
              <w:rPr>
                <w:rFonts w:eastAsia="標楷體" w:hAnsi="標楷體" w:hint="eastAsia"/>
              </w:rPr>
              <w:t>7</w:t>
            </w:r>
          </w:p>
          <w:p w:rsidR="006501DB" w:rsidRPr="009735F7" w:rsidRDefault="006501DB" w:rsidP="006501DB">
            <w:pPr>
              <w:jc w:val="center"/>
              <w:textAlignment w:val="bottom"/>
              <w:rPr>
                <w:rFonts w:eastAsia="標楷體" w:hAnsi="標楷體"/>
              </w:rPr>
            </w:pPr>
            <w:r w:rsidRPr="009735F7">
              <w:rPr>
                <w:rFonts w:eastAsia="標楷體" w:hAnsi="標楷體" w:hint="eastAsia"/>
              </w:rPr>
              <w:t>年</w:t>
            </w:r>
          </w:p>
          <w:p w:rsidR="006501DB" w:rsidRPr="009735F7" w:rsidRDefault="006501DB" w:rsidP="006501DB">
            <w:pPr>
              <w:jc w:val="center"/>
              <w:textAlignment w:val="bottom"/>
              <w:rPr>
                <w:rFonts w:eastAsia="標楷體" w:hAnsi="標楷體"/>
              </w:rPr>
            </w:pPr>
            <w:r w:rsidRPr="009735F7">
              <w:rPr>
                <w:rFonts w:eastAsia="標楷體" w:hAnsi="標楷體"/>
              </w:rPr>
              <w:t>8</w:t>
            </w:r>
          </w:p>
          <w:p w:rsidR="006501DB" w:rsidRPr="009735F7" w:rsidRDefault="006501DB" w:rsidP="006501DB">
            <w:pPr>
              <w:jc w:val="center"/>
              <w:textAlignment w:val="bottom"/>
              <w:rPr>
                <w:rFonts w:eastAsia="標楷體"/>
              </w:rPr>
            </w:pPr>
            <w:r w:rsidRPr="009735F7">
              <w:rPr>
                <w:rFonts w:eastAsia="標楷體" w:hAnsi="標楷體" w:hint="eastAsia"/>
              </w:rPr>
              <w:t>月</w:t>
            </w:r>
          </w:p>
        </w:tc>
        <w:tc>
          <w:tcPr>
            <w:tcW w:w="757" w:type="dxa"/>
          </w:tcPr>
          <w:p w:rsidR="006501DB" w:rsidRPr="009735F7" w:rsidRDefault="006501DB" w:rsidP="006501DB">
            <w:pPr>
              <w:jc w:val="center"/>
              <w:textAlignment w:val="bottom"/>
              <w:rPr>
                <w:rFonts w:eastAsia="標楷體"/>
              </w:rPr>
            </w:pPr>
            <w:r w:rsidRPr="009735F7">
              <w:rPr>
                <w:rFonts w:eastAsia="標楷體"/>
              </w:rPr>
              <w:t>10</w:t>
            </w:r>
            <w:r w:rsidR="00E82BA2">
              <w:rPr>
                <w:rFonts w:eastAsia="標楷體" w:hint="eastAsia"/>
              </w:rPr>
              <w:t>7</w:t>
            </w:r>
          </w:p>
          <w:p w:rsidR="006501DB" w:rsidRPr="009735F7" w:rsidRDefault="006501DB" w:rsidP="006501DB">
            <w:pPr>
              <w:jc w:val="center"/>
              <w:textAlignment w:val="bottom"/>
              <w:rPr>
                <w:rFonts w:eastAsia="標楷體"/>
              </w:rPr>
            </w:pPr>
            <w:r w:rsidRPr="009735F7">
              <w:rPr>
                <w:rFonts w:eastAsia="標楷體" w:hint="eastAsia"/>
              </w:rPr>
              <w:t>年</w:t>
            </w:r>
          </w:p>
          <w:p w:rsidR="006501DB" w:rsidRPr="009735F7" w:rsidRDefault="006501DB" w:rsidP="006501DB">
            <w:pPr>
              <w:jc w:val="center"/>
              <w:textAlignment w:val="bottom"/>
              <w:rPr>
                <w:rFonts w:eastAsia="標楷體"/>
              </w:rPr>
            </w:pPr>
            <w:r w:rsidRPr="009735F7">
              <w:rPr>
                <w:rFonts w:eastAsia="標楷體"/>
              </w:rPr>
              <w:t>9</w:t>
            </w:r>
          </w:p>
          <w:p w:rsidR="006501DB" w:rsidRPr="009735F7" w:rsidRDefault="006501DB" w:rsidP="006501DB">
            <w:pPr>
              <w:jc w:val="center"/>
              <w:textAlignment w:val="bottom"/>
              <w:rPr>
                <w:rFonts w:eastAsia="標楷體"/>
              </w:rPr>
            </w:pPr>
            <w:r w:rsidRPr="009735F7">
              <w:rPr>
                <w:rFonts w:eastAsia="標楷體" w:hAnsi="標楷體" w:hint="eastAsia"/>
              </w:rPr>
              <w:t>月</w:t>
            </w:r>
          </w:p>
        </w:tc>
        <w:tc>
          <w:tcPr>
            <w:tcW w:w="683" w:type="dxa"/>
          </w:tcPr>
          <w:p w:rsidR="006501DB" w:rsidRPr="009735F7" w:rsidRDefault="006501DB" w:rsidP="006501DB">
            <w:pPr>
              <w:jc w:val="center"/>
              <w:textAlignment w:val="bottom"/>
              <w:rPr>
                <w:rFonts w:eastAsia="標楷體"/>
              </w:rPr>
            </w:pPr>
            <w:r w:rsidRPr="009735F7">
              <w:rPr>
                <w:rFonts w:eastAsia="標楷體"/>
              </w:rPr>
              <w:t>10</w:t>
            </w:r>
            <w:r w:rsidR="00E82BA2">
              <w:rPr>
                <w:rFonts w:eastAsia="標楷體" w:hint="eastAsia"/>
              </w:rPr>
              <w:t>7</w:t>
            </w:r>
          </w:p>
          <w:p w:rsidR="006501DB" w:rsidRPr="009735F7" w:rsidRDefault="006501DB" w:rsidP="006501DB">
            <w:pPr>
              <w:jc w:val="center"/>
              <w:textAlignment w:val="bottom"/>
              <w:rPr>
                <w:rFonts w:eastAsia="標楷體"/>
              </w:rPr>
            </w:pPr>
            <w:r w:rsidRPr="009735F7">
              <w:rPr>
                <w:rFonts w:eastAsia="標楷體" w:hint="eastAsia"/>
              </w:rPr>
              <w:t>年</w:t>
            </w:r>
          </w:p>
          <w:p w:rsidR="006501DB" w:rsidRPr="009735F7" w:rsidRDefault="006501DB" w:rsidP="006501DB">
            <w:pPr>
              <w:jc w:val="center"/>
              <w:textAlignment w:val="bottom"/>
              <w:rPr>
                <w:rFonts w:eastAsia="標楷體"/>
              </w:rPr>
            </w:pPr>
            <w:r w:rsidRPr="009735F7">
              <w:rPr>
                <w:rFonts w:eastAsia="標楷體"/>
              </w:rPr>
              <w:t>10</w:t>
            </w:r>
          </w:p>
          <w:p w:rsidR="006501DB" w:rsidRPr="009735F7" w:rsidRDefault="006501DB" w:rsidP="006501DB">
            <w:pPr>
              <w:jc w:val="center"/>
              <w:textAlignment w:val="bottom"/>
              <w:rPr>
                <w:rFonts w:eastAsia="標楷體"/>
              </w:rPr>
            </w:pPr>
            <w:r w:rsidRPr="009735F7">
              <w:rPr>
                <w:rFonts w:eastAsia="標楷體" w:hAnsi="標楷體" w:hint="eastAsia"/>
              </w:rPr>
              <w:t>月</w:t>
            </w:r>
          </w:p>
        </w:tc>
        <w:tc>
          <w:tcPr>
            <w:tcW w:w="720" w:type="dxa"/>
          </w:tcPr>
          <w:p w:rsidR="006501DB" w:rsidRPr="009735F7" w:rsidRDefault="006501DB" w:rsidP="006501DB">
            <w:pPr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/>
              </w:rPr>
              <w:t>10</w:t>
            </w:r>
            <w:r w:rsidR="00E82BA2">
              <w:rPr>
                <w:rFonts w:eastAsia="標楷體" w:hint="eastAsia"/>
              </w:rPr>
              <w:t>7</w:t>
            </w:r>
          </w:p>
          <w:p w:rsidR="006501DB" w:rsidRPr="009735F7" w:rsidRDefault="006501DB" w:rsidP="006501DB">
            <w:pPr>
              <w:jc w:val="center"/>
              <w:textAlignment w:val="bottom"/>
              <w:rPr>
                <w:rFonts w:eastAsia="標楷體"/>
              </w:rPr>
            </w:pPr>
            <w:r w:rsidRPr="009735F7">
              <w:rPr>
                <w:rFonts w:eastAsia="標楷體" w:hint="eastAsia"/>
              </w:rPr>
              <w:t>年</w:t>
            </w:r>
          </w:p>
          <w:p w:rsidR="006501DB" w:rsidRPr="009735F7" w:rsidRDefault="006501DB" w:rsidP="006501DB">
            <w:pPr>
              <w:jc w:val="center"/>
              <w:textAlignment w:val="bottom"/>
              <w:rPr>
                <w:rFonts w:eastAsia="標楷體"/>
              </w:rPr>
            </w:pPr>
            <w:r w:rsidRPr="009735F7">
              <w:rPr>
                <w:rFonts w:eastAsia="標楷體"/>
              </w:rPr>
              <w:t>11</w:t>
            </w:r>
          </w:p>
          <w:p w:rsidR="006501DB" w:rsidRPr="009735F7" w:rsidRDefault="006501DB" w:rsidP="006501DB">
            <w:pPr>
              <w:jc w:val="center"/>
              <w:textAlignment w:val="bottom"/>
              <w:rPr>
                <w:rFonts w:eastAsia="標楷體"/>
              </w:rPr>
            </w:pPr>
            <w:r w:rsidRPr="009735F7">
              <w:rPr>
                <w:rFonts w:eastAsia="標楷體" w:hAnsi="標楷體" w:hint="eastAsia"/>
              </w:rPr>
              <w:t>月</w:t>
            </w:r>
          </w:p>
        </w:tc>
        <w:tc>
          <w:tcPr>
            <w:tcW w:w="720" w:type="dxa"/>
          </w:tcPr>
          <w:p w:rsidR="006501DB" w:rsidRPr="009735F7" w:rsidRDefault="006501DB" w:rsidP="006501DB">
            <w:pPr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/>
              </w:rPr>
              <w:t>10</w:t>
            </w:r>
            <w:r w:rsidR="00E82BA2">
              <w:rPr>
                <w:rFonts w:eastAsia="標楷體" w:hint="eastAsia"/>
              </w:rPr>
              <w:t>7</w:t>
            </w:r>
          </w:p>
          <w:p w:rsidR="006501DB" w:rsidRPr="009735F7" w:rsidRDefault="006501DB" w:rsidP="006501DB">
            <w:pPr>
              <w:jc w:val="center"/>
              <w:textAlignment w:val="bottom"/>
              <w:rPr>
                <w:rFonts w:eastAsia="標楷體"/>
              </w:rPr>
            </w:pPr>
            <w:r w:rsidRPr="009735F7">
              <w:rPr>
                <w:rFonts w:eastAsia="標楷體" w:hint="eastAsia"/>
              </w:rPr>
              <w:t>年</w:t>
            </w:r>
          </w:p>
          <w:p w:rsidR="006501DB" w:rsidRPr="009735F7" w:rsidRDefault="006501DB" w:rsidP="006501DB">
            <w:pPr>
              <w:jc w:val="center"/>
              <w:textAlignment w:val="bottom"/>
              <w:rPr>
                <w:rFonts w:eastAsia="標楷體"/>
              </w:rPr>
            </w:pPr>
            <w:r w:rsidRPr="009735F7">
              <w:rPr>
                <w:rFonts w:eastAsia="標楷體"/>
              </w:rPr>
              <w:t>12</w:t>
            </w:r>
          </w:p>
          <w:p w:rsidR="006501DB" w:rsidRPr="009735F7" w:rsidRDefault="006501DB" w:rsidP="006501DB">
            <w:pPr>
              <w:jc w:val="center"/>
              <w:textAlignment w:val="bottom"/>
              <w:rPr>
                <w:rFonts w:eastAsia="標楷體"/>
              </w:rPr>
            </w:pPr>
            <w:r w:rsidRPr="009735F7">
              <w:rPr>
                <w:rFonts w:eastAsia="標楷體" w:hAnsi="標楷體" w:hint="eastAsia"/>
              </w:rPr>
              <w:t>月</w:t>
            </w:r>
          </w:p>
        </w:tc>
        <w:tc>
          <w:tcPr>
            <w:tcW w:w="720" w:type="dxa"/>
          </w:tcPr>
          <w:p w:rsidR="006501DB" w:rsidRPr="009735F7" w:rsidRDefault="006501DB" w:rsidP="006501DB">
            <w:pPr>
              <w:jc w:val="center"/>
              <w:textAlignment w:val="bottom"/>
              <w:rPr>
                <w:rFonts w:eastAsia="標楷體"/>
              </w:rPr>
            </w:pPr>
            <w:r w:rsidRPr="009735F7">
              <w:rPr>
                <w:rFonts w:eastAsia="標楷體"/>
              </w:rPr>
              <w:t>10</w:t>
            </w:r>
            <w:r w:rsidR="00E82BA2">
              <w:rPr>
                <w:rFonts w:eastAsia="標楷體" w:hint="eastAsia"/>
              </w:rPr>
              <w:t>8</w:t>
            </w:r>
          </w:p>
          <w:p w:rsidR="006501DB" w:rsidRPr="009735F7" w:rsidRDefault="006501DB" w:rsidP="006501DB">
            <w:pPr>
              <w:jc w:val="center"/>
              <w:textAlignment w:val="bottom"/>
              <w:rPr>
                <w:rFonts w:eastAsia="標楷體"/>
              </w:rPr>
            </w:pPr>
            <w:r w:rsidRPr="009735F7">
              <w:rPr>
                <w:rFonts w:eastAsia="標楷體" w:hint="eastAsia"/>
              </w:rPr>
              <w:t>年</w:t>
            </w:r>
          </w:p>
          <w:p w:rsidR="006501DB" w:rsidRPr="009735F7" w:rsidRDefault="006501DB" w:rsidP="006501DB">
            <w:pPr>
              <w:jc w:val="center"/>
              <w:textAlignment w:val="bottom"/>
              <w:rPr>
                <w:rFonts w:eastAsia="標楷體"/>
              </w:rPr>
            </w:pPr>
            <w:r w:rsidRPr="009735F7">
              <w:rPr>
                <w:rFonts w:eastAsia="標楷體"/>
              </w:rPr>
              <w:t>1</w:t>
            </w:r>
          </w:p>
          <w:p w:rsidR="006501DB" w:rsidRPr="009735F7" w:rsidRDefault="006501DB" w:rsidP="006501DB">
            <w:pPr>
              <w:jc w:val="center"/>
              <w:textAlignment w:val="bottom"/>
              <w:rPr>
                <w:rFonts w:eastAsia="標楷體"/>
              </w:rPr>
            </w:pPr>
            <w:r w:rsidRPr="009735F7">
              <w:rPr>
                <w:rFonts w:eastAsia="標楷體" w:hAnsi="標楷體" w:hint="eastAsia"/>
              </w:rPr>
              <w:t>月</w:t>
            </w:r>
          </w:p>
        </w:tc>
        <w:tc>
          <w:tcPr>
            <w:tcW w:w="720" w:type="dxa"/>
          </w:tcPr>
          <w:p w:rsidR="006501DB" w:rsidRPr="009735F7" w:rsidRDefault="006501DB" w:rsidP="006501DB">
            <w:pPr>
              <w:jc w:val="center"/>
              <w:textAlignment w:val="bottom"/>
              <w:rPr>
                <w:rFonts w:eastAsia="標楷體"/>
              </w:rPr>
            </w:pPr>
            <w:r w:rsidRPr="009735F7">
              <w:rPr>
                <w:rFonts w:eastAsia="標楷體"/>
              </w:rPr>
              <w:t>10</w:t>
            </w:r>
            <w:r w:rsidR="00E82BA2">
              <w:rPr>
                <w:rFonts w:eastAsia="標楷體" w:hint="eastAsia"/>
              </w:rPr>
              <w:t>8</w:t>
            </w:r>
          </w:p>
          <w:p w:rsidR="006501DB" w:rsidRPr="009735F7" w:rsidRDefault="006501DB" w:rsidP="006501DB">
            <w:pPr>
              <w:jc w:val="center"/>
              <w:textAlignment w:val="bottom"/>
              <w:rPr>
                <w:rFonts w:eastAsia="標楷體"/>
              </w:rPr>
            </w:pPr>
            <w:r w:rsidRPr="009735F7">
              <w:rPr>
                <w:rFonts w:eastAsia="標楷體" w:hint="eastAsia"/>
              </w:rPr>
              <w:t>年</w:t>
            </w:r>
          </w:p>
          <w:p w:rsidR="006501DB" w:rsidRPr="009735F7" w:rsidRDefault="006501DB" w:rsidP="006501DB">
            <w:pPr>
              <w:jc w:val="center"/>
              <w:textAlignment w:val="bottom"/>
              <w:rPr>
                <w:rFonts w:eastAsia="標楷體"/>
              </w:rPr>
            </w:pPr>
            <w:r w:rsidRPr="009735F7">
              <w:rPr>
                <w:rFonts w:eastAsia="標楷體"/>
              </w:rPr>
              <w:t>2</w:t>
            </w:r>
          </w:p>
          <w:p w:rsidR="006501DB" w:rsidRPr="009735F7" w:rsidRDefault="006501DB" w:rsidP="006501DB">
            <w:pPr>
              <w:jc w:val="center"/>
              <w:textAlignment w:val="bottom"/>
              <w:rPr>
                <w:rFonts w:eastAsia="標楷體"/>
              </w:rPr>
            </w:pPr>
            <w:r w:rsidRPr="009735F7">
              <w:rPr>
                <w:rFonts w:eastAsia="標楷體" w:hAnsi="標楷體" w:hint="eastAsia"/>
              </w:rPr>
              <w:t>月</w:t>
            </w:r>
          </w:p>
        </w:tc>
        <w:tc>
          <w:tcPr>
            <w:tcW w:w="720" w:type="dxa"/>
          </w:tcPr>
          <w:p w:rsidR="006501DB" w:rsidRPr="009735F7" w:rsidRDefault="006501DB" w:rsidP="006501DB">
            <w:pPr>
              <w:jc w:val="center"/>
              <w:textAlignment w:val="bottom"/>
              <w:rPr>
                <w:rFonts w:eastAsia="標楷體"/>
              </w:rPr>
            </w:pPr>
            <w:r w:rsidRPr="009735F7">
              <w:rPr>
                <w:rFonts w:eastAsia="標楷體"/>
              </w:rPr>
              <w:t>10</w:t>
            </w:r>
            <w:r w:rsidR="00E82BA2">
              <w:rPr>
                <w:rFonts w:eastAsia="標楷體" w:hint="eastAsia"/>
              </w:rPr>
              <w:t>8</w:t>
            </w:r>
          </w:p>
          <w:p w:rsidR="006501DB" w:rsidRPr="009735F7" w:rsidRDefault="006501DB" w:rsidP="006501DB">
            <w:pPr>
              <w:jc w:val="center"/>
              <w:textAlignment w:val="bottom"/>
              <w:rPr>
                <w:rFonts w:eastAsia="標楷體"/>
              </w:rPr>
            </w:pPr>
            <w:r w:rsidRPr="009735F7">
              <w:rPr>
                <w:rFonts w:eastAsia="標楷體" w:hint="eastAsia"/>
              </w:rPr>
              <w:t>年</w:t>
            </w:r>
          </w:p>
          <w:p w:rsidR="006501DB" w:rsidRPr="009735F7" w:rsidRDefault="006501DB" w:rsidP="006501DB">
            <w:pPr>
              <w:jc w:val="center"/>
              <w:textAlignment w:val="bottom"/>
              <w:rPr>
                <w:rFonts w:eastAsia="標楷體"/>
              </w:rPr>
            </w:pPr>
            <w:r w:rsidRPr="009735F7">
              <w:rPr>
                <w:rFonts w:eastAsia="標楷體"/>
              </w:rPr>
              <w:t>3</w:t>
            </w:r>
          </w:p>
          <w:p w:rsidR="006501DB" w:rsidRPr="009735F7" w:rsidRDefault="006501DB" w:rsidP="006501DB">
            <w:pPr>
              <w:jc w:val="center"/>
              <w:textAlignment w:val="bottom"/>
              <w:rPr>
                <w:rFonts w:eastAsia="標楷體"/>
              </w:rPr>
            </w:pPr>
            <w:r w:rsidRPr="009735F7">
              <w:rPr>
                <w:rFonts w:eastAsia="標楷體" w:hAnsi="標楷體" w:hint="eastAsia"/>
              </w:rPr>
              <w:t>月</w:t>
            </w:r>
          </w:p>
        </w:tc>
        <w:tc>
          <w:tcPr>
            <w:tcW w:w="720" w:type="dxa"/>
          </w:tcPr>
          <w:p w:rsidR="006501DB" w:rsidRPr="009735F7" w:rsidRDefault="006501DB" w:rsidP="006501DB">
            <w:pPr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/>
              </w:rPr>
              <w:t>10</w:t>
            </w:r>
            <w:r w:rsidR="00E82BA2">
              <w:rPr>
                <w:rFonts w:eastAsia="標楷體" w:hint="eastAsia"/>
              </w:rPr>
              <w:t>8</w:t>
            </w:r>
          </w:p>
          <w:p w:rsidR="006501DB" w:rsidRPr="009735F7" w:rsidRDefault="006501DB" w:rsidP="006501DB">
            <w:pPr>
              <w:jc w:val="center"/>
              <w:textAlignment w:val="bottom"/>
              <w:rPr>
                <w:rFonts w:eastAsia="標楷體" w:hAnsi="標楷體"/>
              </w:rPr>
            </w:pPr>
            <w:r w:rsidRPr="009735F7">
              <w:rPr>
                <w:rFonts w:eastAsia="標楷體" w:hAnsi="標楷體" w:hint="eastAsia"/>
              </w:rPr>
              <w:t>年</w:t>
            </w:r>
          </w:p>
          <w:p w:rsidR="006501DB" w:rsidRPr="009735F7" w:rsidRDefault="006501DB" w:rsidP="006501DB">
            <w:pPr>
              <w:jc w:val="center"/>
              <w:textAlignment w:val="bottom"/>
              <w:rPr>
                <w:rFonts w:eastAsia="標楷體" w:hAnsi="標楷體"/>
              </w:rPr>
            </w:pPr>
            <w:r w:rsidRPr="009735F7">
              <w:rPr>
                <w:rFonts w:eastAsia="標楷體" w:hAnsi="標楷體"/>
              </w:rPr>
              <w:t>4</w:t>
            </w:r>
          </w:p>
          <w:p w:rsidR="006501DB" w:rsidRPr="009735F7" w:rsidRDefault="006501DB" w:rsidP="006501DB">
            <w:pPr>
              <w:jc w:val="center"/>
              <w:textAlignment w:val="bottom"/>
              <w:rPr>
                <w:rFonts w:eastAsia="標楷體" w:hAnsi="標楷體"/>
              </w:rPr>
            </w:pPr>
            <w:r w:rsidRPr="009735F7">
              <w:rPr>
                <w:rFonts w:eastAsia="標楷體" w:hAnsi="標楷體" w:hint="eastAsia"/>
              </w:rPr>
              <w:t>月</w:t>
            </w:r>
          </w:p>
        </w:tc>
        <w:tc>
          <w:tcPr>
            <w:tcW w:w="720" w:type="dxa"/>
          </w:tcPr>
          <w:p w:rsidR="006501DB" w:rsidRPr="009735F7" w:rsidRDefault="006501DB" w:rsidP="006501DB">
            <w:pPr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/>
              </w:rPr>
              <w:t>10</w:t>
            </w:r>
            <w:r w:rsidR="00E82BA2">
              <w:rPr>
                <w:rFonts w:eastAsia="標楷體" w:hint="eastAsia"/>
              </w:rPr>
              <w:t>8</w:t>
            </w:r>
          </w:p>
          <w:p w:rsidR="006501DB" w:rsidRPr="009735F7" w:rsidRDefault="006501DB" w:rsidP="006501DB">
            <w:pPr>
              <w:jc w:val="center"/>
              <w:textAlignment w:val="bottom"/>
              <w:rPr>
                <w:rFonts w:eastAsia="標楷體" w:hAnsi="標楷體"/>
              </w:rPr>
            </w:pPr>
            <w:r w:rsidRPr="009735F7">
              <w:rPr>
                <w:rFonts w:eastAsia="標楷體" w:hAnsi="標楷體" w:hint="eastAsia"/>
              </w:rPr>
              <w:t>年</w:t>
            </w:r>
          </w:p>
          <w:p w:rsidR="006501DB" w:rsidRPr="009735F7" w:rsidRDefault="006501DB" w:rsidP="006501DB">
            <w:pPr>
              <w:jc w:val="center"/>
              <w:textAlignment w:val="bottom"/>
              <w:rPr>
                <w:rFonts w:eastAsia="標楷體" w:hAnsi="標楷體"/>
              </w:rPr>
            </w:pPr>
            <w:r w:rsidRPr="009735F7">
              <w:rPr>
                <w:rFonts w:eastAsia="標楷體" w:hAnsi="標楷體"/>
              </w:rPr>
              <w:t>5</w:t>
            </w:r>
          </w:p>
          <w:p w:rsidR="006501DB" w:rsidRPr="009735F7" w:rsidRDefault="006501DB" w:rsidP="006501DB">
            <w:pPr>
              <w:jc w:val="center"/>
              <w:textAlignment w:val="bottom"/>
              <w:rPr>
                <w:rFonts w:eastAsia="標楷體" w:hAnsi="標楷體"/>
              </w:rPr>
            </w:pPr>
            <w:r w:rsidRPr="009735F7">
              <w:rPr>
                <w:rFonts w:eastAsia="標楷體" w:hAnsi="標楷體" w:hint="eastAsia"/>
              </w:rPr>
              <w:t>月</w:t>
            </w:r>
          </w:p>
        </w:tc>
        <w:tc>
          <w:tcPr>
            <w:tcW w:w="720" w:type="dxa"/>
          </w:tcPr>
          <w:p w:rsidR="006501DB" w:rsidRPr="009735F7" w:rsidRDefault="006501DB" w:rsidP="006501DB">
            <w:pPr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/>
              </w:rPr>
              <w:t>10</w:t>
            </w:r>
            <w:r w:rsidR="00E82BA2">
              <w:rPr>
                <w:rFonts w:eastAsia="標楷體" w:hint="eastAsia"/>
              </w:rPr>
              <w:t>8</w:t>
            </w:r>
          </w:p>
          <w:p w:rsidR="006501DB" w:rsidRPr="009735F7" w:rsidRDefault="006501DB" w:rsidP="006501DB">
            <w:pPr>
              <w:jc w:val="center"/>
              <w:textAlignment w:val="bottom"/>
              <w:rPr>
                <w:rFonts w:eastAsia="標楷體" w:hAnsi="標楷體"/>
              </w:rPr>
            </w:pPr>
            <w:r w:rsidRPr="009735F7">
              <w:rPr>
                <w:rFonts w:eastAsia="標楷體" w:hAnsi="標楷體" w:hint="eastAsia"/>
              </w:rPr>
              <w:t>年</w:t>
            </w:r>
          </w:p>
          <w:p w:rsidR="006501DB" w:rsidRPr="009735F7" w:rsidRDefault="006501DB" w:rsidP="006501DB">
            <w:pPr>
              <w:jc w:val="center"/>
              <w:textAlignment w:val="bottom"/>
              <w:rPr>
                <w:rFonts w:eastAsia="標楷體" w:hAnsi="標楷體"/>
              </w:rPr>
            </w:pPr>
            <w:r w:rsidRPr="009735F7">
              <w:rPr>
                <w:rFonts w:eastAsia="標楷體" w:hAnsi="標楷體"/>
              </w:rPr>
              <w:t>6</w:t>
            </w:r>
          </w:p>
          <w:p w:rsidR="006501DB" w:rsidRPr="009735F7" w:rsidRDefault="006501DB" w:rsidP="006501DB">
            <w:pPr>
              <w:jc w:val="center"/>
              <w:textAlignment w:val="bottom"/>
              <w:rPr>
                <w:rFonts w:eastAsia="標楷體" w:hAnsi="標楷體"/>
              </w:rPr>
            </w:pPr>
            <w:r w:rsidRPr="009735F7">
              <w:rPr>
                <w:rFonts w:eastAsia="標楷體" w:hAnsi="標楷體" w:hint="eastAsia"/>
              </w:rPr>
              <w:t>月</w:t>
            </w:r>
          </w:p>
        </w:tc>
      </w:tr>
      <w:tr w:rsidR="006501DB" w:rsidRPr="00A73092" w:rsidTr="006501DB">
        <w:trPr>
          <w:cantSplit/>
          <w:jc w:val="center"/>
        </w:trPr>
        <w:tc>
          <w:tcPr>
            <w:tcW w:w="1980" w:type="dxa"/>
          </w:tcPr>
          <w:p w:rsidR="006501DB" w:rsidRPr="009735F7" w:rsidRDefault="006501DB" w:rsidP="006501DB">
            <w:pPr>
              <w:ind w:left="187" w:hangingChars="78" w:hanging="187"/>
              <w:jc w:val="both"/>
              <w:textAlignment w:val="bottom"/>
              <w:rPr>
                <w:rFonts w:eastAsia="標楷體"/>
              </w:rPr>
            </w:pPr>
            <w:r w:rsidRPr="009735F7">
              <w:rPr>
                <w:rFonts w:eastAsia="標楷體" w:hAnsi="標楷體"/>
              </w:rPr>
              <w:t>1.</w:t>
            </w:r>
            <w:r w:rsidRPr="009735F7">
              <w:rPr>
                <w:rFonts w:eastAsia="標楷體" w:hAnsi="標楷體" w:hint="eastAsia"/>
              </w:rPr>
              <w:t>成立學校健康促進委員會並組成健康促進工作團隊</w:t>
            </w:r>
          </w:p>
        </w:tc>
        <w:tc>
          <w:tcPr>
            <w:tcW w:w="720" w:type="dxa"/>
          </w:tcPr>
          <w:p w:rsidR="006501DB" w:rsidRPr="00A73092" w:rsidRDefault="00063F4E" w:rsidP="006501DB">
            <w:pPr>
              <w:textAlignment w:val="bottom"/>
              <w:rPr>
                <w:rFonts w:eastAsia="標楷體"/>
                <w:color w:val="0000FF"/>
              </w:rPr>
            </w:pPr>
            <w:r>
              <w:rPr>
                <w:rFonts w:eastAsia="新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466090</wp:posOffset>
                      </wp:positionV>
                      <wp:extent cx="452755" cy="4445"/>
                      <wp:effectExtent l="0" t="19050" r="23495" b="52705"/>
                      <wp:wrapNone/>
                      <wp:docPr id="14" name="直線接點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2755" cy="4445"/>
                              </a:xfrm>
                              <a:prstGeom prst="line">
                                <a:avLst/>
                              </a:prstGeom>
                              <a:noFill/>
                              <a:ln w="508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36.7pt" to="33.7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" strokeweight="4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757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683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</w:tr>
      <w:tr w:rsidR="006501DB" w:rsidRPr="00A73092" w:rsidTr="006501DB">
        <w:trPr>
          <w:cantSplit/>
          <w:jc w:val="center"/>
        </w:trPr>
        <w:tc>
          <w:tcPr>
            <w:tcW w:w="1980" w:type="dxa"/>
          </w:tcPr>
          <w:p w:rsidR="006501DB" w:rsidRPr="00C41710" w:rsidRDefault="006501DB" w:rsidP="006501DB">
            <w:pPr>
              <w:ind w:left="187" w:hangingChars="78" w:hanging="187"/>
              <w:jc w:val="both"/>
              <w:textAlignment w:val="bottom"/>
              <w:rPr>
                <w:rFonts w:eastAsia="標楷體"/>
              </w:rPr>
            </w:pPr>
            <w:r w:rsidRPr="00C41710">
              <w:rPr>
                <w:rFonts w:eastAsia="標楷體"/>
              </w:rPr>
              <w:t>2.</w:t>
            </w:r>
            <w:r w:rsidRPr="00C41710">
              <w:rPr>
                <w:rFonts w:eastAsia="標楷體" w:hAnsi="標楷體" w:hint="eastAsia"/>
              </w:rPr>
              <w:t>進行現況分析及需求評估</w:t>
            </w:r>
          </w:p>
        </w:tc>
        <w:tc>
          <w:tcPr>
            <w:tcW w:w="720" w:type="dxa"/>
          </w:tcPr>
          <w:p w:rsidR="006501DB" w:rsidRPr="00A73092" w:rsidRDefault="00063F4E" w:rsidP="006501DB">
            <w:pPr>
              <w:textAlignment w:val="bottom"/>
              <w:rPr>
                <w:rFonts w:eastAsia="標楷體"/>
                <w:color w:val="0000FF"/>
              </w:rPr>
            </w:pPr>
            <w:r>
              <w:rPr>
                <w:rFonts w:eastAsia="新細明體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245744</wp:posOffset>
                      </wp:positionV>
                      <wp:extent cx="457200" cy="0"/>
                      <wp:effectExtent l="0" t="19050" r="19050" b="38100"/>
                      <wp:wrapNone/>
                      <wp:docPr id="13" name="直線接點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508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1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4pt,19.35pt" to="34.6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" strokeweight="4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757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683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</w:tr>
      <w:tr w:rsidR="006501DB" w:rsidRPr="00A73092" w:rsidTr="006501DB">
        <w:trPr>
          <w:cantSplit/>
          <w:jc w:val="center"/>
        </w:trPr>
        <w:tc>
          <w:tcPr>
            <w:tcW w:w="1980" w:type="dxa"/>
          </w:tcPr>
          <w:p w:rsidR="006501DB" w:rsidRPr="00C41710" w:rsidRDefault="006501DB" w:rsidP="006501DB">
            <w:pPr>
              <w:ind w:left="187" w:hangingChars="78" w:hanging="187"/>
              <w:jc w:val="both"/>
              <w:textAlignment w:val="bottom"/>
              <w:rPr>
                <w:rFonts w:eastAsia="標楷體"/>
              </w:rPr>
            </w:pPr>
            <w:r w:rsidRPr="00C41710">
              <w:rPr>
                <w:rFonts w:eastAsia="標楷體"/>
              </w:rPr>
              <w:t>3.</w:t>
            </w:r>
            <w:r w:rsidRPr="00C41710">
              <w:rPr>
                <w:rFonts w:eastAsia="標楷體" w:hAnsi="標楷體" w:hint="eastAsia"/>
              </w:rPr>
              <w:t>擬定學校健康促進計畫</w:t>
            </w:r>
          </w:p>
        </w:tc>
        <w:tc>
          <w:tcPr>
            <w:tcW w:w="720" w:type="dxa"/>
          </w:tcPr>
          <w:p w:rsidR="006501DB" w:rsidRPr="00A73092" w:rsidRDefault="00063F4E" w:rsidP="006501DB">
            <w:pPr>
              <w:textAlignment w:val="bottom"/>
              <w:rPr>
                <w:rFonts w:eastAsia="標楷體"/>
                <w:color w:val="0000FF"/>
              </w:rPr>
            </w:pPr>
            <w:r>
              <w:rPr>
                <w:rFonts w:eastAsia="新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260350</wp:posOffset>
                      </wp:positionV>
                      <wp:extent cx="452755" cy="4445"/>
                      <wp:effectExtent l="0" t="19050" r="23495" b="52705"/>
                      <wp:wrapNone/>
                      <wp:docPr id="12" name="直線接點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2755" cy="4445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15pt,20.5pt" to="61.8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" strokeweight="4.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757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683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</w:tr>
      <w:tr w:rsidR="006501DB" w:rsidRPr="00A73092" w:rsidTr="006501DB">
        <w:trPr>
          <w:cantSplit/>
          <w:jc w:val="center"/>
        </w:trPr>
        <w:tc>
          <w:tcPr>
            <w:tcW w:w="1980" w:type="dxa"/>
          </w:tcPr>
          <w:p w:rsidR="006501DB" w:rsidRPr="00C41710" w:rsidRDefault="006501DB" w:rsidP="006501DB">
            <w:pPr>
              <w:ind w:left="187" w:hangingChars="78" w:hanging="187"/>
              <w:jc w:val="both"/>
              <w:textAlignment w:val="bottom"/>
              <w:rPr>
                <w:rFonts w:eastAsia="標楷體"/>
              </w:rPr>
            </w:pPr>
            <w:r w:rsidRPr="00C41710">
              <w:rPr>
                <w:rFonts w:eastAsia="標楷體"/>
              </w:rPr>
              <w:t>4.</w:t>
            </w:r>
            <w:r w:rsidRPr="00C41710">
              <w:rPr>
                <w:rFonts w:eastAsia="標楷體" w:hAnsi="標楷體" w:hint="eastAsia"/>
              </w:rPr>
              <w:t>進行體位分析、管理（前中後測）</w:t>
            </w: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57" w:type="dxa"/>
          </w:tcPr>
          <w:p w:rsidR="006501DB" w:rsidRPr="00A73092" w:rsidRDefault="00063F4E" w:rsidP="006501DB">
            <w:pPr>
              <w:textAlignment w:val="bottom"/>
              <w:rPr>
                <w:rFonts w:eastAsia="標楷體"/>
                <w:color w:val="0000FF"/>
              </w:rPr>
            </w:pPr>
            <w:r>
              <w:rPr>
                <w:rFonts w:eastAsia="新細明體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241299</wp:posOffset>
                      </wp:positionV>
                      <wp:extent cx="800100" cy="0"/>
                      <wp:effectExtent l="0" t="19050" r="19050" b="38100"/>
                      <wp:wrapNone/>
                      <wp:docPr id="11" name="直線接點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508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11" o:spid="_x0000_s1026" style="position:absolute;flip:y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.15pt,19pt" to="83.1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" strokeweight="4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683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063F4E" w:rsidP="006501DB">
            <w:pPr>
              <w:textAlignment w:val="bottom"/>
              <w:rPr>
                <w:rFonts w:eastAsia="標楷體"/>
                <w:color w:val="0000FF"/>
              </w:rPr>
            </w:pPr>
            <w:r>
              <w:rPr>
                <w:rFonts w:eastAsia="新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241300</wp:posOffset>
                      </wp:positionV>
                      <wp:extent cx="452755" cy="4445"/>
                      <wp:effectExtent l="0" t="19050" r="23495" b="52705"/>
                      <wp:wrapNone/>
                      <wp:docPr id="10" name="直線接點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2755" cy="4445"/>
                              </a:xfrm>
                              <a:prstGeom prst="line">
                                <a:avLst/>
                              </a:prstGeom>
                              <a:noFill/>
                              <a:ln w="508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1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3pt,19pt" to="55.9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" strokeweight="4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063F4E" w:rsidP="006501DB">
            <w:pPr>
              <w:textAlignment w:val="bottom"/>
              <w:rPr>
                <w:rFonts w:eastAsia="標楷體"/>
                <w:color w:val="0000FF"/>
              </w:rPr>
            </w:pPr>
            <w:r>
              <w:rPr>
                <w:rFonts w:eastAsia="新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226060</wp:posOffset>
                      </wp:positionV>
                      <wp:extent cx="452755" cy="4445"/>
                      <wp:effectExtent l="0" t="19050" r="23495" b="52705"/>
                      <wp:wrapNone/>
                      <wp:docPr id="9" name="直線接點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2755" cy="4445"/>
                              </a:xfrm>
                              <a:prstGeom prst="line">
                                <a:avLst/>
                              </a:prstGeom>
                              <a:noFill/>
                              <a:ln w="508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35pt,17.8pt" to="54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" strokeweight="4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</w:tr>
      <w:tr w:rsidR="006501DB" w:rsidRPr="00A73092" w:rsidTr="006501DB">
        <w:trPr>
          <w:cantSplit/>
          <w:jc w:val="center"/>
        </w:trPr>
        <w:tc>
          <w:tcPr>
            <w:tcW w:w="1980" w:type="dxa"/>
          </w:tcPr>
          <w:p w:rsidR="006501DB" w:rsidRPr="00C41710" w:rsidRDefault="006501DB" w:rsidP="006501DB">
            <w:pPr>
              <w:ind w:left="187" w:hangingChars="78" w:hanging="187"/>
              <w:jc w:val="both"/>
              <w:textAlignment w:val="bottom"/>
              <w:rPr>
                <w:rFonts w:eastAsia="標楷體"/>
              </w:rPr>
            </w:pPr>
            <w:r w:rsidRPr="00C41710">
              <w:rPr>
                <w:rFonts w:eastAsia="標楷體"/>
              </w:rPr>
              <w:t>5.</w:t>
            </w:r>
            <w:r w:rsidRPr="00C41710">
              <w:rPr>
                <w:rFonts w:eastAsia="標楷體" w:hAnsi="標楷體" w:hint="eastAsia"/>
                <w:noProof/>
              </w:rPr>
              <w:t>編製教材及教學媒體</w:t>
            </w: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57" w:type="dxa"/>
          </w:tcPr>
          <w:p w:rsidR="006501DB" w:rsidRPr="00A73092" w:rsidRDefault="00063F4E" w:rsidP="006501DB">
            <w:pPr>
              <w:textAlignment w:val="bottom"/>
              <w:rPr>
                <w:rFonts w:eastAsia="標楷體"/>
                <w:color w:val="0000FF"/>
              </w:rPr>
            </w:pPr>
            <w:r>
              <w:rPr>
                <w:rFonts w:eastAsia="新細明體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452755</wp:posOffset>
                      </wp:positionH>
                      <wp:positionV relativeFrom="paragraph">
                        <wp:posOffset>271144</wp:posOffset>
                      </wp:positionV>
                      <wp:extent cx="914400" cy="0"/>
                      <wp:effectExtent l="0" t="19050" r="19050" b="38100"/>
                      <wp:wrapNone/>
                      <wp:docPr id="8" name="直線接點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8" o:spid="_x0000_s1026" style="position:absolute;flip:x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.65pt,21.35pt" to="107.6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" strokeweight="4.5pt"/>
                  </w:pict>
                </mc:Fallback>
              </mc:AlternateContent>
            </w:r>
          </w:p>
        </w:tc>
        <w:tc>
          <w:tcPr>
            <w:tcW w:w="683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</w:tr>
      <w:tr w:rsidR="006501DB" w:rsidRPr="00A73092" w:rsidTr="006501DB">
        <w:trPr>
          <w:cantSplit/>
          <w:jc w:val="center"/>
        </w:trPr>
        <w:tc>
          <w:tcPr>
            <w:tcW w:w="1980" w:type="dxa"/>
          </w:tcPr>
          <w:p w:rsidR="006501DB" w:rsidRPr="00C41710" w:rsidRDefault="006501DB" w:rsidP="006501DB">
            <w:pPr>
              <w:ind w:left="187" w:hangingChars="78" w:hanging="187"/>
              <w:jc w:val="both"/>
              <w:textAlignment w:val="bottom"/>
              <w:rPr>
                <w:rFonts w:eastAsia="標楷體"/>
                <w:noProof/>
              </w:rPr>
            </w:pPr>
            <w:r w:rsidRPr="00C41710">
              <w:rPr>
                <w:rFonts w:eastAsia="標楷體"/>
                <w:noProof/>
              </w:rPr>
              <w:t>6.</w:t>
            </w:r>
            <w:r w:rsidRPr="00C41710">
              <w:rPr>
                <w:rFonts w:eastAsia="標楷體" w:hint="eastAsia"/>
              </w:rPr>
              <w:t>進行健康宣導相關活動</w:t>
            </w: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57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683" w:type="dxa"/>
          </w:tcPr>
          <w:p w:rsidR="006501DB" w:rsidRPr="00A73092" w:rsidRDefault="00063F4E" w:rsidP="006501DB">
            <w:pPr>
              <w:textAlignment w:val="bottom"/>
              <w:rPr>
                <w:rFonts w:eastAsia="標楷體"/>
                <w:color w:val="0000FF"/>
              </w:rPr>
            </w:pPr>
            <w:r>
              <w:rPr>
                <w:rFonts w:eastAsia="新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205105</wp:posOffset>
                      </wp:positionV>
                      <wp:extent cx="3579495" cy="13970"/>
                      <wp:effectExtent l="0" t="19050" r="20955" b="43180"/>
                      <wp:wrapNone/>
                      <wp:docPr id="7" name="直線接點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79495" cy="1397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16.15pt" to="282.3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" strokeweight="4.5pt"/>
                  </w:pict>
                </mc:Fallback>
              </mc:AlternateContent>
            </w: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</w:tr>
      <w:tr w:rsidR="006501DB" w:rsidRPr="00A73092" w:rsidTr="006501DB">
        <w:trPr>
          <w:cantSplit/>
          <w:jc w:val="center"/>
        </w:trPr>
        <w:tc>
          <w:tcPr>
            <w:tcW w:w="1980" w:type="dxa"/>
          </w:tcPr>
          <w:p w:rsidR="006501DB" w:rsidRPr="00C41710" w:rsidRDefault="006501DB" w:rsidP="006501DB">
            <w:pPr>
              <w:ind w:left="187" w:hangingChars="78" w:hanging="187"/>
              <w:jc w:val="both"/>
              <w:textAlignment w:val="bottom"/>
              <w:rPr>
                <w:rFonts w:eastAsia="標楷體"/>
                <w:noProof/>
              </w:rPr>
            </w:pPr>
            <w:r w:rsidRPr="00C41710">
              <w:rPr>
                <w:rFonts w:eastAsia="標楷體"/>
                <w:noProof/>
              </w:rPr>
              <w:t>7.</w:t>
            </w:r>
            <w:r w:rsidRPr="00C41710">
              <w:rPr>
                <w:rFonts w:eastAsia="標楷體" w:hAnsi="標楷體" w:hint="eastAsia"/>
                <w:noProof/>
              </w:rPr>
              <w:t>建立健康網站與維護</w:t>
            </w: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57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683" w:type="dxa"/>
          </w:tcPr>
          <w:p w:rsidR="006501DB" w:rsidRPr="00A73092" w:rsidRDefault="00063F4E" w:rsidP="006501DB">
            <w:pPr>
              <w:textAlignment w:val="bottom"/>
              <w:rPr>
                <w:rFonts w:eastAsia="標楷體"/>
                <w:color w:val="0000FF"/>
              </w:rPr>
            </w:pPr>
            <w:r>
              <w:rPr>
                <w:rFonts w:eastAsia="新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203200</wp:posOffset>
                      </wp:positionV>
                      <wp:extent cx="3655695" cy="6350"/>
                      <wp:effectExtent l="0" t="19050" r="20955" b="50800"/>
                      <wp:wrapNone/>
                      <wp:docPr id="6" name="直線接點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5695" cy="635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16pt" to="288.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" strokeweight="4.5pt"/>
                  </w:pict>
                </mc:Fallback>
              </mc:AlternateContent>
            </w: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</w:tr>
      <w:tr w:rsidR="006501DB" w:rsidRPr="00A73092" w:rsidTr="006501DB">
        <w:trPr>
          <w:cantSplit/>
          <w:trHeight w:val="390"/>
          <w:jc w:val="center"/>
        </w:trPr>
        <w:tc>
          <w:tcPr>
            <w:tcW w:w="1980" w:type="dxa"/>
            <w:vMerge w:val="restart"/>
          </w:tcPr>
          <w:p w:rsidR="006501DB" w:rsidRPr="00C41710" w:rsidRDefault="006501DB" w:rsidP="006501DB">
            <w:pPr>
              <w:ind w:left="187" w:hangingChars="78" w:hanging="187"/>
              <w:jc w:val="both"/>
              <w:textAlignment w:val="bottom"/>
              <w:rPr>
                <w:rFonts w:eastAsia="標楷體"/>
                <w:noProof/>
              </w:rPr>
            </w:pPr>
            <w:r w:rsidRPr="00C41710">
              <w:rPr>
                <w:rFonts w:eastAsia="標楷體"/>
                <w:noProof/>
              </w:rPr>
              <w:t>8.</w:t>
            </w:r>
            <w:r w:rsidRPr="00C41710">
              <w:rPr>
                <w:rFonts w:eastAsia="標楷體" w:hAnsi="標楷體" w:hint="eastAsia"/>
                <w:noProof/>
              </w:rPr>
              <w:t>擬定過程成效評量工具</w:t>
            </w:r>
          </w:p>
        </w:tc>
        <w:tc>
          <w:tcPr>
            <w:tcW w:w="720" w:type="dxa"/>
            <w:vMerge w:val="restart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57" w:type="dxa"/>
            <w:vMerge w:val="restart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683" w:type="dxa"/>
            <w:tcBorders>
              <w:bottom w:val="single" w:sz="36" w:space="0" w:color="auto"/>
            </w:tcBorders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  <w:tcBorders>
              <w:bottom w:val="single" w:sz="36" w:space="0" w:color="auto"/>
            </w:tcBorders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  <w:vMerge w:val="restart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  <w:vMerge w:val="restart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  <w:vMerge w:val="restart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  <w:vMerge w:val="restart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  <w:vMerge w:val="restart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  <w:vMerge w:val="restart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  <w:vMerge w:val="restart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</w:tr>
      <w:tr w:rsidR="006501DB" w:rsidRPr="00A73092" w:rsidTr="006501DB">
        <w:trPr>
          <w:cantSplit/>
          <w:trHeight w:val="330"/>
          <w:jc w:val="center"/>
        </w:trPr>
        <w:tc>
          <w:tcPr>
            <w:tcW w:w="1980" w:type="dxa"/>
            <w:vMerge/>
          </w:tcPr>
          <w:p w:rsidR="006501DB" w:rsidRPr="00A73092" w:rsidRDefault="006501DB" w:rsidP="006501DB">
            <w:pPr>
              <w:ind w:left="187" w:hangingChars="78" w:hanging="187"/>
              <w:jc w:val="both"/>
              <w:textAlignment w:val="bottom"/>
              <w:rPr>
                <w:rFonts w:eastAsia="標楷體"/>
                <w:noProof/>
                <w:color w:val="0000FF"/>
              </w:rPr>
            </w:pPr>
          </w:p>
        </w:tc>
        <w:tc>
          <w:tcPr>
            <w:tcW w:w="720" w:type="dxa"/>
            <w:vMerge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57" w:type="dxa"/>
            <w:vMerge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683" w:type="dxa"/>
            <w:tcBorders>
              <w:top w:val="single" w:sz="36" w:space="0" w:color="auto"/>
            </w:tcBorders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  <w:tcBorders>
              <w:top w:val="single" w:sz="36" w:space="0" w:color="auto"/>
            </w:tcBorders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  <w:vMerge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  <w:vMerge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  <w:vMerge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  <w:vMerge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  <w:vMerge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  <w:vMerge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  <w:vMerge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</w:tr>
      <w:tr w:rsidR="006501DB" w:rsidRPr="00A73092" w:rsidTr="006501DB">
        <w:trPr>
          <w:cantSplit/>
          <w:trHeight w:val="539"/>
          <w:jc w:val="center"/>
        </w:trPr>
        <w:tc>
          <w:tcPr>
            <w:tcW w:w="1980" w:type="dxa"/>
            <w:vAlign w:val="center"/>
          </w:tcPr>
          <w:p w:rsidR="006501DB" w:rsidRPr="00A73092" w:rsidRDefault="006501DB" w:rsidP="006501DB">
            <w:pPr>
              <w:ind w:left="187" w:hangingChars="78" w:hanging="187"/>
              <w:jc w:val="both"/>
              <w:textAlignment w:val="bottom"/>
              <w:rPr>
                <w:rFonts w:eastAsia="標楷體"/>
                <w:noProof/>
                <w:color w:val="0000FF"/>
              </w:rPr>
            </w:pPr>
            <w:r w:rsidRPr="00C41710">
              <w:rPr>
                <w:rFonts w:eastAsia="標楷體"/>
              </w:rPr>
              <w:t>9.</w:t>
            </w:r>
            <w:r w:rsidRPr="00C41710">
              <w:rPr>
                <w:rFonts w:eastAsia="標楷體" w:hAnsi="標楷體" w:hint="eastAsia"/>
              </w:rPr>
              <w:t>成效</w:t>
            </w:r>
            <w:proofErr w:type="gramStart"/>
            <w:r w:rsidRPr="00C41710">
              <w:rPr>
                <w:rFonts w:eastAsia="標楷體" w:hAnsi="標楷體" w:hint="eastAsia"/>
              </w:rPr>
              <w:t>評量前測</w:t>
            </w:r>
            <w:proofErr w:type="gramEnd"/>
          </w:p>
        </w:tc>
        <w:tc>
          <w:tcPr>
            <w:tcW w:w="720" w:type="dxa"/>
            <w:vAlign w:val="center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57" w:type="dxa"/>
            <w:vAlign w:val="center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683" w:type="dxa"/>
            <w:vAlign w:val="center"/>
          </w:tcPr>
          <w:p w:rsidR="006501DB" w:rsidRPr="00A73092" w:rsidRDefault="00063F4E" w:rsidP="006501DB">
            <w:pPr>
              <w:textAlignment w:val="bottom"/>
              <w:rPr>
                <w:rFonts w:eastAsia="標楷體"/>
                <w:color w:val="0000FF"/>
              </w:rPr>
            </w:pPr>
            <w:r>
              <w:rPr>
                <w:rFonts w:eastAsia="新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165100</wp:posOffset>
                      </wp:positionV>
                      <wp:extent cx="464820" cy="2540"/>
                      <wp:effectExtent l="0" t="19050" r="11430" b="54610"/>
                      <wp:wrapNone/>
                      <wp:docPr id="5" name="直線接點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64820" cy="254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45pt,13pt" to="46.0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" strokeweight="4.5pt"/>
                  </w:pict>
                </mc:Fallback>
              </mc:AlternateContent>
            </w:r>
          </w:p>
        </w:tc>
        <w:tc>
          <w:tcPr>
            <w:tcW w:w="720" w:type="dxa"/>
            <w:vAlign w:val="center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  <w:vAlign w:val="center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  <w:vAlign w:val="center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  <w:vAlign w:val="center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  <w:vAlign w:val="center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</w:tr>
      <w:tr w:rsidR="006501DB" w:rsidRPr="00A73092" w:rsidTr="006501DB">
        <w:trPr>
          <w:cantSplit/>
          <w:trHeight w:val="520"/>
          <w:jc w:val="center"/>
        </w:trPr>
        <w:tc>
          <w:tcPr>
            <w:tcW w:w="1980" w:type="dxa"/>
          </w:tcPr>
          <w:p w:rsidR="006501DB" w:rsidRPr="00C41710" w:rsidRDefault="006501DB" w:rsidP="006501DB">
            <w:pPr>
              <w:ind w:left="293" w:hangingChars="122" w:hanging="293"/>
              <w:jc w:val="both"/>
              <w:textAlignment w:val="bottom"/>
              <w:rPr>
                <w:rFonts w:eastAsia="標楷體"/>
              </w:rPr>
            </w:pPr>
            <w:r w:rsidRPr="00C41710">
              <w:rPr>
                <w:rFonts w:eastAsia="標楷體"/>
              </w:rPr>
              <w:t>10.</w:t>
            </w:r>
            <w:r w:rsidRPr="00C41710">
              <w:rPr>
                <w:rFonts w:eastAsia="標楷體" w:hAnsi="標楷體"/>
              </w:rPr>
              <w:t xml:space="preserve"> </w:t>
            </w:r>
            <w:r w:rsidRPr="00C41710">
              <w:rPr>
                <w:rFonts w:eastAsia="標楷體" w:hAnsi="標楷體" w:hint="eastAsia"/>
              </w:rPr>
              <w:t>過程評量</w:t>
            </w: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57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683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063F4E" w:rsidP="006501DB">
            <w:pPr>
              <w:textAlignment w:val="bottom"/>
              <w:rPr>
                <w:rFonts w:eastAsia="標楷體"/>
                <w:color w:val="0000FF"/>
              </w:rPr>
            </w:pPr>
            <w:r>
              <w:rPr>
                <w:rFonts w:eastAsia="新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170815</wp:posOffset>
                      </wp:positionV>
                      <wp:extent cx="2280285" cy="2540"/>
                      <wp:effectExtent l="0" t="19050" r="24765" b="54610"/>
                      <wp:wrapNone/>
                      <wp:docPr id="4" name="直線接點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0285" cy="254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5pt,13.45pt" to="182.1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" strokeweight="4.5pt"/>
                  </w:pict>
                </mc:Fallback>
              </mc:AlternateContent>
            </w: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</w:tr>
      <w:tr w:rsidR="006501DB" w:rsidRPr="00A73092" w:rsidTr="006501DB">
        <w:trPr>
          <w:cantSplit/>
          <w:trHeight w:val="526"/>
          <w:jc w:val="center"/>
        </w:trPr>
        <w:tc>
          <w:tcPr>
            <w:tcW w:w="1980" w:type="dxa"/>
          </w:tcPr>
          <w:p w:rsidR="006501DB" w:rsidRPr="00C41710" w:rsidRDefault="006501DB" w:rsidP="006501DB">
            <w:pPr>
              <w:ind w:left="187" w:hangingChars="78" w:hanging="187"/>
              <w:jc w:val="both"/>
              <w:textAlignment w:val="bottom"/>
              <w:rPr>
                <w:rFonts w:eastAsia="標楷體"/>
              </w:rPr>
            </w:pPr>
            <w:r w:rsidRPr="00C41710">
              <w:rPr>
                <w:rFonts w:eastAsia="標楷體"/>
              </w:rPr>
              <w:t xml:space="preserve">11. </w:t>
            </w:r>
            <w:r>
              <w:rPr>
                <w:rFonts w:eastAsia="標楷體" w:hAnsi="標楷體" w:hint="eastAsia"/>
              </w:rPr>
              <w:t>成效</w:t>
            </w:r>
            <w:proofErr w:type="gramStart"/>
            <w:r>
              <w:rPr>
                <w:rFonts w:eastAsia="標楷體" w:hAnsi="標楷體" w:hint="eastAsia"/>
              </w:rPr>
              <w:t>評量</w:t>
            </w:r>
            <w:r w:rsidRPr="00C41710">
              <w:rPr>
                <w:rFonts w:eastAsia="標楷體" w:hAnsi="標楷體" w:hint="eastAsia"/>
              </w:rPr>
              <w:t>後測</w:t>
            </w:r>
            <w:proofErr w:type="gramEnd"/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57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683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501DB" w:rsidRPr="00A73092" w:rsidRDefault="00063F4E" w:rsidP="006501DB">
            <w:pPr>
              <w:textAlignment w:val="bottom"/>
              <w:rPr>
                <w:rFonts w:eastAsia="標楷體"/>
                <w:color w:val="0000FF"/>
              </w:rPr>
            </w:pPr>
            <w:r>
              <w:rPr>
                <w:rFonts w:eastAsia="新細明體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172719</wp:posOffset>
                      </wp:positionV>
                      <wp:extent cx="2286000" cy="0"/>
                      <wp:effectExtent l="0" t="19050" r="19050" b="38100"/>
                      <wp:wrapNone/>
                      <wp:docPr id="3" name="直線接點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3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45pt,13.6pt" to="194.4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" strokeweight="4.5pt"/>
                  </w:pict>
                </mc:Fallback>
              </mc:AlternateConten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</w:tr>
      <w:tr w:rsidR="006501DB" w:rsidRPr="00A73092" w:rsidTr="006501DB">
        <w:trPr>
          <w:cantSplit/>
          <w:trHeight w:val="504"/>
          <w:jc w:val="center"/>
        </w:trPr>
        <w:tc>
          <w:tcPr>
            <w:tcW w:w="1980" w:type="dxa"/>
          </w:tcPr>
          <w:p w:rsidR="006501DB" w:rsidRPr="00C41710" w:rsidRDefault="006501DB" w:rsidP="006501DB">
            <w:pPr>
              <w:ind w:left="187" w:hangingChars="78" w:hanging="187"/>
              <w:jc w:val="both"/>
              <w:textAlignment w:val="bottom"/>
              <w:rPr>
                <w:rFonts w:eastAsia="標楷體"/>
              </w:rPr>
            </w:pPr>
            <w:r w:rsidRPr="00C41710">
              <w:rPr>
                <w:rFonts w:eastAsia="標楷體"/>
              </w:rPr>
              <w:t xml:space="preserve">12. </w:t>
            </w:r>
            <w:r w:rsidRPr="00C41710">
              <w:rPr>
                <w:rFonts w:eastAsia="標楷體" w:hAnsi="標楷體" w:hint="eastAsia"/>
                <w:noProof/>
              </w:rPr>
              <w:t>資料分析</w:t>
            </w: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57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683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063F4E" w:rsidP="006501DB">
            <w:pPr>
              <w:textAlignment w:val="bottom"/>
              <w:rPr>
                <w:rFonts w:eastAsia="標楷體"/>
                <w:color w:val="0000FF"/>
              </w:rPr>
            </w:pPr>
            <w:r>
              <w:rPr>
                <w:rFonts w:eastAsia="新細明體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165734</wp:posOffset>
                      </wp:positionV>
                      <wp:extent cx="1905000" cy="0"/>
                      <wp:effectExtent l="0" t="19050" r="19050" b="38100"/>
                      <wp:wrapNone/>
                      <wp:docPr id="2" name="直線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2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.75pt,13.05pt" to="158.7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" strokeweight="4.5pt"/>
                  </w:pict>
                </mc:Fallback>
              </mc:AlternateContent>
            </w: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</w:tr>
      <w:tr w:rsidR="006501DB" w:rsidRPr="00A73092" w:rsidTr="006501DB">
        <w:trPr>
          <w:cantSplit/>
          <w:trHeight w:val="542"/>
          <w:jc w:val="center"/>
        </w:trPr>
        <w:tc>
          <w:tcPr>
            <w:tcW w:w="1980" w:type="dxa"/>
          </w:tcPr>
          <w:p w:rsidR="006501DB" w:rsidRPr="00C41710" w:rsidRDefault="006501DB" w:rsidP="006501DB">
            <w:pPr>
              <w:ind w:left="187" w:hangingChars="78" w:hanging="187"/>
              <w:jc w:val="both"/>
              <w:textAlignment w:val="bottom"/>
              <w:rPr>
                <w:rFonts w:eastAsia="標楷體"/>
                <w:noProof/>
              </w:rPr>
            </w:pPr>
            <w:r w:rsidRPr="00C41710">
              <w:rPr>
                <w:rFonts w:eastAsia="標楷體"/>
                <w:noProof/>
              </w:rPr>
              <w:t xml:space="preserve">13. </w:t>
            </w:r>
            <w:r w:rsidRPr="00C41710">
              <w:rPr>
                <w:rFonts w:eastAsia="標楷體" w:hAnsi="標楷體" w:hint="eastAsia"/>
                <w:noProof/>
              </w:rPr>
              <w:t>報告撰寫</w:t>
            </w: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57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683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noProof/>
                <w:color w:val="0000FF"/>
              </w:rPr>
            </w:pPr>
          </w:p>
        </w:tc>
        <w:tc>
          <w:tcPr>
            <w:tcW w:w="720" w:type="dxa"/>
          </w:tcPr>
          <w:p w:rsidR="006501DB" w:rsidRPr="00A73092" w:rsidRDefault="00063F4E" w:rsidP="006501DB">
            <w:pPr>
              <w:textAlignment w:val="bottom"/>
              <w:rPr>
                <w:rFonts w:eastAsia="標楷體"/>
                <w:noProof/>
                <w:color w:val="0000FF"/>
              </w:rPr>
            </w:pPr>
            <w:r>
              <w:rPr>
                <w:rFonts w:eastAsia="新細明體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172719</wp:posOffset>
                      </wp:positionV>
                      <wp:extent cx="685800" cy="0"/>
                      <wp:effectExtent l="0" t="19050" r="19050" b="38100"/>
                      <wp:wrapNone/>
                      <wp:docPr id="1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1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3pt,13.6pt" to="56.3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" strokeweight="4.5pt"/>
                  </w:pict>
                </mc:Fallback>
              </mc:AlternateContent>
            </w:r>
          </w:p>
        </w:tc>
        <w:tc>
          <w:tcPr>
            <w:tcW w:w="720" w:type="dxa"/>
          </w:tcPr>
          <w:p w:rsidR="006501DB" w:rsidRPr="00A73092" w:rsidRDefault="006501DB" w:rsidP="006501DB">
            <w:pPr>
              <w:textAlignment w:val="bottom"/>
              <w:rPr>
                <w:rFonts w:eastAsia="標楷體"/>
                <w:noProof/>
                <w:color w:val="0000FF"/>
              </w:rPr>
            </w:pPr>
          </w:p>
        </w:tc>
      </w:tr>
    </w:tbl>
    <w:p w:rsidR="006501DB" w:rsidRDefault="006501DB" w:rsidP="006501DB">
      <w:p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:rsidR="00134EF7" w:rsidRDefault="00134EF7" w:rsidP="006501DB">
      <w:p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D67490">
        <w:rPr>
          <w:rFonts w:ascii="標楷體" w:eastAsia="標楷體" w:hAnsi="標楷體"/>
          <w:sz w:val="28"/>
          <w:szCs w:val="28"/>
        </w:rPr>
        <w:t>七、健康促進學校人力配置</w:t>
      </w:r>
      <w:r w:rsidR="003E0B61" w:rsidRPr="00D67490">
        <w:rPr>
          <w:rFonts w:ascii="標楷體" w:eastAsia="標楷體" w:hAnsi="標楷體"/>
          <w:sz w:val="28"/>
          <w:szCs w:val="28"/>
        </w:rPr>
        <w:t>：</w:t>
      </w:r>
    </w:p>
    <w:p w:rsidR="006501DB" w:rsidRDefault="006501DB" w:rsidP="006501DB">
      <w:p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6501DB">
        <w:rPr>
          <w:rFonts w:ascii="標楷體" w:eastAsia="標楷體" w:hAnsi="標楷體" w:hint="eastAsia"/>
          <w:sz w:val="28"/>
          <w:szCs w:val="28"/>
        </w:rPr>
        <w:t>本計畫之主要人力為學校健康促進委員會及工作團隊之成員，計</w:t>
      </w:r>
      <w:r w:rsidR="00046239">
        <w:rPr>
          <w:rFonts w:ascii="標楷體" w:eastAsia="標楷體" w:hAnsi="標楷體" w:hint="eastAsia"/>
          <w:sz w:val="28"/>
          <w:szCs w:val="28"/>
        </w:rPr>
        <w:t>15</w:t>
      </w:r>
      <w:r w:rsidRPr="006501DB">
        <w:rPr>
          <w:rFonts w:ascii="標楷體" w:eastAsia="標楷體" w:hAnsi="標楷體" w:hint="eastAsia"/>
          <w:sz w:val="28"/>
          <w:szCs w:val="28"/>
        </w:rPr>
        <w:t>名。各成員之職稱及工作項目如下表：</w:t>
      </w:r>
    </w:p>
    <w:tbl>
      <w:tblPr>
        <w:tblW w:w="0" w:type="auto"/>
        <w:jc w:val="center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8"/>
        <w:gridCol w:w="1054"/>
        <w:gridCol w:w="1980"/>
        <w:gridCol w:w="4620"/>
      </w:tblGrid>
      <w:tr w:rsidR="006501DB" w:rsidRPr="00A73092" w:rsidTr="006501DB">
        <w:trPr>
          <w:jc w:val="center"/>
        </w:trPr>
        <w:tc>
          <w:tcPr>
            <w:tcW w:w="1448" w:type="dxa"/>
            <w:vAlign w:val="center"/>
          </w:tcPr>
          <w:p w:rsidR="006501DB" w:rsidRPr="00F17F63" w:rsidRDefault="006501DB" w:rsidP="006501DB">
            <w:pPr>
              <w:jc w:val="center"/>
              <w:rPr>
                <w:rFonts w:ascii="標楷體" w:eastAsia="標楷體" w:hAnsi="標楷體"/>
              </w:rPr>
            </w:pPr>
            <w:r w:rsidRPr="00F17F63">
              <w:rPr>
                <w:rFonts w:ascii="標楷體" w:eastAsia="標楷體" w:hAnsi="標楷體" w:hint="eastAsia"/>
              </w:rPr>
              <w:t>計畫職稱</w:t>
            </w:r>
          </w:p>
        </w:tc>
        <w:tc>
          <w:tcPr>
            <w:tcW w:w="1054" w:type="dxa"/>
            <w:vAlign w:val="center"/>
          </w:tcPr>
          <w:p w:rsidR="006501DB" w:rsidRPr="00487780" w:rsidRDefault="006501DB" w:rsidP="006501DB">
            <w:pPr>
              <w:jc w:val="center"/>
              <w:rPr>
                <w:rFonts w:ascii="標楷體" w:eastAsia="標楷體" w:hAnsi="標楷體"/>
              </w:rPr>
            </w:pPr>
            <w:r w:rsidRPr="00487780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80" w:type="dxa"/>
            <w:vAlign w:val="center"/>
          </w:tcPr>
          <w:p w:rsidR="006501DB" w:rsidRPr="00F17F63" w:rsidRDefault="006501DB" w:rsidP="006501D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本校所屬單位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及</w:t>
            </w:r>
            <w:r w:rsidRPr="00F17F63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4620" w:type="dxa"/>
            <w:vAlign w:val="center"/>
          </w:tcPr>
          <w:p w:rsidR="006501DB" w:rsidRPr="003F6A81" w:rsidRDefault="006501DB" w:rsidP="006501DB">
            <w:pPr>
              <w:jc w:val="center"/>
              <w:rPr>
                <w:rFonts w:ascii="標楷體" w:eastAsia="標楷體" w:hAnsi="標楷體"/>
              </w:rPr>
            </w:pPr>
            <w:r w:rsidRPr="003F6A81">
              <w:rPr>
                <w:rFonts w:ascii="標楷體" w:eastAsia="標楷體" w:hAnsi="標楷體" w:hint="eastAsia"/>
              </w:rPr>
              <w:t>工作項目</w:t>
            </w:r>
          </w:p>
        </w:tc>
      </w:tr>
      <w:tr w:rsidR="006501DB" w:rsidRPr="00A73092" w:rsidTr="006501DB">
        <w:trPr>
          <w:trHeight w:val="693"/>
          <w:jc w:val="center"/>
        </w:trPr>
        <w:tc>
          <w:tcPr>
            <w:tcW w:w="1448" w:type="dxa"/>
            <w:vAlign w:val="center"/>
          </w:tcPr>
          <w:p w:rsidR="006501DB" w:rsidRPr="00F17F63" w:rsidRDefault="006501DB" w:rsidP="006501DB">
            <w:pPr>
              <w:jc w:val="center"/>
              <w:rPr>
                <w:rFonts w:ascii="標楷體" w:eastAsia="標楷體" w:hAnsi="標楷體"/>
              </w:rPr>
            </w:pPr>
            <w:r w:rsidRPr="00F17F63">
              <w:rPr>
                <w:rFonts w:ascii="標楷體" w:eastAsia="標楷體" w:hAnsi="標楷體" w:hint="eastAsia"/>
              </w:rPr>
              <w:t>計畫主持人</w:t>
            </w:r>
          </w:p>
        </w:tc>
        <w:tc>
          <w:tcPr>
            <w:tcW w:w="1054" w:type="dxa"/>
            <w:vAlign w:val="center"/>
          </w:tcPr>
          <w:p w:rsidR="006501DB" w:rsidRPr="00487780" w:rsidRDefault="006501DB" w:rsidP="006501D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劉雲傑</w:t>
            </w:r>
          </w:p>
        </w:tc>
        <w:tc>
          <w:tcPr>
            <w:tcW w:w="1980" w:type="dxa"/>
            <w:vAlign w:val="center"/>
          </w:tcPr>
          <w:p w:rsidR="006501DB" w:rsidRPr="00F17F63" w:rsidRDefault="006501DB" w:rsidP="006501DB">
            <w:pPr>
              <w:jc w:val="center"/>
              <w:rPr>
                <w:rFonts w:ascii="標楷體" w:eastAsia="標楷體" w:hAnsi="標楷體"/>
              </w:rPr>
            </w:pPr>
            <w:r w:rsidRPr="00F17F63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4620" w:type="dxa"/>
            <w:vAlign w:val="center"/>
          </w:tcPr>
          <w:p w:rsidR="006501DB" w:rsidRPr="003F6A81" w:rsidRDefault="006501DB" w:rsidP="006501DB">
            <w:pPr>
              <w:rPr>
                <w:rFonts w:ascii="標楷體" w:eastAsia="標楷體" w:hAnsi="標楷體"/>
              </w:rPr>
            </w:pPr>
            <w:r w:rsidRPr="003F6A81">
              <w:rPr>
                <w:rFonts w:ascii="標楷體" w:eastAsia="標楷體" w:hAnsi="標楷體" w:hint="eastAsia"/>
              </w:rPr>
              <w:t>主持計畫</w:t>
            </w:r>
            <w:r>
              <w:rPr>
                <w:rFonts w:ascii="標楷體" w:eastAsia="標楷體" w:hAnsi="標楷體" w:hint="eastAsia"/>
              </w:rPr>
              <w:t>，彙整報告校內核定</w:t>
            </w:r>
          </w:p>
        </w:tc>
      </w:tr>
      <w:tr w:rsidR="006501DB" w:rsidRPr="00A73092" w:rsidTr="006501DB">
        <w:trPr>
          <w:trHeight w:val="713"/>
          <w:jc w:val="center"/>
        </w:trPr>
        <w:tc>
          <w:tcPr>
            <w:tcW w:w="1448" w:type="dxa"/>
            <w:vMerge w:val="restart"/>
            <w:vAlign w:val="center"/>
          </w:tcPr>
          <w:p w:rsidR="006501DB" w:rsidRPr="00F17F63" w:rsidRDefault="006501DB" w:rsidP="006501DB">
            <w:pPr>
              <w:jc w:val="center"/>
              <w:rPr>
                <w:rFonts w:ascii="標楷體" w:eastAsia="標楷體" w:hAnsi="標楷體"/>
              </w:rPr>
            </w:pPr>
            <w:r w:rsidRPr="00F17F63">
              <w:rPr>
                <w:rFonts w:ascii="標楷體" w:eastAsia="標楷體" w:hAnsi="標楷體" w:hint="eastAsia"/>
              </w:rPr>
              <w:lastRenderedPageBreak/>
              <w:t>協同主持人</w:t>
            </w:r>
          </w:p>
        </w:tc>
        <w:tc>
          <w:tcPr>
            <w:tcW w:w="1054" w:type="dxa"/>
            <w:vAlign w:val="center"/>
          </w:tcPr>
          <w:p w:rsidR="006501DB" w:rsidRPr="00487780" w:rsidRDefault="0003624E" w:rsidP="006501DB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羅唐泰</w:t>
            </w:r>
            <w:proofErr w:type="gramEnd"/>
          </w:p>
        </w:tc>
        <w:tc>
          <w:tcPr>
            <w:tcW w:w="1980" w:type="dxa"/>
            <w:vAlign w:val="center"/>
          </w:tcPr>
          <w:p w:rsidR="006501DB" w:rsidRPr="00F17F63" w:rsidRDefault="006501DB" w:rsidP="006501DB">
            <w:pPr>
              <w:jc w:val="center"/>
              <w:rPr>
                <w:rFonts w:ascii="標楷體" w:eastAsia="標楷體" w:hAnsi="標楷體"/>
              </w:rPr>
            </w:pPr>
            <w:r w:rsidRPr="00F17F63">
              <w:rPr>
                <w:rFonts w:ascii="標楷體" w:eastAsia="標楷體" w:hAnsi="標楷體" w:hint="eastAsia"/>
              </w:rPr>
              <w:t>教務主任</w:t>
            </w:r>
          </w:p>
        </w:tc>
        <w:tc>
          <w:tcPr>
            <w:tcW w:w="4620" w:type="dxa"/>
            <w:vAlign w:val="center"/>
          </w:tcPr>
          <w:p w:rsidR="006501DB" w:rsidRPr="003F6A81" w:rsidRDefault="006501DB" w:rsidP="006501DB">
            <w:pPr>
              <w:jc w:val="both"/>
              <w:rPr>
                <w:rFonts w:ascii="標楷體" w:eastAsia="標楷體" w:hAnsi="標楷體"/>
              </w:rPr>
            </w:pPr>
            <w:r w:rsidRPr="003F6A81">
              <w:rPr>
                <w:rFonts w:ascii="標楷體" w:eastAsia="標楷體" w:hAnsi="標楷體" w:hint="eastAsia"/>
              </w:rPr>
              <w:t>研究策劃，督導計畫執行，並協助行政協調</w:t>
            </w:r>
          </w:p>
        </w:tc>
      </w:tr>
      <w:tr w:rsidR="006501DB" w:rsidRPr="00A73092" w:rsidTr="006501DB">
        <w:trPr>
          <w:jc w:val="center"/>
        </w:trPr>
        <w:tc>
          <w:tcPr>
            <w:tcW w:w="1448" w:type="dxa"/>
            <w:vMerge/>
          </w:tcPr>
          <w:p w:rsidR="006501DB" w:rsidRPr="00F17F63" w:rsidRDefault="006501DB" w:rsidP="006501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4" w:type="dxa"/>
            <w:vAlign w:val="center"/>
          </w:tcPr>
          <w:p w:rsidR="006501DB" w:rsidRPr="00487780" w:rsidRDefault="00E82BA2" w:rsidP="006501D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</w:t>
            </w:r>
            <w:proofErr w:type="gramStart"/>
            <w:r>
              <w:rPr>
                <w:rFonts w:ascii="標楷體" w:eastAsia="標楷體" w:hAnsi="標楷體" w:hint="eastAsia"/>
              </w:rPr>
              <w:t>筑莛</w:t>
            </w:r>
            <w:proofErr w:type="gramEnd"/>
          </w:p>
        </w:tc>
        <w:tc>
          <w:tcPr>
            <w:tcW w:w="1980" w:type="dxa"/>
            <w:vAlign w:val="center"/>
          </w:tcPr>
          <w:p w:rsidR="006501DB" w:rsidRPr="00F17F63" w:rsidRDefault="0003624E" w:rsidP="006501D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 w:rsidR="006501DB" w:rsidRPr="00F17F63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4620" w:type="dxa"/>
            <w:vAlign w:val="center"/>
          </w:tcPr>
          <w:p w:rsidR="006501DB" w:rsidRPr="003F6A81" w:rsidRDefault="006501DB" w:rsidP="006501DB">
            <w:pPr>
              <w:jc w:val="both"/>
              <w:rPr>
                <w:rFonts w:ascii="標楷體" w:eastAsia="標楷體" w:hAnsi="標楷體"/>
              </w:rPr>
            </w:pPr>
            <w:r w:rsidRPr="003F6A81">
              <w:rPr>
                <w:rFonts w:ascii="標楷體" w:eastAsia="標楷體" w:hAnsi="標楷體" w:hint="eastAsia"/>
              </w:rPr>
              <w:t>研究策劃，彙整報告撰寫，督導計畫執行，並</w:t>
            </w:r>
            <w:r>
              <w:rPr>
                <w:rFonts w:ascii="標楷體" w:eastAsia="標楷體" w:hAnsi="標楷體" w:hint="eastAsia"/>
              </w:rPr>
              <w:t>社區及學校資源之協調聯繫</w:t>
            </w:r>
          </w:p>
        </w:tc>
      </w:tr>
      <w:tr w:rsidR="006501DB" w:rsidRPr="00A73092" w:rsidTr="006501DB">
        <w:trPr>
          <w:trHeight w:val="697"/>
          <w:jc w:val="center"/>
        </w:trPr>
        <w:tc>
          <w:tcPr>
            <w:tcW w:w="1448" w:type="dxa"/>
            <w:vMerge/>
          </w:tcPr>
          <w:p w:rsidR="006501DB" w:rsidRPr="00F17F63" w:rsidRDefault="006501DB" w:rsidP="006501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4" w:type="dxa"/>
            <w:vAlign w:val="center"/>
          </w:tcPr>
          <w:p w:rsidR="006501DB" w:rsidRPr="00487780" w:rsidRDefault="006501DB" w:rsidP="006501D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林志龍</w:t>
            </w:r>
          </w:p>
        </w:tc>
        <w:tc>
          <w:tcPr>
            <w:tcW w:w="1980" w:type="dxa"/>
            <w:vAlign w:val="center"/>
          </w:tcPr>
          <w:p w:rsidR="006501DB" w:rsidRPr="00F17F63" w:rsidRDefault="006501DB" w:rsidP="006501DB">
            <w:pPr>
              <w:jc w:val="center"/>
              <w:rPr>
                <w:rFonts w:ascii="標楷體" w:eastAsia="標楷體" w:hAnsi="標楷體"/>
              </w:rPr>
            </w:pPr>
            <w:r w:rsidRPr="00F17F63">
              <w:rPr>
                <w:rFonts w:ascii="標楷體" w:eastAsia="標楷體" w:hAnsi="標楷體" w:hint="eastAsia"/>
              </w:rPr>
              <w:t>輔導主任</w:t>
            </w:r>
          </w:p>
        </w:tc>
        <w:tc>
          <w:tcPr>
            <w:tcW w:w="4620" w:type="dxa"/>
            <w:vAlign w:val="center"/>
          </w:tcPr>
          <w:p w:rsidR="006501DB" w:rsidRPr="003F6A81" w:rsidRDefault="006501DB" w:rsidP="006501DB">
            <w:pPr>
              <w:jc w:val="both"/>
              <w:rPr>
                <w:rFonts w:ascii="標楷體" w:eastAsia="標楷體" w:hAnsi="標楷體"/>
              </w:rPr>
            </w:pPr>
            <w:r w:rsidRPr="003F6A81">
              <w:rPr>
                <w:rFonts w:ascii="標楷體" w:eastAsia="標楷體" w:hAnsi="標楷體" w:hint="eastAsia"/>
              </w:rPr>
              <w:t>研究策劃，督導計畫執行，並協助行政協調</w:t>
            </w:r>
          </w:p>
        </w:tc>
      </w:tr>
      <w:tr w:rsidR="006501DB" w:rsidRPr="00A73092" w:rsidTr="006501DB">
        <w:trPr>
          <w:trHeight w:val="703"/>
          <w:jc w:val="center"/>
        </w:trPr>
        <w:tc>
          <w:tcPr>
            <w:tcW w:w="1448" w:type="dxa"/>
            <w:vMerge/>
          </w:tcPr>
          <w:p w:rsidR="006501DB" w:rsidRPr="00F17F63" w:rsidRDefault="006501DB" w:rsidP="006501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4" w:type="dxa"/>
            <w:vAlign w:val="center"/>
          </w:tcPr>
          <w:p w:rsidR="006501DB" w:rsidRPr="00487780" w:rsidRDefault="00E82BA2" w:rsidP="006501D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趙廣林</w:t>
            </w:r>
          </w:p>
        </w:tc>
        <w:tc>
          <w:tcPr>
            <w:tcW w:w="1980" w:type="dxa"/>
            <w:vAlign w:val="center"/>
          </w:tcPr>
          <w:p w:rsidR="006501DB" w:rsidRPr="00F17F63" w:rsidRDefault="006501DB" w:rsidP="006501DB">
            <w:pPr>
              <w:jc w:val="center"/>
              <w:rPr>
                <w:rFonts w:ascii="標楷體" w:eastAsia="標楷體" w:hAnsi="標楷體"/>
              </w:rPr>
            </w:pPr>
            <w:r w:rsidRPr="00F17F63">
              <w:rPr>
                <w:rFonts w:ascii="標楷體" w:eastAsia="標楷體" w:hAnsi="標楷體" w:hint="eastAsia"/>
              </w:rPr>
              <w:t>總務主任</w:t>
            </w:r>
          </w:p>
        </w:tc>
        <w:tc>
          <w:tcPr>
            <w:tcW w:w="4620" w:type="dxa"/>
            <w:vAlign w:val="center"/>
          </w:tcPr>
          <w:p w:rsidR="006501DB" w:rsidRPr="003F6A81" w:rsidRDefault="006501DB" w:rsidP="006501DB">
            <w:pPr>
              <w:jc w:val="both"/>
              <w:rPr>
                <w:rFonts w:ascii="標楷體" w:eastAsia="標楷體" w:hAnsi="標楷體"/>
              </w:rPr>
            </w:pPr>
            <w:r w:rsidRPr="003F6A81">
              <w:rPr>
                <w:rFonts w:ascii="標楷體" w:eastAsia="標楷體" w:hAnsi="標楷體" w:hint="eastAsia"/>
              </w:rPr>
              <w:t>研究策劃，督導計畫執行，並協助行政協調</w:t>
            </w:r>
          </w:p>
        </w:tc>
      </w:tr>
      <w:tr w:rsidR="006501DB" w:rsidRPr="00A73092" w:rsidTr="006501DB">
        <w:trPr>
          <w:trHeight w:val="591"/>
          <w:jc w:val="center"/>
        </w:trPr>
        <w:tc>
          <w:tcPr>
            <w:tcW w:w="1448" w:type="dxa"/>
            <w:vMerge w:val="restart"/>
            <w:vAlign w:val="center"/>
          </w:tcPr>
          <w:p w:rsidR="006501DB" w:rsidRPr="00F17F63" w:rsidRDefault="006501DB" w:rsidP="006501DB">
            <w:pPr>
              <w:jc w:val="center"/>
              <w:rPr>
                <w:rFonts w:ascii="標楷體" w:eastAsia="標楷體" w:hAnsi="標楷體"/>
              </w:rPr>
            </w:pPr>
            <w:r w:rsidRPr="00F17F63">
              <w:rPr>
                <w:rFonts w:ascii="標楷體" w:eastAsia="標楷體" w:hAnsi="標楷體" w:hint="eastAsia"/>
              </w:rPr>
              <w:t>執行委員</w:t>
            </w:r>
          </w:p>
        </w:tc>
        <w:tc>
          <w:tcPr>
            <w:tcW w:w="1054" w:type="dxa"/>
            <w:vAlign w:val="center"/>
          </w:tcPr>
          <w:p w:rsidR="006501DB" w:rsidRPr="00487780" w:rsidRDefault="00E82BA2" w:rsidP="006501D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黃孟如</w:t>
            </w:r>
          </w:p>
        </w:tc>
        <w:tc>
          <w:tcPr>
            <w:tcW w:w="1980" w:type="dxa"/>
            <w:vAlign w:val="center"/>
          </w:tcPr>
          <w:p w:rsidR="006501DB" w:rsidRPr="00F17F63" w:rsidRDefault="006501DB" w:rsidP="006501DB">
            <w:pPr>
              <w:jc w:val="center"/>
              <w:rPr>
                <w:rFonts w:ascii="標楷體" w:eastAsia="標楷體" w:hAnsi="標楷體"/>
              </w:rPr>
            </w:pPr>
            <w:r w:rsidRPr="00F17F63">
              <w:rPr>
                <w:rFonts w:ascii="標楷體" w:eastAsia="標楷體" w:hAnsi="標楷體" w:hint="eastAsia"/>
              </w:rPr>
              <w:t>衛生組長</w:t>
            </w:r>
          </w:p>
        </w:tc>
        <w:tc>
          <w:tcPr>
            <w:tcW w:w="4620" w:type="dxa"/>
            <w:vAlign w:val="center"/>
          </w:tcPr>
          <w:p w:rsidR="006501DB" w:rsidRPr="00E271DD" w:rsidRDefault="006501DB" w:rsidP="006501D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口腔衛生、視力保健、正確用藥、傳染病防治、</w:t>
            </w:r>
            <w:proofErr w:type="gramStart"/>
            <w:r>
              <w:rPr>
                <w:rFonts w:ascii="標楷體" w:eastAsia="標楷體" w:hAnsi="標楷體" w:hint="eastAsia"/>
              </w:rPr>
              <w:t>菸</w:t>
            </w:r>
            <w:proofErr w:type="gramEnd"/>
            <w:r>
              <w:rPr>
                <w:rFonts w:ascii="標楷體" w:eastAsia="標楷體" w:hAnsi="標楷體" w:hint="eastAsia"/>
              </w:rPr>
              <w:t>害防治及全民健保工作之推動及聯繫</w:t>
            </w:r>
          </w:p>
        </w:tc>
      </w:tr>
      <w:tr w:rsidR="006501DB" w:rsidRPr="00A73092" w:rsidTr="006501DB">
        <w:trPr>
          <w:jc w:val="center"/>
        </w:trPr>
        <w:tc>
          <w:tcPr>
            <w:tcW w:w="1448" w:type="dxa"/>
            <w:vMerge/>
          </w:tcPr>
          <w:p w:rsidR="006501DB" w:rsidRPr="00A73092" w:rsidRDefault="006501DB" w:rsidP="006501DB">
            <w:pPr>
              <w:jc w:val="center"/>
              <w:rPr>
                <w:color w:val="0000FF"/>
              </w:rPr>
            </w:pPr>
          </w:p>
        </w:tc>
        <w:tc>
          <w:tcPr>
            <w:tcW w:w="1054" w:type="dxa"/>
            <w:vAlign w:val="center"/>
          </w:tcPr>
          <w:p w:rsidR="006501DB" w:rsidRPr="00D61E2F" w:rsidRDefault="00E82BA2" w:rsidP="006501D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林芷</w:t>
            </w:r>
            <w:r w:rsidR="00BA303B">
              <w:rPr>
                <w:rFonts w:ascii="標楷體" w:eastAsia="標楷體" w:hAnsi="標楷體" w:hint="eastAsia"/>
              </w:rPr>
              <w:t>琦</w:t>
            </w:r>
          </w:p>
        </w:tc>
        <w:tc>
          <w:tcPr>
            <w:tcW w:w="1980" w:type="dxa"/>
            <w:vAlign w:val="center"/>
          </w:tcPr>
          <w:p w:rsidR="006501DB" w:rsidRPr="00E271DD" w:rsidRDefault="006501DB" w:rsidP="006501D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7F63">
              <w:rPr>
                <w:rFonts w:ascii="標楷體" w:eastAsia="標楷體" w:hAnsi="標楷體" w:hint="eastAsia"/>
              </w:rPr>
              <w:t>護理師</w:t>
            </w:r>
          </w:p>
        </w:tc>
        <w:tc>
          <w:tcPr>
            <w:tcW w:w="4620" w:type="dxa"/>
            <w:vAlign w:val="center"/>
          </w:tcPr>
          <w:p w:rsidR="006501DB" w:rsidRPr="00E271DD" w:rsidRDefault="006501DB" w:rsidP="006501DB">
            <w:pPr>
              <w:jc w:val="both"/>
              <w:rPr>
                <w:rFonts w:ascii="標楷體" w:eastAsia="標楷體" w:hAnsi="標楷體"/>
              </w:rPr>
            </w:pPr>
            <w:r w:rsidRPr="00E271DD">
              <w:rPr>
                <w:rFonts w:ascii="標楷體" w:eastAsia="標楷體" w:hAnsi="標楷體" w:hint="eastAsia"/>
              </w:rPr>
              <w:t>身體健康狀況及需求評估，活動策略設計及效果評價，社區及學校資源之協調聯繫</w:t>
            </w:r>
          </w:p>
        </w:tc>
      </w:tr>
      <w:tr w:rsidR="006501DB" w:rsidRPr="00A73092" w:rsidTr="006501DB">
        <w:trPr>
          <w:trHeight w:val="693"/>
          <w:jc w:val="center"/>
        </w:trPr>
        <w:tc>
          <w:tcPr>
            <w:tcW w:w="1448" w:type="dxa"/>
            <w:vMerge/>
          </w:tcPr>
          <w:p w:rsidR="006501DB" w:rsidRPr="00A73092" w:rsidRDefault="006501DB" w:rsidP="006501DB">
            <w:pPr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054" w:type="dxa"/>
            <w:vAlign w:val="center"/>
          </w:tcPr>
          <w:p w:rsidR="006501DB" w:rsidRPr="00A30813" w:rsidRDefault="00BA303B" w:rsidP="006501D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張志傑</w:t>
            </w:r>
          </w:p>
        </w:tc>
        <w:tc>
          <w:tcPr>
            <w:tcW w:w="1980" w:type="dxa"/>
            <w:vAlign w:val="center"/>
          </w:tcPr>
          <w:p w:rsidR="006501DB" w:rsidRPr="00F17F63" w:rsidRDefault="006501DB" w:rsidP="006501D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訓育組長</w:t>
            </w:r>
          </w:p>
        </w:tc>
        <w:tc>
          <w:tcPr>
            <w:tcW w:w="4620" w:type="dxa"/>
            <w:vAlign w:val="center"/>
          </w:tcPr>
          <w:p w:rsidR="006501DB" w:rsidRPr="00E271DD" w:rsidRDefault="006501DB" w:rsidP="006501D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學生自治幹部訓練</w:t>
            </w:r>
          </w:p>
        </w:tc>
      </w:tr>
      <w:tr w:rsidR="006501DB" w:rsidRPr="00A73092" w:rsidTr="006501DB">
        <w:trPr>
          <w:trHeight w:val="671"/>
          <w:jc w:val="center"/>
        </w:trPr>
        <w:tc>
          <w:tcPr>
            <w:tcW w:w="1448" w:type="dxa"/>
            <w:vMerge/>
          </w:tcPr>
          <w:p w:rsidR="006501DB" w:rsidRPr="00A73092" w:rsidRDefault="006501DB" w:rsidP="006501DB">
            <w:pPr>
              <w:jc w:val="center"/>
              <w:rPr>
                <w:color w:val="0000FF"/>
              </w:rPr>
            </w:pPr>
          </w:p>
        </w:tc>
        <w:tc>
          <w:tcPr>
            <w:tcW w:w="1054" w:type="dxa"/>
            <w:vAlign w:val="center"/>
          </w:tcPr>
          <w:p w:rsidR="006501DB" w:rsidRPr="00061AD9" w:rsidRDefault="00BA303B" w:rsidP="006501DB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林依潔</w:t>
            </w:r>
            <w:proofErr w:type="gramEnd"/>
          </w:p>
        </w:tc>
        <w:tc>
          <w:tcPr>
            <w:tcW w:w="1980" w:type="dxa"/>
            <w:vAlign w:val="center"/>
          </w:tcPr>
          <w:p w:rsidR="006501DB" w:rsidRPr="00775A5B" w:rsidRDefault="006501DB" w:rsidP="006501D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生教組長</w:t>
            </w:r>
          </w:p>
        </w:tc>
        <w:tc>
          <w:tcPr>
            <w:tcW w:w="4620" w:type="dxa"/>
            <w:vAlign w:val="center"/>
          </w:tcPr>
          <w:p w:rsidR="006501DB" w:rsidRPr="00E271DD" w:rsidRDefault="006501DB" w:rsidP="006501D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學生日常生活機會教育實施</w:t>
            </w:r>
          </w:p>
        </w:tc>
      </w:tr>
      <w:tr w:rsidR="006501DB" w:rsidRPr="00A73092" w:rsidTr="006501DB">
        <w:trPr>
          <w:trHeight w:val="525"/>
          <w:jc w:val="center"/>
        </w:trPr>
        <w:tc>
          <w:tcPr>
            <w:tcW w:w="1448" w:type="dxa"/>
            <w:vMerge/>
          </w:tcPr>
          <w:p w:rsidR="006501DB" w:rsidRPr="00A73092" w:rsidRDefault="006501DB" w:rsidP="006501DB">
            <w:pPr>
              <w:jc w:val="center"/>
              <w:rPr>
                <w:color w:val="0000FF"/>
              </w:rPr>
            </w:pPr>
          </w:p>
        </w:tc>
        <w:tc>
          <w:tcPr>
            <w:tcW w:w="1054" w:type="dxa"/>
            <w:vAlign w:val="center"/>
          </w:tcPr>
          <w:p w:rsidR="006501DB" w:rsidRPr="00A30813" w:rsidRDefault="00BA303B" w:rsidP="006501D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黃立中</w:t>
            </w:r>
          </w:p>
        </w:tc>
        <w:tc>
          <w:tcPr>
            <w:tcW w:w="1980" w:type="dxa"/>
            <w:vAlign w:val="center"/>
          </w:tcPr>
          <w:p w:rsidR="006501DB" w:rsidRPr="00F17F63" w:rsidRDefault="006501DB" w:rsidP="006501DB">
            <w:pPr>
              <w:jc w:val="center"/>
              <w:rPr>
                <w:rFonts w:ascii="標楷體" w:eastAsia="標楷體" w:hAnsi="標楷體"/>
              </w:rPr>
            </w:pPr>
            <w:r w:rsidRPr="00F17F63">
              <w:rPr>
                <w:rFonts w:ascii="標楷體" w:eastAsia="標楷體" w:hAnsi="標楷體" w:hint="eastAsia"/>
              </w:rPr>
              <w:t>體育組長</w:t>
            </w:r>
          </w:p>
        </w:tc>
        <w:tc>
          <w:tcPr>
            <w:tcW w:w="4620" w:type="dxa"/>
            <w:vAlign w:val="center"/>
          </w:tcPr>
          <w:p w:rsidR="006501DB" w:rsidRPr="00E271DD" w:rsidRDefault="006501DB" w:rsidP="006501D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體適能評估，</w:t>
            </w:r>
            <w:r w:rsidRPr="00E271DD">
              <w:rPr>
                <w:rFonts w:ascii="標楷體" w:eastAsia="標楷體" w:hAnsi="標楷體" w:hint="eastAsia"/>
              </w:rPr>
              <w:t>活動策略設計及效果評價，</w:t>
            </w:r>
            <w:r>
              <w:rPr>
                <w:rFonts w:ascii="標楷體" w:eastAsia="標楷體" w:hAnsi="標楷體" w:hint="eastAsia"/>
              </w:rPr>
              <w:t>及整合社團人力協助推展健康服務</w:t>
            </w:r>
          </w:p>
        </w:tc>
      </w:tr>
      <w:tr w:rsidR="006501DB" w:rsidRPr="00A73092" w:rsidTr="006501DB">
        <w:trPr>
          <w:trHeight w:val="704"/>
          <w:jc w:val="center"/>
        </w:trPr>
        <w:tc>
          <w:tcPr>
            <w:tcW w:w="1448" w:type="dxa"/>
            <w:vMerge/>
          </w:tcPr>
          <w:p w:rsidR="006501DB" w:rsidRPr="00A73092" w:rsidRDefault="006501DB" w:rsidP="006501DB">
            <w:pPr>
              <w:jc w:val="center"/>
              <w:rPr>
                <w:color w:val="0000FF"/>
              </w:rPr>
            </w:pPr>
          </w:p>
        </w:tc>
        <w:tc>
          <w:tcPr>
            <w:tcW w:w="1054" w:type="dxa"/>
            <w:vAlign w:val="center"/>
          </w:tcPr>
          <w:p w:rsidR="006501DB" w:rsidRPr="00A30813" w:rsidRDefault="00BA303B" w:rsidP="006501DB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簡明峻</w:t>
            </w:r>
            <w:proofErr w:type="gramEnd"/>
          </w:p>
        </w:tc>
        <w:tc>
          <w:tcPr>
            <w:tcW w:w="1980" w:type="dxa"/>
            <w:vAlign w:val="center"/>
          </w:tcPr>
          <w:p w:rsidR="006501DB" w:rsidRPr="00F17F63" w:rsidRDefault="006501DB" w:rsidP="006501DB">
            <w:pPr>
              <w:jc w:val="center"/>
              <w:rPr>
                <w:rFonts w:ascii="標楷體" w:eastAsia="標楷體" w:hAnsi="標楷體"/>
              </w:rPr>
            </w:pPr>
            <w:r w:rsidRPr="00F17F63">
              <w:rPr>
                <w:rFonts w:ascii="標楷體" w:eastAsia="標楷體" w:hAnsi="標楷體" w:hint="eastAsia"/>
              </w:rPr>
              <w:t>資訊組長</w:t>
            </w:r>
          </w:p>
        </w:tc>
        <w:tc>
          <w:tcPr>
            <w:tcW w:w="4620" w:type="dxa"/>
            <w:vAlign w:val="center"/>
          </w:tcPr>
          <w:p w:rsidR="006501DB" w:rsidRPr="00997383" w:rsidRDefault="006501DB" w:rsidP="006501DB">
            <w:pPr>
              <w:jc w:val="both"/>
              <w:rPr>
                <w:rFonts w:ascii="標楷體" w:eastAsia="標楷體" w:hAnsi="標楷體"/>
              </w:rPr>
            </w:pPr>
            <w:r w:rsidRPr="00997383">
              <w:rPr>
                <w:rFonts w:ascii="標楷體" w:eastAsia="標楷體" w:hAnsi="標楷體" w:hint="eastAsia"/>
              </w:rPr>
              <w:t>健康網路網頁製作及維護</w:t>
            </w:r>
          </w:p>
        </w:tc>
      </w:tr>
      <w:tr w:rsidR="006501DB" w:rsidRPr="00A73092" w:rsidTr="006501DB">
        <w:trPr>
          <w:trHeight w:val="733"/>
          <w:jc w:val="center"/>
        </w:trPr>
        <w:tc>
          <w:tcPr>
            <w:tcW w:w="1448" w:type="dxa"/>
            <w:vMerge/>
          </w:tcPr>
          <w:p w:rsidR="006501DB" w:rsidRPr="00A73092" w:rsidRDefault="006501DB" w:rsidP="006501DB">
            <w:pPr>
              <w:jc w:val="center"/>
              <w:rPr>
                <w:color w:val="0000FF"/>
              </w:rPr>
            </w:pPr>
          </w:p>
        </w:tc>
        <w:tc>
          <w:tcPr>
            <w:tcW w:w="1054" w:type="dxa"/>
            <w:vAlign w:val="center"/>
          </w:tcPr>
          <w:p w:rsidR="006501DB" w:rsidRPr="00997383" w:rsidRDefault="006501DB" w:rsidP="006501D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全體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教職員工</w:t>
            </w:r>
          </w:p>
        </w:tc>
        <w:tc>
          <w:tcPr>
            <w:tcW w:w="1980" w:type="dxa"/>
            <w:vAlign w:val="center"/>
          </w:tcPr>
          <w:p w:rsidR="006501DB" w:rsidRPr="00F17F63" w:rsidRDefault="006501DB" w:rsidP="006501D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中平國小</w:t>
            </w:r>
          </w:p>
        </w:tc>
        <w:tc>
          <w:tcPr>
            <w:tcW w:w="4620" w:type="dxa"/>
            <w:vAlign w:val="center"/>
          </w:tcPr>
          <w:p w:rsidR="006501DB" w:rsidRPr="00997383" w:rsidRDefault="006501DB" w:rsidP="006501D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推動健康促進學校相關工作並協助指導學生、社區聯繫</w:t>
            </w:r>
          </w:p>
        </w:tc>
      </w:tr>
      <w:tr w:rsidR="006501DB" w:rsidRPr="00A73092" w:rsidTr="006501DB">
        <w:trPr>
          <w:jc w:val="center"/>
        </w:trPr>
        <w:tc>
          <w:tcPr>
            <w:tcW w:w="1448" w:type="dxa"/>
            <w:vMerge/>
          </w:tcPr>
          <w:p w:rsidR="006501DB" w:rsidRPr="00A73092" w:rsidRDefault="006501DB" w:rsidP="006501DB">
            <w:pPr>
              <w:jc w:val="center"/>
              <w:rPr>
                <w:color w:val="0000FF"/>
              </w:rPr>
            </w:pPr>
          </w:p>
        </w:tc>
        <w:tc>
          <w:tcPr>
            <w:tcW w:w="1054" w:type="dxa"/>
            <w:vAlign w:val="center"/>
          </w:tcPr>
          <w:p w:rsidR="006501DB" w:rsidRPr="00F83D4E" w:rsidRDefault="00BA303B" w:rsidP="006501D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呂英如</w:t>
            </w:r>
          </w:p>
        </w:tc>
        <w:tc>
          <w:tcPr>
            <w:tcW w:w="1980" w:type="dxa"/>
            <w:vAlign w:val="center"/>
          </w:tcPr>
          <w:p w:rsidR="006501DB" w:rsidRPr="00F17F63" w:rsidRDefault="006501DB" w:rsidP="006501DB">
            <w:pPr>
              <w:jc w:val="center"/>
              <w:rPr>
                <w:rFonts w:ascii="標楷體" w:eastAsia="標楷體" w:hAnsi="標楷體"/>
              </w:rPr>
            </w:pPr>
            <w:r w:rsidRPr="00F17F63">
              <w:rPr>
                <w:rFonts w:ascii="標楷體" w:eastAsia="標楷體" w:hAnsi="標楷體" w:hint="eastAsia"/>
              </w:rPr>
              <w:t>午餐執秘</w:t>
            </w:r>
          </w:p>
        </w:tc>
        <w:tc>
          <w:tcPr>
            <w:tcW w:w="4620" w:type="dxa"/>
          </w:tcPr>
          <w:p w:rsidR="006501DB" w:rsidRPr="00997383" w:rsidRDefault="006501DB" w:rsidP="006501DB">
            <w:pPr>
              <w:rPr>
                <w:rFonts w:ascii="標楷體" w:eastAsia="標楷體" w:hAnsi="標楷體"/>
              </w:rPr>
            </w:pPr>
            <w:r w:rsidRPr="00997383">
              <w:rPr>
                <w:rFonts w:ascii="標楷體" w:eastAsia="標楷體" w:hAnsi="標楷體" w:hint="eastAsia"/>
              </w:rPr>
              <w:t>負責辦理學校午餐各項業務、推展健康飲食相關教育宣導</w:t>
            </w:r>
          </w:p>
        </w:tc>
      </w:tr>
      <w:tr w:rsidR="006501DB" w:rsidRPr="00A73092" w:rsidTr="006501DB">
        <w:trPr>
          <w:trHeight w:val="677"/>
          <w:jc w:val="center"/>
        </w:trPr>
        <w:tc>
          <w:tcPr>
            <w:tcW w:w="1448" w:type="dxa"/>
            <w:vMerge/>
          </w:tcPr>
          <w:p w:rsidR="006501DB" w:rsidRPr="00A73092" w:rsidRDefault="006501DB" w:rsidP="006501DB">
            <w:pPr>
              <w:jc w:val="center"/>
              <w:rPr>
                <w:color w:val="0000FF"/>
              </w:rPr>
            </w:pPr>
          </w:p>
        </w:tc>
        <w:tc>
          <w:tcPr>
            <w:tcW w:w="1054" w:type="dxa"/>
            <w:vAlign w:val="center"/>
          </w:tcPr>
          <w:p w:rsidR="006501DB" w:rsidRPr="003B23B1" w:rsidRDefault="008F7FB0" w:rsidP="006501D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F7FB0">
              <w:rPr>
                <w:rFonts w:ascii="標楷體" w:eastAsia="標楷體" w:hAnsi="標楷體" w:hint="eastAsia"/>
              </w:rPr>
              <w:t>本校無營養師</w:t>
            </w:r>
          </w:p>
        </w:tc>
        <w:tc>
          <w:tcPr>
            <w:tcW w:w="1980" w:type="dxa"/>
            <w:vAlign w:val="center"/>
          </w:tcPr>
          <w:p w:rsidR="006501DB" w:rsidRPr="0003624E" w:rsidRDefault="006501DB" w:rsidP="006501DB">
            <w:pPr>
              <w:jc w:val="center"/>
              <w:rPr>
                <w:rFonts w:ascii="標楷體" w:eastAsia="標楷體" w:hAnsi="標楷體"/>
              </w:rPr>
            </w:pPr>
            <w:r w:rsidRPr="0003624E">
              <w:rPr>
                <w:rFonts w:ascii="標楷體" w:eastAsia="標楷體" w:hAnsi="標楷體" w:hint="eastAsia"/>
              </w:rPr>
              <w:t>營養師</w:t>
            </w:r>
          </w:p>
        </w:tc>
        <w:tc>
          <w:tcPr>
            <w:tcW w:w="4620" w:type="dxa"/>
            <w:vAlign w:val="center"/>
          </w:tcPr>
          <w:p w:rsidR="006501DB" w:rsidRPr="0003624E" w:rsidRDefault="006501DB" w:rsidP="006501DB">
            <w:pPr>
              <w:jc w:val="both"/>
              <w:rPr>
                <w:rFonts w:ascii="標楷體" w:eastAsia="標楷體" w:hAnsi="標楷體"/>
              </w:rPr>
            </w:pPr>
            <w:r w:rsidRPr="0003624E">
              <w:rPr>
                <w:rFonts w:ascii="標楷體" w:eastAsia="標楷體" w:hAnsi="標楷體" w:hint="eastAsia"/>
              </w:rPr>
              <w:t>協助健康飲食、營養教育宣導</w:t>
            </w:r>
          </w:p>
        </w:tc>
      </w:tr>
      <w:tr w:rsidR="006501DB" w:rsidRPr="00A73092" w:rsidTr="006501DB">
        <w:trPr>
          <w:jc w:val="center"/>
        </w:trPr>
        <w:tc>
          <w:tcPr>
            <w:tcW w:w="1448" w:type="dxa"/>
            <w:vMerge/>
          </w:tcPr>
          <w:p w:rsidR="006501DB" w:rsidRPr="00A73092" w:rsidRDefault="006501DB" w:rsidP="006501DB">
            <w:pPr>
              <w:jc w:val="center"/>
              <w:rPr>
                <w:color w:val="0000FF"/>
              </w:rPr>
            </w:pPr>
          </w:p>
        </w:tc>
        <w:tc>
          <w:tcPr>
            <w:tcW w:w="1054" w:type="dxa"/>
            <w:vAlign w:val="center"/>
          </w:tcPr>
          <w:p w:rsidR="006501DB" w:rsidRPr="00BD6153" w:rsidRDefault="006501DB" w:rsidP="006501D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D6153">
              <w:rPr>
                <w:rFonts w:ascii="標楷體" w:eastAsia="標楷體" w:hAnsi="標楷體" w:hint="eastAsia"/>
                <w:color w:val="000000" w:themeColor="text1"/>
              </w:rPr>
              <w:t>李瑞強</w:t>
            </w:r>
          </w:p>
        </w:tc>
        <w:tc>
          <w:tcPr>
            <w:tcW w:w="1980" w:type="dxa"/>
            <w:vAlign w:val="center"/>
          </w:tcPr>
          <w:p w:rsidR="006501DB" w:rsidRPr="00E271DD" w:rsidRDefault="006501DB" w:rsidP="006501D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7F63">
              <w:rPr>
                <w:rFonts w:ascii="標楷體" w:eastAsia="標楷體" w:hAnsi="標楷體" w:hint="eastAsia"/>
              </w:rPr>
              <w:t>家長會長</w:t>
            </w:r>
          </w:p>
        </w:tc>
        <w:tc>
          <w:tcPr>
            <w:tcW w:w="4620" w:type="dxa"/>
          </w:tcPr>
          <w:p w:rsidR="006501DB" w:rsidRPr="008B7139" w:rsidRDefault="006501DB" w:rsidP="006501DB">
            <w:pPr>
              <w:rPr>
                <w:rFonts w:ascii="標楷體" w:eastAsia="標楷體" w:hAnsi="標楷體"/>
              </w:rPr>
            </w:pPr>
            <w:r w:rsidRPr="008B7139">
              <w:rPr>
                <w:rFonts w:ascii="標楷體" w:eastAsia="標楷體" w:hAnsi="標楷體" w:hint="eastAsia"/>
              </w:rPr>
              <w:t>協助各項活動之推展及整合家長社區人力協助推展健康服務</w:t>
            </w:r>
          </w:p>
        </w:tc>
      </w:tr>
      <w:tr w:rsidR="006501DB" w:rsidRPr="00A73092" w:rsidTr="006501DB">
        <w:trPr>
          <w:jc w:val="center"/>
        </w:trPr>
        <w:tc>
          <w:tcPr>
            <w:tcW w:w="1448" w:type="dxa"/>
            <w:vMerge/>
          </w:tcPr>
          <w:p w:rsidR="006501DB" w:rsidRPr="00A73092" w:rsidRDefault="006501DB" w:rsidP="006501DB">
            <w:pPr>
              <w:jc w:val="center"/>
              <w:rPr>
                <w:color w:val="0000FF"/>
              </w:rPr>
            </w:pPr>
          </w:p>
        </w:tc>
        <w:tc>
          <w:tcPr>
            <w:tcW w:w="1054" w:type="dxa"/>
            <w:vAlign w:val="center"/>
          </w:tcPr>
          <w:p w:rsidR="006501DB" w:rsidRPr="00BD6153" w:rsidRDefault="006501DB" w:rsidP="006501D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BD6153">
              <w:rPr>
                <w:rFonts w:ascii="標楷體" w:eastAsia="標楷體" w:hAnsi="標楷體" w:hint="eastAsia"/>
                <w:color w:val="000000" w:themeColor="text1"/>
              </w:rPr>
              <w:t>池蘭輝</w:t>
            </w:r>
            <w:proofErr w:type="gramEnd"/>
          </w:p>
        </w:tc>
        <w:tc>
          <w:tcPr>
            <w:tcW w:w="1980" w:type="dxa"/>
            <w:vAlign w:val="center"/>
          </w:tcPr>
          <w:p w:rsidR="006501DB" w:rsidRPr="008B7139" w:rsidRDefault="006501DB" w:rsidP="006501DB">
            <w:pPr>
              <w:jc w:val="center"/>
              <w:rPr>
                <w:rFonts w:ascii="標楷體" w:eastAsia="標楷體" w:hAnsi="標楷體"/>
              </w:rPr>
            </w:pPr>
            <w:r w:rsidRPr="008B7139">
              <w:rPr>
                <w:rFonts w:ascii="標楷體" w:eastAsia="標楷體" w:hAnsi="標楷體" w:hint="eastAsia"/>
              </w:rPr>
              <w:t>志工團長</w:t>
            </w:r>
          </w:p>
        </w:tc>
        <w:tc>
          <w:tcPr>
            <w:tcW w:w="4620" w:type="dxa"/>
          </w:tcPr>
          <w:p w:rsidR="006501DB" w:rsidRPr="008B7139" w:rsidRDefault="006501DB" w:rsidP="006501DB">
            <w:pPr>
              <w:rPr>
                <w:rFonts w:ascii="標楷體" w:eastAsia="標楷體" w:hAnsi="標楷體"/>
              </w:rPr>
            </w:pPr>
            <w:r w:rsidRPr="008B7139">
              <w:rPr>
                <w:rFonts w:ascii="標楷體" w:eastAsia="標楷體" w:hAnsi="標楷體" w:hint="eastAsia"/>
              </w:rPr>
              <w:t>協助各項活動之推展及整合志工人力協助推展健康服務</w:t>
            </w:r>
          </w:p>
        </w:tc>
      </w:tr>
      <w:tr w:rsidR="006501DB" w:rsidRPr="00A73092" w:rsidTr="006501DB">
        <w:trPr>
          <w:trHeight w:val="539"/>
          <w:jc w:val="center"/>
        </w:trPr>
        <w:tc>
          <w:tcPr>
            <w:tcW w:w="1448" w:type="dxa"/>
            <w:vMerge/>
          </w:tcPr>
          <w:p w:rsidR="006501DB" w:rsidRPr="00A73092" w:rsidRDefault="006501DB" w:rsidP="006501DB">
            <w:pPr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054" w:type="dxa"/>
            <w:vAlign w:val="center"/>
          </w:tcPr>
          <w:p w:rsidR="006501DB" w:rsidRPr="00BD6153" w:rsidRDefault="00BA303B" w:rsidP="006501D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黃心瑗</w:t>
            </w:r>
          </w:p>
        </w:tc>
        <w:tc>
          <w:tcPr>
            <w:tcW w:w="1980" w:type="dxa"/>
            <w:vAlign w:val="center"/>
          </w:tcPr>
          <w:p w:rsidR="006501DB" w:rsidRPr="008B7139" w:rsidRDefault="006501DB" w:rsidP="006501DB">
            <w:pPr>
              <w:jc w:val="center"/>
              <w:rPr>
                <w:rFonts w:ascii="標楷體" w:eastAsia="標楷體" w:hAnsi="標楷體"/>
              </w:rPr>
            </w:pPr>
            <w:r w:rsidRPr="008B7139">
              <w:rPr>
                <w:rFonts w:ascii="標楷體" w:eastAsia="標楷體" w:hAnsi="標楷體" w:hint="eastAsia"/>
              </w:rPr>
              <w:t>學生自治市市長</w:t>
            </w:r>
          </w:p>
        </w:tc>
        <w:tc>
          <w:tcPr>
            <w:tcW w:w="4620" w:type="dxa"/>
          </w:tcPr>
          <w:p w:rsidR="006501DB" w:rsidRPr="008B7139" w:rsidRDefault="006501DB" w:rsidP="006501DB">
            <w:pPr>
              <w:rPr>
                <w:rFonts w:ascii="標楷體" w:eastAsia="標楷體" w:hAnsi="標楷體"/>
              </w:rPr>
            </w:pPr>
            <w:r w:rsidRPr="008B7139">
              <w:rPr>
                <w:rFonts w:ascii="標楷體" w:eastAsia="標楷體" w:hAnsi="標楷體" w:hint="eastAsia"/>
              </w:rPr>
              <w:t>協助辦理學生需求評估與活動</w:t>
            </w:r>
            <w:r>
              <w:rPr>
                <w:rFonts w:ascii="標楷體" w:eastAsia="標楷體" w:hAnsi="標楷體" w:hint="eastAsia"/>
              </w:rPr>
              <w:t>宣導，</w:t>
            </w:r>
            <w:r w:rsidRPr="008B7139">
              <w:rPr>
                <w:rFonts w:ascii="標楷體" w:eastAsia="標楷體" w:hAnsi="標楷體" w:hint="eastAsia"/>
              </w:rPr>
              <w:t>及協助班級與行政單位的聯繫</w:t>
            </w:r>
          </w:p>
        </w:tc>
      </w:tr>
    </w:tbl>
    <w:p w:rsidR="006501DB" w:rsidRPr="006501DB" w:rsidRDefault="006501DB" w:rsidP="006501DB">
      <w:p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:rsidR="00134EF7" w:rsidRDefault="00134EF7" w:rsidP="00BD6153">
      <w:pPr>
        <w:snapToGrid w:val="0"/>
        <w:spacing w:beforeLines="30" w:before="108" w:line="6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D67490">
        <w:rPr>
          <w:rFonts w:ascii="標楷體" w:eastAsia="標楷體" w:hAnsi="標楷體"/>
          <w:sz w:val="28"/>
          <w:szCs w:val="28"/>
        </w:rPr>
        <w:t>八、成</w:t>
      </w:r>
      <w:r w:rsidR="003E0B61" w:rsidRPr="00D67490">
        <w:rPr>
          <w:rFonts w:ascii="標楷體" w:eastAsia="標楷體" w:hAnsi="標楷體" w:hint="eastAsia"/>
          <w:sz w:val="28"/>
          <w:szCs w:val="28"/>
        </w:rPr>
        <w:t>效</w:t>
      </w:r>
      <w:r w:rsidRPr="00D67490">
        <w:rPr>
          <w:rFonts w:ascii="標楷體" w:eastAsia="標楷體" w:hAnsi="標楷體"/>
          <w:sz w:val="28"/>
          <w:szCs w:val="28"/>
        </w:rPr>
        <w:t>指標</w:t>
      </w:r>
      <w:r w:rsidRPr="00D67490">
        <w:rPr>
          <w:rFonts w:ascii="標楷體" w:eastAsia="標楷體" w:hAnsi="標楷體" w:hint="eastAsia"/>
          <w:sz w:val="28"/>
          <w:szCs w:val="28"/>
        </w:rPr>
        <w:t>及預期效益</w:t>
      </w:r>
      <w:r w:rsidR="003E0B61" w:rsidRPr="00D67490">
        <w:rPr>
          <w:rFonts w:ascii="標楷體" w:eastAsia="標楷體" w:hAnsi="標楷體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8"/>
        <w:gridCol w:w="6947"/>
      </w:tblGrid>
      <w:tr w:rsidR="006501DB" w:rsidTr="006501DB">
        <w:trPr>
          <w:trHeight w:val="567"/>
        </w:trPr>
        <w:tc>
          <w:tcPr>
            <w:tcW w:w="2748" w:type="dxa"/>
            <w:shd w:val="clear" w:color="auto" w:fill="auto"/>
            <w:vAlign w:val="center"/>
          </w:tcPr>
          <w:p w:rsidR="006501DB" w:rsidRPr="006C7E84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議題</w:t>
            </w:r>
          </w:p>
        </w:tc>
        <w:tc>
          <w:tcPr>
            <w:tcW w:w="6947" w:type="dxa"/>
            <w:shd w:val="clear" w:color="auto" w:fill="auto"/>
            <w:vAlign w:val="center"/>
          </w:tcPr>
          <w:p w:rsidR="006501DB" w:rsidRPr="006C7E84" w:rsidRDefault="006501DB" w:rsidP="006501DB">
            <w:pPr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預計達成目標</w:t>
            </w:r>
          </w:p>
        </w:tc>
      </w:tr>
      <w:tr w:rsidR="006501DB" w:rsidTr="006501DB">
        <w:tc>
          <w:tcPr>
            <w:tcW w:w="2748" w:type="dxa"/>
            <w:shd w:val="clear" w:color="auto" w:fill="auto"/>
            <w:vAlign w:val="center"/>
          </w:tcPr>
          <w:p w:rsidR="006501DB" w:rsidRPr="006C7E84" w:rsidRDefault="006501DB" w:rsidP="006501DB">
            <w:pPr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（一）</w:t>
            </w:r>
            <w:proofErr w:type="gramStart"/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菸</w:t>
            </w:r>
            <w:proofErr w:type="gramEnd"/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害防制</w:t>
            </w:r>
          </w:p>
        </w:tc>
        <w:tc>
          <w:tcPr>
            <w:tcW w:w="6947" w:type="dxa"/>
            <w:shd w:val="clear" w:color="auto" w:fill="auto"/>
          </w:tcPr>
          <w:p w:rsidR="006501DB" w:rsidRPr="006C7E84" w:rsidRDefault="006501DB" w:rsidP="006501DB">
            <w:pPr>
              <w:ind w:left="325" w:hangingChars="125" w:hanging="325"/>
              <w:rPr>
                <w:rFonts w:ascii="標楷體" w:eastAsia="標楷體" w:hAnsi="標楷體"/>
                <w:sz w:val="26"/>
                <w:szCs w:val="26"/>
              </w:rPr>
            </w:pPr>
            <w:r w:rsidRPr="006C7E84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學生願意拒絕任何人的</w:t>
            </w:r>
            <w:proofErr w:type="gramStart"/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菸</w:t>
            </w:r>
            <w:proofErr w:type="gramEnd"/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與檳榔。</w:t>
            </w:r>
          </w:p>
          <w:p w:rsidR="006501DB" w:rsidRPr="006C7E84" w:rsidRDefault="006501DB" w:rsidP="006501DB">
            <w:pPr>
              <w:ind w:left="325" w:hangingChars="125" w:hanging="325"/>
              <w:rPr>
                <w:rFonts w:ascii="標楷體" w:eastAsia="標楷體" w:hAnsi="標楷體"/>
                <w:sz w:val="26"/>
                <w:szCs w:val="26"/>
              </w:rPr>
            </w:pPr>
            <w:r w:rsidRPr="006C7E84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教職員工及來賓到校皆不再吸菸及嚼檳榔。</w:t>
            </w:r>
          </w:p>
          <w:p w:rsidR="006501DB" w:rsidRPr="006C7E84" w:rsidRDefault="006501DB" w:rsidP="006501DB">
            <w:pPr>
              <w:ind w:left="325" w:hangingChars="125" w:hanging="325"/>
              <w:rPr>
                <w:rFonts w:ascii="標楷體" w:eastAsia="標楷體" w:hAnsi="標楷體"/>
                <w:sz w:val="26"/>
                <w:szCs w:val="26"/>
              </w:rPr>
            </w:pPr>
            <w:r w:rsidRPr="006C7E84">
              <w:rPr>
                <w:rFonts w:ascii="標楷體" w:eastAsia="標楷體" w:hAnsi="標楷體"/>
                <w:sz w:val="26"/>
                <w:szCs w:val="26"/>
              </w:rPr>
              <w:t>3.</w:t>
            </w:r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家長願意簽署無</w:t>
            </w:r>
            <w:proofErr w:type="gramStart"/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菸</w:t>
            </w:r>
            <w:proofErr w:type="gramEnd"/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無</w:t>
            </w:r>
            <w:proofErr w:type="gramStart"/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檳</w:t>
            </w:r>
            <w:proofErr w:type="gramEnd"/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家庭比率達</w:t>
            </w:r>
            <w:r w:rsidRPr="006C7E84">
              <w:rPr>
                <w:rFonts w:ascii="標楷體" w:eastAsia="標楷體" w:hAnsi="標楷體"/>
                <w:sz w:val="26"/>
                <w:szCs w:val="26"/>
              </w:rPr>
              <w:t>20%</w:t>
            </w:r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</w:tr>
      <w:tr w:rsidR="006501DB" w:rsidTr="006501DB">
        <w:tc>
          <w:tcPr>
            <w:tcW w:w="2748" w:type="dxa"/>
            <w:shd w:val="clear" w:color="auto" w:fill="auto"/>
            <w:vAlign w:val="center"/>
          </w:tcPr>
          <w:p w:rsidR="006501DB" w:rsidRPr="006C7E84" w:rsidRDefault="006501DB" w:rsidP="006501DB">
            <w:pPr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（二）健康體位</w:t>
            </w:r>
          </w:p>
        </w:tc>
        <w:tc>
          <w:tcPr>
            <w:tcW w:w="6947" w:type="dxa"/>
            <w:shd w:val="clear" w:color="auto" w:fill="auto"/>
          </w:tcPr>
          <w:p w:rsidR="006501DB" w:rsidRPr="006C7E84" w:rsidRDefault="006501DB" w:rsidP="006501DB">
            <w:pPr>
              <w:ind w:left="325" w:hangingChars="125" w:hanging="325"/>
              <w:rPr>
                <w:rFonts w:ascii="標楷體" w:eastAsia="標楷體" w:hAnsi="標楷體"/>
                <w:sz w:val="26"/>
                <w:szCs w:val="26"/>
              </w:rPr>
            </w:pPr>
            <w:r w:rsidRPr="006C7E84">
              <w:rPr>
                <w:rFonts w:ascii="標楷體" w:eastAsia="標楷體" w:hAnsi="標楷體"/>
                <w:sz w:val="26"/>
                <w:szCs w:val="26"/>
              </w:rPr>
              <w:t>1.60%</w:t>
            </w:r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的學童</w:t>
            </w:r>
            <w:proofErr w:type="gramStart"/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一週</w:t>
            </w:r>
            <w:proofErr w:type="gramEnd"/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內喝含糖飲料的次數少於</w:t>
            </w:r>
            <w:r w:rsidRPr="006C7E84">
              <w:rPr>
                <w:rFonts w:ascii="標楷體" w:eastAsia="標楷體" w:hAnsi="標楷體"/>
                <w:sz w:val="26"/>
                <w:szCs w:val="26"/>
              </w:rPr>
              <w:t>6</w:t>
            </w:r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次。</w:t>
            </w:r>
          </w:p>
          <w:p w:rsidR="006501DB" w:rsidRPr="006C7E84" w:rsidRDefault="006501DB" w:rsidP="006501DB">
            <w:pPr>
              <w:ind w:left="325" w:hangingChars="125" w:hanging="325"/>
              <w:rPr>
                <w:rFonts w:ascii="標楷體" w:eastAsia="標楷體" w:hAnsi="標楷體"/>
                <w:sz w:val="26"/>
                <w:szCs w:val="26"/>
              </w:rPr>
            </w:pPr>
            <w:r w:rsidRPr="006C7E84">
              <w:rPr>
                <w:rFonts w:ascii="標楷體" w:eastAsia="標楷體" w:hAnsi="標楷體"/>
                <w:sz w:val="26"/>
                <w:szCs w:val="26"/>
              </w:rPr>
              <w:t>2.80%</w:t>
            </w:r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的學童</w:t>
            </w:r>
            <w:proofErr w:type="gramStart"/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一週</w:t>
            </w:r>
            <w:proofErr w:type="gramEnd"/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至少運動</w:t>
            </w:r>
            <w:r w:rsidRPr="006C7E84"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次，每次</w:t>
            </w:r>
            <w:r w:rsidRPr="006C7E84">
              <w:rPr>
                <w:rFonts w:ascii="標楷體" w:eastAsia="標楷體" w:hAnsi="標楷體"/>
                <w:sz w:val="26"/>
                <w:szCs w:val="26"/>
              </w:rPr>
              <w:t>20</w:t>
            </w:r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分鐘。</w:t>
            </w:r>
          </w:p>
          <w:p w:rsidR="006501DB" w:rsidRPr="006C7E84" w:rsidRDefault="006501DB" w:rsidP="006501DB">
            <w:pPr>
              <w:ind w:left="325" w:hangingChars="125" w:hanging="325"/>
              <w:rPr>
                <w:rFonts w:ascii="標楷體" w:eastAsia="標楷體" w:hAnsi="標楷體"/>
                <w:sz w:val="26"/>
                <w:szCs w:val="26"/>
              </w:rPr>
            </w:pPr>
            <w:r w:rsidRPr="006C7E84">
              <w:rPr>
                <w:rFonts w:ascii="標楷體" w:eastAsia="標楷體" w:hAnsi="標楷體"/>
                <w:sz w:val="26"/>
                <w:szCs w:val="26"/>
              </w:rPr>
              <w:t>3.</w:t>
            </w:r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學童健康檢查</w:t>
            </w:r>
            <w:r w:rsidRPr="006C7E84">
              <w:rPr>
                <w:rFonts w:ascii="標楷體" w:eastAsia="標楷體" w:hAnsi="標楷體"/>
                <w:sz w:val="26"/>
                <w:szCs w:val="26"/>
              </w:rPr>
              <w:t>BMI</w:t>
            </w:r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指數達標準值的比率提升至</w:t>
            </w:r>
            <w:r w:rsidRPr="006C7E84">
              <w:rPr>
                <w:rFonts w:ascii="標楷體" w:eastAsia="標楷體" w:hAnsi="標楷體"/>
                <w:sz w:val="26"/>
                <w:szCs w:val="26"/>
              </w:rPr>
              <w:t>70%</w:t>
            </w:r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6501DB" w:rsidRPr="006C7E84" w:rsidRDefault="006501DB" w:rsidP="006501DB">
            <w:pPr>
              <w:ind w:left="325" w:hangingChars="125" w:hanging="325"/>
              <w:rPr>
                <w:rFonts w:ascii="標楷體" w:eastAsia="標楷體" w:hAnsi="標楷體"/>
                <w:sz w:val="26"/>
                <w:szCs w:val="26"/>
              </w:rPr>
            </w:pPr>
            <w:r w:rsidRPr="006C7E84">
              <w:rPr>
                <w:rFonts w:ascii="標楷體" w:eastAsia="標楷體" w:hAnsi="標楷體"/>
                <w:sz w:val="26"/>
                <w:szCs w:val="26"/>
              </w:rPr>
              <w:t>4.</w:t>
            </w:r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願意以「爬樓梯」代替「搭電梯」的學童百分比提升</w:t>
            </w:r>
            <w:r w:rsidRPr="006C7E84">
              <w:rPr>
                <w:rFonts w:ascii="標楷體" w:eastAsia="標楷體" w:hAnsi="標楷體"/>
                <w:sz w:val="26"/>
                <w:szCs w:val="26"/>
              </w:rPr>
              <w:t>10%</w:t>
            </w:r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</w:tr>
      <w:tr w:rsidR="006501DB" w:rsidTr="006501DB">
        <w:tc>
          <w:tcPr>
            <w:tcW w:w="2748" w:type="dxa"/>
            <w:shd w:val="clear" w:color="auto" w:fill="auto"/>
            <w:vAlign w:val="center"/>
          </w:tcPr>
          <w:p w:rsidR="006501DB" w:rsidRPr="006C7E84" w:rsidRDefault="006501DB" w:rsidP="006501DB">
            <w:pPr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（三）口腔衛生</w:t>
            </w:r>
          </w:p>
        </w:tc>
        <w:tc>
          <w:tcPr>
            <w:tcW w:w="6947" w:type="dxa"/>
            <w:shd w:val="clear" w:color="auto" w:fill="auto"/>
          </w:tcPr>
          <w:p w:rsidR="006501DB" w:rsidRPr="006C7E84" w:rsidRDefault="006501DB" w:rsidP="006501DB">
            <w:pPr>
              <w:adjustRightInd w:val="0"/>
              <w:spacing w:line="400" w:lineRule="exact"/>
              <w:jc w:val="both"/>
              <w:rPr>
                <w:rFonts w:ascii="標楷體" w:eastAsia="標楷體"/>
                <w:sz w:val="26"/>
                <w:szCs w:val="26"/>
                <w:lang w:val="zh-TW"/>
              </w:rPr>
            </w:pPr>
            <w:r w:rsidRPr="006C7E84">
              <w:rPr>
                <w:rFonts w:ascii="標楷體" w:eastAsia="標楷體" w:cs="標楷體"/>
                <w:sz w:val="26"/>
                <w:szCs w:val="26"/>
                <w:lang w:val="zh-TW"/>
              </w:rPr>
              <w:t>1.</w:t>
            </w:r>
            <w:r w:rsidRPr="006C7E84">
              <w:rPr>
                <w:rFonts w:ascii="標楷體" w:eastAsia="標楷體" w:cs="標楷體" w:hint="eastAsia"/>
                <w:sz w:val="26"/>
                <w:szCs w:val="26"/>
                <w:lang w:val="zh-TW"/>
              </w:rPr>
              <w:t>教職員工生可做到午餐</w:t>
            </w:r>
            <w:proofErr w:type="gramStart"/>
            <w:r w:rsidRPr="006C7E84">
              <w:rPr>
                <w:rFonts w:ascii="標楷體" w:eastAsia="標楷體" w:cs="標楷體" w:hint="eastAsia"/>
                <w:sz w:val="26"/>
                <w:szCs w:val="26"/>
                <w:lang w:val="zh-TW"/>
              </w:rPr>
              <w:t>餐後潔</w:t>
            </w:r>
            <w:proofErr w:type="gramEnd"/>
            <w:r w:rsidRPr="006C7E84">
              <w:rPr>
                <w:rFonts w:ascii="標楷體" w:eastAsia="標楷體" w:cs="標楷體" w:hint="eastAsia"/>
                <w:sz w:val="26"/>
                <w:szCs w:val="26"/>
                <w:lang w:val="zh-TW"/>
              </w:rPr>
              <w:t>牙運動執行率達</w:t>
            </w:r>
            <w:r w:rsidRPr="006C7E84">
              <w:rPr>
                <w:rFonts w:ascii="標楷體" w:eastAsia="標楷體" w:cs="標楷體"/>
                <w:sz w:val="26"/>
                <w:szCs w:val="26"/>
                <w:lang w:val="zh-TW"/>
              </w:rPr>
              <w:t>90%</w:t>
            </w:r>
            <w:r w:rsidRPr="006C7E84">
              <w:rPr>
                <w:rFonts w:ascii="標楷體" w:eastAsia="標楷體" w:cs="標楷體" w:hint="eastAsia"/>
                <w:sz w:val="26"/>
                <w:szCs w:val="26"/>
                <w:lang w:val="zh-TW"/>
              </w:rPr>
              <w:t>。</w:t>
            </w:r>
          </w:p>
          <w:p w:rsidR="006501DB" w:rsidRPr="006C7E84" w:rsidRDefault="006501DB" w:rsidP="006501DB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C7E84">
              <w:rPr>
                <w:rFonts w:ascii="標楷體" w:eastAsia="標楷體" w:hAnsi="標楷體" w:cs="標楷體"/>
                <w:sz w:val="26"/>
                <w:szCs w:val="26"/>
              </w:rPr>
              <w:t>2.60%</w:t>
            </w:r>
            <w:r w:rsidRPr="006C7E84">
              <w:rPr>
                <w:rFonts w:ascii="標楷體" w:eastAsia="標楷體" w:hAnsi="標楷體" w:cs="標楷體" w:hint="eastAsia"/>
                <w:sz w:val="26"/>
                <w:szCs w:val="26"/>
              </w:rPr>
              <w:t>學生一天潔牙三次以上。</w:t>
            </w:r>
          </w:p>
          <w:p w:rsidR="006501DB" w:rsidRPr="006C7E84" w:rsidRDefault="006501DB" w:rsidP="006501DB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C7E84">
              <w:rPr>
                <w:rFonts w:ascii="標楷體" w:eastAsia="標楷體" w:hAnsi="標楷體" w:cs="標楷體"/>
                <w:sz w:val="26"/>
                <w:szCs w:val="26"/>
              </w:rPr>
              <w:t>3.</w:t>
            </w:r>
            <w:r w:rsidRPr="006C7E84">
              <w:rPr>
                <w:rFonts w:ascii="標楷體" w:eastAsia="標楷體" w:hAnsi="標楷體" w:cs="標楷體" w:hint="eastAsia"/>
                <w:sz w:val="26"/>
                <w:szCs w:val="26"/>
              </w:rPr>
              <w:t>降低學生齲齒率，並提升學生齲齒矯治率。</w:t>
            </w:r>
          </w:p>
          <w:p w:rsidR="006501DB" w:rsidRPr="006C7E84" w:rsidRDefault="006501DB" w:rsidP="006501DB">
            <w:pPr>
              <w:spacing w:line="240" w:lineRule="atLeast"/>
              <w:jc w:val="both"/>
              <w:rPr>
                <w:rFonts w:ascii="標楷體" w:eastAsia="標楷體" w:cs="標楷體"/>
                <w:sz w:val="26"/>
                <w:szCs w:val="26"/>
                <w:lang w:val="zh-TW"/>
              </w:rPr>
            </w:pPr>
            <w:r w:rsidRPr="006C7E84">
              <w:rPr>
                <w:rFonts w:ascii="標楷體" w:eastAsia="標楷體" w:hAnsi="標楷體" w:cs="標楷體"/>
                <w:sz w:val="26"/>
                <w:szCs w:val="26"/>
              </w:rPr>
              <w:t>4.</w:t>
            </w:r>
            <w:r w:rsidRPr="006C7E84">
              <w:rPr>
                <w:rFonts w:ascii="標楷體" w:eastAsia="標楷體" w:hAnsi="標楷體" w:cs="標楷體" w:hint="eastAsia"/>
                <w:sz w:val="26"/>
                <w:szCs w:val="26"/>
              </w:rPr>
              <w:t>提升</w:t>
            </w:r>
            <w:r w:rsidRPr="006C7E84">
              <w:rPr>
                <w:rFonts w:ascii="標楷體" w:eastAsia="標楷體" w:cs="標楷體" w:hint="eastAsia"/>
                <w:sz w:val="26"/>
                <w:szCs w:val="26"/>
                <w:lang w:val="zh-TW"/>
              </w:rPr>
              <w:t>口腔保健相關知識的認知。</w:t>
            </w:r>
          </w:p>
          <w:p w:rsidR="006501DB" w:rsidRPr="006C7E84" w:rsidRDefault="006501DB" w:rsidP="006501DB">
            <w:pPr>
              <w:spacing w:line="240" w:lineRule="atLeast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C7E84">
              <w:rPr>
                <w:rFonts w:ascii="標楷體" w:eastAsia="標楷體" w:cs="標楷體"/>
                <w:sz w:val="26"/>
                <w:szCs w:val="26"/>
                <w:lang w:val="zh-TW"/>
              </w:rPr>
              <w:t>5.</w:t>
            </w:r>
            <w:r w:rsidRPr="006C7E84">
              <w:rPr>
                <w:rFonts w:ascii="標楷體" w:eastAsia="標楷體" w:cs="標楷體" w:hint="eastAsia"/>
                <w:sz w:val="26"/>
                <w:szCs w:val="26"/>
                <w:lang w:val="zh-TW"/>
              </w:rPr>
              <w:t>增加學生的保健常識及養成良好的衛生習慣。</w:t>
            </w:r>
          </w:p>
        </w:tc>
      </w:tr>
      <w:tr w:rsidR="006501DB" w:rsidTr="006501DB">
        <w:tc>
          <w:tcPr>
            <w:tcW w:w="2748" w:type="dxa"/>
            <w:shd w:val="clear" w:color="auto" w:fill="auto"/>
            <w:vAlign w:val="center"/>
          </w:tcPr>
          <w:p w:rsidR="006501DB" w:rsidRPr="006C7E84" w:rsidRDefault="006501DB" w:rsidP="006501DB">
            <w:pPr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（四）視力保健</w:t>
            </w:r>
          </w:p>
        </w:tc>
        <w:tc>
          <w:tcPr>
            <w:tcW w:w="6947" w:type="dxa"/>
            <w:shd w:val="clear" w:color="auto" w:fill="auto"/>
          </w:tcPr>
          <w:p w:rsidR="006501DB" w:rsidRPr="006C7E84" w:rsidRDefault="006501DB" w:rsidP="006501DB">
            <w:pPr>
              <w:ind w:left="325" w:hangingChars="125" w:hanging="325"/>
              <w:rPr>
                <w:rFonts w:ascii="標楷體" w:eastAsia="標楷體" w:hAnsi="標楷體"/>
                <w:sz w:val="26"/>
                <w:szCs w:val="26"/>
              </w:rPr>
            </w:pPr>
            <w:r w:rsidRPr="006C7E84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增加視力有問題學童的轉</w:t>
            </w:r>
            <w:proofErr w:type="gramStart"/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介</w:t>
            </w:r>
            <w:proofErr w:type="gramEnd"/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及矯治率。</w:t>
            </w:r>
          </w:p>
          <w:p w:rsidR="006501DB" w:rsidRPr="006C7E84" w:rsidRDefault="006501DB" w:rsidP="006501D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6C7E84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減緩視力不良惡化程度。</w:t>
            </w:r>
          </w:p>
          <w:p w:rsidR="00754FF3" w:rsidRDefault="006501DB" w:rsidP="006501DB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C7E84">
              <w:rPr>
                <w:rFonts w:ascii="標楷體" w:eastAsia="標楷體" w:hAnsi="標楷體"/>
                <w:sz w:val="26"/>
                <w:szCs w:val="26"/>
              </w:rPr>
              <w:t>3.</w:t>
            </w:r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落實校園視力保健教育，融入日常生活中，進而養成良好</w:t>
            </w:r>
          </w:p>
          <w:p w:rsidR="006501DB" w:rsidRPr="006C7E84" w:rsidRDefault="006501DB" w:rsidP="00754FF3">
            <w:pPr>
              <w:adjustRightInd w:val="0"/>
              <w:spacing w:line="400" w:lineRule="exact"/>
              <w:ind w:firstLineChars="100" w:firstLine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的生活習慣。</w:t>
            </w:r>
          </w:p>
          <w:p w:rsidR="006501DB" w:rsidRPr="006C7E84" w:rsidRDefault="006501DB" w:rsidP="006501DB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C7E84">
              <w:rPr>
                <w:rFonts w:ascii="標楷體" w:eastAsia="標楷體" w:hAnsi="標楷體"/>
                <w:sz w:val="26"/>
                <w:szCs w:val="26"/>
              </w:rPr>
              <w:t>4.</w:t>
            </w:r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能提升對視力保健相關知識的認知。</w:t>
            </w:r>
          </w:p>
        </w:tc>
      </w:tr>
      <w:tr w:rsidR="006501DB" w:rsidTr="006501DB">
        <w:tc>
          <w:tcPr>
            <w:tcW w:w="2748" w:type="dxa"/>
            <w:shd w:val="clear" w:color="auto" w:fill="auto"/>
            <w:vAlign w:val="center"/>
          </w:tcPr>
          <w:p w:rsidR="00754FF3" w:rsidRDefault="006501DB" w:rsidP="006501DB">
            <w:pPr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（五）性教育</w:t>
            </w:r>
          </w:p>
          <w:p w:rsidR="006501DB" w:rsidRPr="006C7E84" w:rsidRDefault="006501DB" w:rsidP="00754FF3">
            <w:pPr>
              <w:spacing w:line="240" w:lineRule="atLeast"/>
              <w:ind w:firstLineChars="200" w:firstLine="520"/>
              <w:rPr>
                <w:rFonts w:ascii="標楷體" w:eastAsia="標楷體" w:hAnsi="標楷體"/>
                <w:sz w:val="26"/>
                <w:szCs w:val="26"/>
              </w:rPr>
            </w:pPr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proofErr w:type="gramStart"/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愛滋病</w:t>
            </w:r>
            <w:proofErr w:type="gramEnd"/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防治）</w:t>
            </w:r>
          </w:p>
        </w:tc>
        <w:tc>
          <w:tcPr>
            <w:tcW w:w="6947" w:type="dxa"/>
            <w:shd w:val="clear" w:color="auto" w:fill="auto"/>
          </w:tcPr>
          <w:p w:rsidR="006501DB" w:rsidRPr="006C7E84" w:rsidRDefault="006501DB" w:rsidP="006501DB">
            <w:pPr>
              <w:ind w:left="325" w:hangingChars="125" w:hanging="325"/>
              <w:rPr>
                <w:rFonts w:ascii="標楷體" w:eastAsia="標楷體" w:hAnsi="標楷體"/>
                <w:sz w:val="26"/>
                <w:szCs w:val="26"/>
              </w:rPr>
            </w:pPr>
            <w:r w:rsidRPr="006C7E84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達到校園</w:t>
            </w:r>
            <w:proofErr w:type="gramStart"/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零性侵、</w:t>
            </w:r>
            <w:proofErr w:type="gramEnd"/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零騷擾、</w:t>
            </w:r>
            <w:proofErr w:type="gramStart"/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零霸凌。</w:t>
            </w:r>
            <w:proofErr w:type="gramEnd"/>
          </w:p>
          <w:p w:rsidR="006501DB" w:rsidRPr="006C7E84" w:rsidRDefault="006501DB" w:rsidP="006501DB">
            <w:pPr>
              <w:ind w:left="325" w:hangingChars="125" w:hanging="325"/>
              <w:rPr>
                <w:rFonts w:ascii="標楷體" w:eastAsia="標楷體" w:hAnsi="標楷體"/>
                <w:sz w:val="26"/>
                <w:szCs w:val="26"/>
              </w:rPr>
            </w:pPr>
            <w:r w:rsidRPr="006C7E84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學童能了解校園危險區域。</w:t>
            </w:r>
          </w:p>
          <w:p w:rsidR="006501DB" w:rsidRPr="006C7E84" w:rsidRDefault="00754FF3" w:rsidP="006501DB">
            <w:pPr>
              <w:ind w:left="325" w:hangingChars="125" w:hanging="325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3.10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="006501DB" w:rsidRPr="006C7E84">
              <w:rPr>
                <w:rFonts w:ascii="標楷體" w:eastAsia="標楷體" w:hAnsi="標楷體" w:hint="eastAsia"/>
                <w:sz w:val="26"/>
                <w:szCs w:val="26"/>
              </w:rPr>
              <w:t>學年度全校教師至少參與一小時兒少保護研習時數。</w:t>
            </w:r>
          </w:p>
          <w:p w:rsidR="006501DB" w:rsidRPr="006C7E84" w:rsidRDefault="006501DB" w:rsidP="006501DB">
            <w:pPr>
              <w:ind w:left="325" w:hangingChars="125" w:hanging="325"/>
              <w:rPr>
                <w:rFonts w:ascii="標楷體" w:eastAsia="標楷體" w:hAnsi="標楷體"/>
                <w:sz w:val="26"/>
                <w:szCs w:val="26"/>
              </w:rPr>
            </w:pPr>
            <w:r w:rsidRPr="006C7E84">
              <w:rPr>
                <w:rFonts w:ascii="標楷體" w:eastAsia="標楷體" w:hAnsi="標楷體"/>
                <w:sz w:val="26"/>
                <w:szCs w:val="26"/>
              </w:rPr>
              <w:t>4.</w:t>
            </w:r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完整性知識的了解，包括</w:t>
            </w:r>
            <w:r w:rsidRPr="006C7E84">
              <w:rPr>
                <w:rFonts w:ascii="標楷體" w:eastAsia="標楷體" w:hAnsi="Wingdings" w:hint="eastAsia"/>
                <w:sz w:val="26"/>
                <w:szCs w:val="26"/>
              </w:rPr>
              <w:sym w:font="Wingdings" w:char="F081"/>
            </w:r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生理發展與保健</w:t>
            </w:r>
            <w:r w:rsidRPr="006C7E84">
              <w:rPr>
                <w:rFonts w:ascii="標楷體" w:eastAsia="標楷體" w:hAnsi="Wingdings" w:hint="eastAsia"/>
                <w:sz w:val="26"/>
                <w:szCs w:val="26"/>
              </w:rPr>
              <w:sym w:font="Wingdings" w:char="F082"/>
            </w:r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自我保護</w:t>
            </w:r>
            <w:r w:rsidRPr="006C7E84">
              <w:rPr>
                <w:rFonts w:ascii="標楷體" w:eastAsia="標楷體" w:hAnsi="Wingdings" w:hint="eastAsia"/>
                <w:sz w:val="26"/>
                <w:szCs w:val="26"/>
              </w:rPr>
              <w:sym w:font="Wingdings" w:char="F083"/>
            </w:r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異性</w:t>
            </w:r>
            <w:r w:rsidR="0027126A" w:rsidRPr="00C541C2">
              <w:rPr>
                <w:rFonts w:ascii="標楷體" w:eastAsia="標楷體" w:hAnsi="標楷體" w:hint="eastAsia"/>
                <w:sz w:val="26"/>
                <w:szCs w:val="26"/>
              </w:rPr>
              <w:t>純潔</w:t>
            </w:r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交往</w:t>
            </w:r>
            <w:r w:rsidRPr="006C7E84">
              <w:rPr>
                <w:rFonts w:ascii="標楷體" w:eastAsia="標楷體" w:hAnsi="Wingdings" w:hint="eastAsia"/>
                <w:sz w:val="26"/>
                <w:szCs w:val="26"/>
              </w:rPr>
              <w:sym w:font="Wingdings" w:char="F084"/>
            </w:r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節育與生育。</w:t>
            </w:r>
          </w:p>
          <w:p w:rsidR="006501DB" w:rsidRPr="006C7E84" w:rsidRDefault="006501DB" w:rsidP="006501DB">
            <w:pPr>
              <w:ind w:left="325" w:hangingChars="125" w:hanging="325"/>
              <w:rPr>
                <w:rFonts w:ascii="標楷體" w:eastAsia="標楷體" w:hAnsi="標楷體"/>
                <w:sz w:val="26"/>
                <w:szCs w:val="26"/>
              </w:rPr>
            </w:pPr>
            <w:r w:rsidRPr="006C7E84">
              <w:rPr>
                <w:rFonts w:ascii="標楷體" w:eastAsia="標楷體" w:hAnsi="標楷體"/>
                <w:sz w:val="26"/>
                <w:szCs w:val="26"/>
              </w:rPr>
              <w:t>5.</w:t>
            </w:r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對</w:t>
            </w:r>
            <w:proofErr w:type="gramStart"/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愛滋病</w:t>
            </w:r>
            <w:proofErr w:type="gramEnd"/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有正確的了解，包括</w:t>
            </w:r>
            <w:r w:rsidRPr="006C7E84">
              <w:rPr>
                <w:rFonts w:ascii="標楷體" w:eastAsia="標楷體" w:hAnsi="Wingdings" w:hint="eastAsia"/>
                <w:sz w:val="26"/>
                <w:szCs w:val="26"/>
              </w:rPr>
              <w:sym w:font="Wingdings" w:char="F081"/>
            </w:r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傳染途徑</w:t>
            </w:r>
            <w:r w:rsidRPr="006C7E84">
              <w:rPr>
                <w:rFonts w:ascii="標楷體" w:eastAsia="標楷體" w:hAnsi="Wingdings" w:hint="eastAsia"/>
                <w:sz w:val="26"/>
                <w:szCs w:val="26"/>
              </w:rPr>
              <w:sym w:font="Wingdings" w:char="F082"/>
            </w:r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如何和</w:t>
            </w:r>
            <w:proofErr w:type="gramStart"/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愛滋病</w:t>
            </w:r>
            <w:proofErr w:type="gramEnd"/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患做朋友。</w:t>
            </w:r>
          </w:p>
        </w:tc>
      </w:tr>
      <w:tr w:rsidR="006501DB" w:rsidTr="006501DB">
        <w:tc>
          <w:tcPr>
            <w:tcW w:w="2748" w:type="dxa"/>
            <w:shd w:val="clear" w:color="auto" w:fill="auto"/>
            <w:vAlign w:val="center"/>
          </w:tcPr>
          <w:p w:rsidR="006501DB" w:rsidRPr="006C7E84" w:rsidRDefault="006501DB" w:rsidP="006501DB">
            <w:pPr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（六）正確用藥</w:t>
            </w:r>
          </w:p>
        </w:tc>
        <w:tc>
          <w:tcPr>
            <w:tcW w:w="6947" w:type="dxa"/>
            <w:shd w:val="clear" w:color="auto" w:fill="auto"/>
          </w:tcPr>
          <w:p w:rsidR="006501DB" w:rsidRPr="006C7E84" w:rsidRDefault="006501DB" w:rsidP="006501DB">
            <w:pPr>
              <w:ind w:left="325" w:hangingChars="125" w:hanging="325"/>
              <w:rPr>
                <w:rFonts w:ascii="標楷體" w:eastAsia="標楷體" w:hAnsi="標楷體"/>
                <w:sz w:val="26"/>
                <w:szCs w:val="26"/>
              </w:rPr>
            </w:pPr>
            <w:r w:rsidRPr="006C7E84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宣導正確用藥觀念，並能將正確觀念影響家人。</w:t>
            </w:r>
          </w:p>
          <w:p w:rsidR="006501DB" w:rsidRPr="006C7E84" w:rsidRDefault="006501DB" w:rsidP="006501DB">
            <w:pPr>
              <w:ind w:left="325" w:hangingChars="125" w:hanging="325"/>
              <w:rPr>
                <w:rFonts w:ascii="標楷體" w:eastAsia="標楷體" w:hAnsi="標楷體"/>
                <w:sz w:val="26"/>
                <w:szCs w:val="26"/>
              </w:rPr>
            </w:pPr>
            <w:r w:rsidRPr="006C7E84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明瞭健康照護的重要，維護健康的身心及生活。</w:t>
            </w:r>
          </w:p>
          <w:p w:rsidR="006501DB" w:rsidRPr="006C7E84" w:rsidRDefault="006501DB" w:rsidP="006501DB">
            <w:pPr>
              <w:ind w:left="325" w:hangingChars="125" w:hanging="325"/>
              <w:rPr>
                <w:rFonts w:ascii="標楷體" w:eastAsia="標楷體" w:hAnsi="標楷體"/>
                <w:sz w:val="26"/>
                <w:szCs w:val="26"/>
              </w:rPr>
            </w:pPr>
            <w:r w:rsidRPr="006C7E84">
              <w:rPr>
                <w:rFonts w:ascii="標楷體" w:eastAsia="標楷體" w:hAnsi="標楷體"/>
                <w:sz w:val="26"/>
                <w:szCs w:val="26"/>
              </w:rPr>
              <w:t>3.</w:t>
            </w:r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建立用藥安全的觀念，養成學生正確用藥習慣，促進身心健康成長。</w:t>
            </w:r>
          </w:p>
          <w:p w:rsidR="006501DB" w:rsidRPr="006C7E84" w:rsidRDefault="006501DB" w:rsidP="006501DB">
            <w:pPr>
              <w:ind w:left="325" w:hangingChars="125" w:hanging="325"/>
              <w:rPr>
                <w:rFonts w:ascii="標楷體" w:eastAsia="標楷體" w:hAnsi="標楷體"/>
                <w:sz w:val="26"/>
                <w:szCs w:val="26"/>
              </w:rPr>
            </w:pPr>
            <w:r w:rsidRPr="006C7E84">
              <w:rPr>
                <w:rFonts w:ascii="標楷體" w:eastAsia="標楷體" w:hAnsi="標楷體"/>
                <w:sz w:val="26"/>
                <w:szCs w:val="26"/>
              </w:rPr>
              <w:t>4.</w:t>
            </w:r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維護親師生健康。</w:t>
            </w:r>
          </w:p>
        </w:tc>
      </w:tr>
      <w:tr w:rsidR="006501DB" w:rsidTr="006501DB">
        <w:tc>
          <w:tcPr>
            <w:tcW w:w="2748" w:type="dxa"/>
            <w:shd w:val="clear" w:color="auto" w:fill="auto"/>
            <w:vAlign w:val="center"/>
          </w:tcPr>
          <w:p w:rsidR="006501DB" w:rsidRPr="006C7E84" w:rsidRDefault="006501DB" w:rsidP="006501DB">
            <w:pPr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（七）全民健保</w:t>
            </w:r>
          </w:p>
        </w:tc>
        <w:tc>
          <w:tcPr>
            <w:tcW w:w="6947" w:type="dxa"/>
            <w:shd w:val="clear" w:color="auto" w:fill="auto"/>
          </w:tcPr>
          <w:p w:rsidR="006501DB" w:rsidRPr="006C7E84" w:rsidRDefault="006501DB" w:rsidP="006501DB">
            <w:pPr>
              <w:ind w:left="325" w:hangingChars="125" w:hanging="325"/>
              <w:rPr>
                <w:rFonts w:ascii="標楷體" w:eastAsia="標楷體" w:hAnsi="標楷體"/>
                <w:sz w:val="26"/>
                <w:szCs w:val="26"/>
              </w:rPr>
            </w:pPr>
            <w:r w:rsidRPr="006C7E84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學生能認識健保卡基本資料及其用途。</w:t>
            </w:r>
          </w:p>
          <w:p w:rsidR="006501DB" w:rsidRPr="006C7E84" w:rsidRDefault="006501DB" w:rsidP="006501DB">
            <w:pPr>
              <w:ind w:left="325" w:hangingChars="125" w:hanging="325"/>
              <w:rPr>
                <w:rFonts w:ascii="標楷體" w:eastAsia="標楷體" w:hAnsi="標楷體"/>
                <w:sz w:val="26"/>
                <w:szCs w:val="26"/>
              </w:rPr>
            </w:pPr>
            <w:r w:rsidRPr="006C7E84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學生能了解政府推行全民健保的目地及好處。</w:t>
            </w:r>
          </w:p>
          <w:p w:rsidR="006501DB" w:rsidRPr="006C7E84" w:rsidRDefault="006501DB" w:rsidP="006501DB">
            <w:pPr>
              <w:ind w:left="325" w:hangingChars="125" w:hanging="325"/>
              <w:rPr>
                <w:rFonts w:ascii="標楷體" w:eastAsia="標楷體" w:hAnsi="標楷體"/>
                <w:sz w:val="26"/>
                <w:szCs w:val="26"/>
              </w:rPr>
            </w:pPr>
            <w:r w:rsidRPr="006C7E84">
              <w:rPr>
                <w:rFonts w:ascii="標楷體" w:eastAsia="標楷體" w:hAnsi="標楷體"/>
                <w:sz w:val="26"/>
                <w:szCs w:val="26"/>
              </w:rPr>
              <w:t>3.</w:t>
            </w:r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學童能自行透過網路合作學習的方式，搜尋有關全民健保的相關資料。</w:t>
            </w:r>
          </w:p>
        </w:tc>
      </w:tr>
      <w:tr w:rsidR="006501DB" w:rsidTr="006501DB">
        <w:tc>
          <w:tcPr>
            <w:tcW w:w="2748" w:type="dxa"/>
            <w:shd w:val="clear" w:color="auto" w:fill="auto"/>
            <w:vAlign w:val="center"/>
          </w:tcPr>
          <w:p w:rsidR="006501DB" w:rsidRPr="006C7E84" w:rsidRDefault="006501DB" w:rsidP="006501DB">
            <w:pPr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（八）傳染病防治</w:t>
            </w:r>
          </w:p>
        </w:tc>
        <w:tc>
          <w:tcPr>
            <w:tcW w:w="6947" w:type="dxa"/>
            <w:shd w:val="clear" w:color="auto" w:fill="auto"/>
          </w:tcPr>
          <w:p w:rsidR="006501DB" w:rsidRPr="006C7E84" w:rsidRDefault="006501DB" w:rsidP="006501DB">
            <w:pPr>
              <w:ind w:left="325" w:hangingChars="125" w:hanging="325"/>
              <w:rPr>
                <w:rFonts w:ascii="標楷體" w:eastAsia="標楷體" w:hAnsi="標楷體"/>
                <w:sz w:val="26"/>
                <w:szCs w:val="26"/>
              </w:rPr>
            </w:pPr>
            <w:r w:rsidRPr="006C7E84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學童能自我管理，並做到生病不上學，避免校園集體感染。</w:t>
            </w:r>
          </w:p>
          <w:p w:rsidR="006501DB" w:rsidRPr="006C7E84" w:rsidRDefault="006501DB" w:rsidP="006501DB">
            <w:pPr>
              <w:ind w:left="325" w:hangingChars="125" w:hanging="325"/>
              <w:rPr>
                <w:rFonts w:ascii="標楷體" w:eastAsia="標楷體" w:hAnsi="標楷體"/>
                <w:sz w:val="26"/>
                <w:szCs w:val="26"/>
              </w:rPr>
            </w:pPr>
            <w:r w:rsidRPr="006C7E84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加強防疫教育，並將防疫知識融入課程教學。</w:t>
            </w:r>
          </w:p>
          <w:p w:rsidR="006501DB" w:rsidRPr="006C7E84" w:rsidRDefault="006501DB" w:rsidP="006501DB">
            <w:pPr>
              <w:ind w:left="325" w:hangingChars="125" w:hanging="325"/>
              <w:rPr>
                <w:rFonts w:ascii="標楷體" w:eastAsia="標楷體" w:hAnsi="標楷體"/>
                <w:sz w:val="26"/>
                <w:szCs w:val="26"/>
              </w:rPr>
            </w:pPr>
            <w:r w:rsidRPr="006C7E84">
              <w:rPr>
                <w:rFonts w:ascii="標楷體" w:eastAsia="標楷體" w:hAnsi="標楷體"/>
                <w:sz w:val="26"/>
                <w:szCs w:val="26"/>
              </w:rPr>
              <w:t>3.</w:t>
            </w:r>
            <w:r w:rsidRPr="006C7E84">
              <w:rPr>
                <w:rFonts w:ascii="標楷體" w:eastAsia="標楷體" w:hAnsi="標楷體" w:hint="eastAsia"/>
                <w:sz w:val="26"/>
                <w:szCs w:val="26"/>
              </w:rPr>
              <w:t>學生能了解登革熱、腸病毒、狂犬病，並知道正確預防方法。</w:t>
            </w:r>
          </w:p>
        </w:tc>
      </w:tr>
    </w:tbl>
    <w:p w:rsidR="006501DB" w:rsidRPr="006501DB" w:rsidRDefault="006501DB" w:rsidP="00BD6153">
      <w:pPr>
        <w:snapToGrid w:val="0"/>
        <w:spacing w:beforeLines="30" w:before="108" w:line="600" w:lineRule="exact"/>
        <w:jc w:val="both"/>
        <w:rPr>
          <w:rFonts w:ascii="標楷體" w:eastAsia="標楷體" w:hAnsi="標楷體"/>
          <w:sz w:val="28"/>
          <w:szCs w:val="28"/>
        </w:rPr>
      </w:pPr>
    </w:p>
    <w:p w:rsidR="00134EF7" w:rsidRDefault="00134EF7" w:rsidP="00BD6153">
      <w:pPr>
        <w:snapToGrid w:val="0"/>
        <w:spacing w:beforeLines="30" w:before="108" w:line="6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D67490">
        <w:rPr>
          <w:rFonts w:ascii="標楷體" w:eastAsia="標楷體" w:hAnsi="標楷體" w:hint="eastAsia"/>
          <w:sz w:val="28"/>
          <w:szCs w:val="28"/>
        </w:rPr>
        <w:t>九、</w:t>
      </w:r>
      <w:r w:rsidRPr="00D67490">
        <w:rPr>
          <w:rFonts w:ascii="標楷體" w:eastAsia="標楷體" w:hAnsi="標楷體"/>
          <w:sz w:val="28"/>
          <w:szCs w:val="28"/>
        </w:rPr>
        <w:t>評價方法</w:t>
      </w:r>
      <w:r w:rsidRPr="00D67490">
        <w:rPr>
          <w:rFonts w:ascii="標楷體" w:eastAsia="標楷體" w:hAnsi="標楷體" w:hint="eastAsia"/>
          <w:sz w:val="28"/>
          <w:szCs w:val="28"/>
        </w:rPr>
        <w:t>或預期效益</w:t>
      </w:r>
      <w:r w:rsidRPr="00D67490">
        <w:rPr>
          <w:rFonts w:ascii="標楷體" w:eastAsia="標楷體" w:hAnsi="標楷體"/>
          <w:sz w:val="28"/>
          <w:szCs w:val="28"/>
        </w:rPr>
        <w:t>：</w:t>
      </w:r>
    </w:p>
    <w:tbl>
      <w:tblPr>
        <w:tblW w:w="10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795"/>
        <w:gridCol w:w="3366"/>
        <w:gridCol w:w="815"/>
        <w:gridCol w:w="720"/>
      </w:tblGrid>
      <w:tr w:rsidR="006501DB" w:rsidRPr="00CE53C4" w:rsidTr="006501DB">
        <w:trPr>
          <w:jc w:val="center"/>
        </w:trPr>
        <w:tc>
          <w:tcPr>
            <w:tcW w:w="2268" w:type="dxa"/>
            <w:vAlign w:val="center"/>
          </w:tcPr>
          <w:p w:rsidR="006501DB" w:rsidRPr="00CE53C4" w:rsidRDefault="006501DB" w:rsidP="006501DB">
            <w:pPr>
              <w:spacing w:line="400" w:lineRule="exact"/>
              <w:jc w:val="center"/>
              <w:rPr>
                <w:rFonts w:ascii="標楷體" w:eastAsia="標楷體"/>
                <w:b/>
                <w:bCs/>
                <w:sz w:val="26"/>
                <w:szCs w:val="26"/>
              </w:rPr>
            </w:pPr>
            <w:r w:rsidRPr="00CE53C4">
              <w:rPr>
                <w:rFonts w:ascii="標楷體" w:eastAsia="標楷體" w:hint="eastAsia"/>
                <w:b/>
                <w:bCs/>
                <w:sz w:val="26"/>
                <w:szCs w:val="26"/>
              </w:rPr>
              <w:t>檢核項目</w:t>
            </w:r>
          </w:p>
        </w:tc>
        <w:tc>
          <w:tcPr>
            <w:tcW w:w="3795" w:type="dxa"/>
            <w:vAlign w:val="center"/>
          </w:tcPr>
          <w:p w:rsidR="006501DB" w:rsidRPr="00CE53C4" w:rsidRDefault="006501DB" w:rsidP="006501DB">
            <w:pPr>
              <w:spacing w:line="400" w:lineRule="exact"/>
              <w:jc w:val="center"/>
              <w:rPr>
                <w:rFonts w:ascii="標楷體" w:eastAsia="標楷體"/>
                <w:b/>
                <w:bCs/>
                <w:sz w:val="26"/>
                <w:szCs w:val="26"/>
              </w:rPr>
            </w:pPr>
            <w:r w:rsidRPr="00CE53C4">
              <w:rPr>
                <w:rFonts w:ascii="標楷體" w:eastAsia="標楷體" w:hint="eastAsia"/>
                <w:b/>
                <w:bCs/>
                <w:sz w:val="26"/>
                <w:szCs w:val="26"/>
              </w:rPr>
              <w:t>檢核操作定義</w:t>
            </w:r>
          </w:p>
        </w:tc>
        <w:tc>
          <w:tcPr>
            <w:tcW w:w="3366" w:type="dxa"/>
            <w:vAlign w:val="center"/>
          </w:tcPr>
          <w:p w:rsidR="006501DB" w:rsidRPr="00CE53C4" w:rsidRDefault="006501DB" w:rsidP="006501DB">
            <w:pPr>
              <w:spacing w:line="400" w:lineRule="exact"/>
              <w:jc w:val="center"/>
              <w:rPr>
                <w:rFonts w:ascii="標楷體" w:eastAsia="標楷體"/>
                <w:b/>
                <w:bCs/>
                <w:sz w:val="26"/>
                <w:szCs w:val="26"/>
              </w:rPr>
            </w:pPr>
            <w:r w:rsidRPr="00CE53C4">
              <w:rPr>
                <w:rFonts w:ascii="標楷體" w:eastAsia="標楷體" w:hint="eastAsia"/>
                <w:b/>
                <w:bCs/>
                <w:sz w:val="26"/>
                <w:szCs w:val="26"/>
              </w:rPr>
              <w:t>評分標準</w:t>
            </w:r>
          </w:p>
        </w:tc>
        <w:tc>
          <w:tcPr>
            <w:tcW w:w="815" w:type="dxa"/>
          </w:tcPr>
          <w:p w:rsidR="006501DB" w:rsidRPr="00CE53C4" w:rsidRDefault="006501DB" w:rsidP="006501DB">
            <w:pPr>
              <w:spacing w:line="400" w:lineRule="exact"/>
              <w:jc w:val="center"/>
              <w:rPr>
                <w:rFonts w:ascii="標楷體" w:eastAsia="標楷體"/>
                <w:b/>
                <w:bCs/>
                <w:sz w:val="26"/>
                <w:szCs w:val="26"/>
              </w:rPr>
            </w:pPr>
            <w:r w:rsidRPr="00CE53C4">
              <w:rPr>
                <w:rFonts w:ascii="標楷體" w:eastAsia="標楷體" w:hint="eastAsia"/>
                <w:b/>
                <w:bCs/>
                <w:sz w:val="26"/>
                <w:szCs w:val="26"/>
              </w:rPr>
              <w:t>自評</w:t>
            </w:r>
            <w:r w:rsidRPr="00CE53C4">
              <w:rPr>
                <w:rFonts w:ascii="標楷體" w:eastAsia="標楷體" w:hint="eastAsia"/>
                <w:b/>
                <w:bCs/>
                <w:sz w:val="26"/>
                <w:szCs w:val="26"/>
              </w:rPr>
              <w:lastRenderedPageBreak/>
              <w:t>分數</w:t>
            </w:r>
          </w:p>
        </w:tc>
        <w:tc>
          <w:tcPr>
            <w:tcW w:w="720" w:type="dxa"/>
            <w:vAlign w:val="center"/>
          </w:tcPr>
          <w:p w:rsidR="006501DB" w:rsidRPr="00CE53C4" w:rsidRDefault="006501DB" w:rsidP="006501DB">
            <w:pPr>
              <w:spacing w:line="400" w:lineRule="exact"/>
              <w:jc w:val="center"/>
              <w:rPr>
                <w:rFonts w:ascii="標楷體" w:eastAsia="標楷體"/>
                <w:b/>
                <w:bCs/>
                <w:sz w:val="26"/>
                <w:szCs w:val="26"/>
              </w:rPr>
            </w:pPr>
            <w:r w:rsidRPr="00CE53C4">
              <w:rPr>
                <w:rFonts w:ascii="標楷體" w:eastAsia="標楷體" w:hint="eastAsia"/>
                <w:b/>
                <w:bCs/>
                <w:sz w:val="26"/>
                <w:szCs w:val="26"/>
              </w:rPr>
              <w:lastRenderedPageBreak/>
              <w:t>說</w:t>
            </w:r>
            <w:r w:rsidRPr="00CE53C4">
              <w:rPr>
                <w:rFonts w:ascii="標楷體" w:eastAsia="標楷體" w:hint="eastAsia"/>
                <w:b/>
                <w:bCs/>
                <w:sz w:val="26"/>
                <w:szCs w:val="26"/>
              </w:rPr>
              <w:lastRenderedPageBreak/>
              <w:t>明</w:t>
            </w:r>
          </w:p>
        </w:tc>
      </w:tr>
      <w:tr w:rsidR="006501DB" w:rsidRPr="00CE53C4" w:rsidTr="006501DB">
        <w:trPr>
          <w:jc w:val="center"/>
        </w:trPr>
        <w:tc>
          <w:tcPr>
            <w:tcW w:w="2268" w:type="dxa"/>
            <w:vAlign w:val="center"/>
          </w:tcPr>
          <w:p w:rsidR="006501DB" w:rsidRPr="00CE53C4" w:rsidRDefault="006501DB" w:rsidP="006501DB">
            <w:pPr>
              <w:spacing w:line="4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CE53C4">
              <w:rPr>
                <w:rFonts w:ascii="標楷體" w:eastAsia="標楷體" w:hint="eastAsia"/>
                <w:sz w:val="26"/>
                <w:szCs w:val="26"/>
              </w:rPr>
              <w:lastRenderedPageBreak/>
              <w:t>學校成立健康促進學校工作小組，針對學生、教職員的健康定期開會討論並做成決議，且能依據決議執行</w:t>
            </w:r>
          </w:p>
        </w:tc>
        <w:tc>
          <w:tcPr>
            <w:tcW w:w="3795" w:type="dxa"/>
            <w:vAlign w:val="center"/>
          </w:tcPr>
          <w:p w:rsidR="006501DB" w:rsidRPr="00CE53C4" w:rsidRDefault="006501DB" w:rsidP="006501DB">
            <w:pPr>
              <w:numPr>
                <w:ilvl w:val="0"/>
                <w:numId w:val="19"/>
              </w:numPr>
              <w:snapToGrid w:val="0"/>
              <w:spacing w:line="4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CE53C4">
              <w:rPr>
                <w:rFonts w:ascii="標楷體" w:eastAsia="標楷體" w:hint="eastAsia"/>
                <w:sz w:val="26"/>
                <w:szCs w:val="26"/>
              </w:rPr>
              <w:t>成立健康促進學校工作小組。</w:t>
            </w:r>
          </w:p>
          <w:p w:rsidR="006501DB" w:rsidRPr="00CE53C4" w:rsidRDefault="006501DB" w:rsidP="006501DB">
            <w:pPr>
              <w:numPr>
                <w:ilvl w:val="0"/>
                <w:numId w:val="19"/>
              </w:numPr>
              <w:snapToGrid w:val="0"/>
              <w:spacing w:line="4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CE53C4">
              <w:rPr>
                <w:rFonts w:ascii="標楷體" w:eastAsia="標楷體" w:hint="eastAsia"/>
                <w:sz w:val="26"/>
                <w:szCs w:val="26"/>
              </w:rPr>
              <w:t>定期召開會議並留存會議資料。</w:t>
            </w:r>
          </w:p>
          <w:p w:rsidR="006501DB" w:rsidRPr="00CE53C4" w:rsidRDefault="006501DB" w:rsidP="006501DB">
            <w:pPr>
              <w:numPr>
                <w:ilvl w:val="0"/>
                <w:numId w:val="19"/>
              </w:numPr>
              <w:spacing w:line="4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CE53C4">
              <w:rPr>
                <w:rFonts w:ascii="標楷體" w:eastAsia="標楷體" w:hint="eastAsia"/>
                <w:sz w:val="26"/>
                <w:szCs w:val="26"/>
              </w:rPr>
              <w:t>工作小組有學生參與成立。</w:t>
            </w:r>
          </w:p>
          <w:p w:rsidR="006501DB" w:rsidRPr="00CE53C4" w:rsidRDefault="006501DB" w:rsidP="006501DB">
            <w:pPr>
              <w:numPr>
                <w:ilvl w:val="0"/>
                <w:numId w:val="19"/>
              </w:numPr>
              <w:snapToGrid w:val="0"/>
              <w:spacing w:line="4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CE53C4">
              <w:rPr>
                <w:rFonts w:ascii="標楷體" w:eastAsia="標楷體" w:hint="eastAsia"/>
                <w:sz w:val="26"/>
                <w:szCs w:val="26"/>
              </w:rPr>
              <w:t>確實執行工作小組決議的事項。</w:t>
            </w:r>
          </w:p>
        </w:tc>
        <w:tc>
          <w:tcPr>
            <w:tcW w:w="3366" w:type="dxa"/>
            <w:vAlign w:val="center"/>
          </w:tcPr>
          <w:p w:rsidR="006501DB" w:rsidRPr="00CE53C4" w:rsidRDefault="006501DB" w:rsidP="006501DB">
            <w:pPr>
              <w:spacing w:line="4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CE53C4">
              <w:rPr>
                <w:rFonts w:ascii="標楷體" w:eastAsia="標楷體" w:hint="eastAsia"/>
                <w:sz w:val="26"/>
                <w:szCs w:val="26"/>
              </w:rPr>
              <w:t>符合</w:t>
            </w:r>
            <w:r w:rsidRPr="00CE53C4">
              <w:rPr>
                <w:rFonts w:ascii="標楷體" w:eastAsia="標楷體"/>
                <w:sz w:val="26"/>
                <w:szCs w:val="26"/>
              </w:rPr>
              <w:t>4</w:t>
            </w:r>
            <w:r w:rsidRPr="00CE53C4">
              <w:rPr>
                <w:rFonts w:ascii="標楷體" w:eastAsia="標楷體" w:hint="eastAsia"/>
                <w:sz w:val="26"/>
                <w:szCs w:val="26"/>
              </w:rPr>
              <w:t>項者為『優』（</w:t>
            </w:r>
            <w:r w:rsidRPr="00CE53C4">
              <w:rPr>
                <w:rFonts w:ascii="標楷體" w:eastAsia="標楷體"/>
                <w:sz w:val="26"/>
                <w:szCs w:val="26"/>
              </w:rPr>
              <w:t>4</w:t>
            </w:r>
            <w:r w:rsidRPr="00CE53C4">
              <w:rPr>
                <w:rFonts w:ascii="標楷體" w:eastAsia="標楷體" w:hint="eastAsia"/>
                <w:sz w:val="26"/>
                <w:szCs w:val="26"/>
              </w:rPr>
              <w:t>分）</w:t>
            </w:r>
          </w:p>
          <w:p w:rsidR="006501DB" w:rsidRPr="00CE53C4" w:rsidRDefault="006501DB" w:rsidP="006501DB">
            <w:pPr>
              <w:spacing w:line="4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CE53C4">
              <w:rPr>
                <w:rFonts w:ascii="標楷體" w:eastAsia="標楷體" w:hint="eastAsia"/>
                <w:sz w:val="26"/>
                <w:szCs w:val="26"/>
              </w:rPr>
              <w:t>符合</w:t>
            </w:r>
            <w:r w:rsidRPr="00CE53C4">
              <w:rPr>
                <w:rFonts w:ascii="標楷體" w:eastAsia="標楷體"/>
                <w:sz w:val="26"/>
                <w:szCs w:val="26"/>
              </w:rPr>
              <w:t>3</w:t>
            </w:r>
            <w:r w:rsidRPr="00CE53C4">
              <w:rPr>
                <w:rFonts w:ascii="標楷體" w:eastAsia="標楷體" w:hint="eastAsia"/>
                <w:sz w:val="26"/>
                <w:szCs w:val="26"/>
              </w:rPr>
              <w:t>項者為『良』（</w:t>
            </w:r>
            <w:r w:rsidRPr="00CE53C4">
              <w:rPr>
                <w:rFonts w:ascii="標楷體" w:eastAsia="標楷體"/>
                <w:sz w:val="26"/>
                <w:szCs w:val="26"/>
              </w:rPr>
              <w:t>3</w:t>
            </w:r>
            <w:r w:rsidRPr="00CE53C4">
              <w:rPr>
                <w:rFonts w:ascii="標楷體" w:eastAsia="標楷體" w:hint="eastAsia"/>
                <w:sz w:val="26"/>
                <w:szCs w:val="26"/>
              </w:rPr>
              <w:t>分）</w:t>
            </w:r>
          </w:p>
          <w:p w:rsidR="006501DB" w:rsidRPr="00CE53C4" w:rsidRDefault="006501DB" w:rsidP="006501DB">
            <w:pPr>
              <w:spacing w:line="4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CE53C4">
              <w:rPr>
                <w:rFonts w:ascii="標楷體" w:eastAsia="標楷體" w:hint="eastAsia"/>
                <w:sz w:val="26"/>
                <w:szCs w:val="26"/>
              </w:rPr>
              <w:t>符合</w:t>
            </w:r>
            <w:r w:rsidRPr="00CE53C4">
              <w:rPr>
                <w:rFonts w:ascii="標楷體" w:eastAsia="標楷體"/>
                <w:sz w:val="26"/>
                <w:szCs w:val="26"/>
              </w:rPr>
              <w:t>2</w:t>
            </w:r>
            <w:r w:rsidRPr="00CE53C4">
              <w:rPr>
                <w:rFonts w:ascii="標楷體" w:eastAsia="標楷體" w:hint="eastAsia"/>
                <w:sz w:val="26"/>
                <w:szCs w:val="26"/>
              </w:rPr>
              <w:t>項者為『可』（</w:t>
            </w:r>
            <w:r w:rsidRPr="00CE53C4">
              <w:rPr>
                <w:rFonts w:ascii="標楷體" w:eastAsia="標楷體"/>
                <w:sz w:val="26"/>
                <w:szCs w:val="26"/>
              </w:rPr>
              <w:t>2</w:t>
            </w:r>
            <w:r w:rsidRPr="00CE53C4">
              <w:rPr>
                <w:rFonts w:ascii="標楷體" w:eastAsia="標楷體" w:hint="eastAsia"/>
                <w:sz w:val="26"/>
                <w:szCs w:val="26"/>
              </w:rPr>
              <w:t>分）</w:t>
            </w:r>
          </w:p>
          <w:p w:rsidR="006501DB" w:rsidRPr="00CE53C4" w:rsidRDefault="006501DB" w:rsidP="006501DB">
            <w:pPr>
              <w:spacing w:line="4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CE53C4">
              <w:rPr>
                <w:rFonts w:ascii="標楷體" w:eastAsia="標楷體" w:hint="eastAsia"/>
                <w:sz w:val="26"/>
                <w:szCs w:val="26"/>
              </w:rPr>
              <w:t>符合</w:t>
            </w:r>
            <w:r w:rsidRPr="00CE53C4">
              <w:rPr>
                <w:rFonts w:ascii="標楷體" w:eastAsia="標楷體"/>
                <w:sz w:val="26"/>
                <w:szCs w:val="26"/>
              </w:rPr>
              <w:t>1</w:t>
            </w:r>
            <w:r w:rsidRPr="00CE53C4">
              <w:rPr>
                <w:rFonts w:ascii="標楷體" w:eastAsia="標楷體" w:hint="eastAsia"/>
                <w:sz w:val="26"/>
                <w:szCs w:val="26"/>
              </w:rPr>
              <w:t>項者為『差』（</w:t>
            </w:r>
            <w:r w:rsidRPr="00CE53C4">
              <w:rPr>
                <w:rFonts w:ascii="標楷體" w:eastAsia="標楷體"/>
                <w:sz w:val="26"/>
                <w:szCs w:val="26"/>
              </w:rPr>
              <w:t>1</w:t>
            </w:r>
            <w:r w:rsidRPr="00CE53C4">
              <w:rPr>
                <w:rFonts w:ascii="標楷體" w:eastAsia="標楷體" w:hint="eastAsia"/>
                <w:sz w:val="26"/>
                <w:szCs w:val="26"/>
              </w:rPr>
              <w:t>分）</w:t>
            </w:r>
          </w:p>
        </w:tc>
        <w:tc>
          <w:tcPr>
            <w:tcW w:w="815" w:type="dxa"/>
          </w:tcPr>
          <w:p w:rsidR="006501DB" w:rsidRPr="00CE53C4" w:rsidRDefault="006501DB" w:rsidP="006501DB">
            <w:pPr>
              <w:spacing w:line="400" w:lineRule="exact"/>
              <w:jc w:val="both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6501DB" w:rsidRPr="00CE53C4" w:rsidRDefault="006501DB" w:rsidP="006501DB">
            <w:pPr>
              <w:spacing w:line="400" w:lineRule="exact"/>
              <w:jc w:val="both"/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6501DB" w:rsidRPr="00A73092" w:rsidTr="006501DB">
        <w:trPr>
          <w:jc w:val="center"/>
        </w:trPr>
        <w:tc>
          <w:tcPr>
            <w:tcW w:w="2268" w:type="dxa"/>
            <w:vAlign w:val="center"/>
          </w:tcPr>
          <w:p w:rsidR="006501DB" w:rsidRPr="002C35DC" w:rsidRDefault="006501DB" w:rsidP="006501DB">
            <w:pPr>
              <w:spacing w:line="4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2C35DC">
              <w:rPr>
                <w:rFonts w:ascii="標楷體" w:eastAsia="標楷體" w:hint="eastAsia"/>
                <w:sz w:val="26"/>
                <w:szCs w:val="26"/>
              </w:rPr>
              <w:t>學校能進行本身健康促進學校的需求評估，並能依照評估結果，制定實施計畫</w:t>
            </w:r>
          </w:p>
        </w:tc>
        <w:tc>
          <w:tcPr>
            <w:tcW w:w="3795" w:type="dxa"/>
            <w:vAlign w:val="center"/>
          </w:tcPr>
          <w:p w:rsidR="006501DB" w:rsidRPr="002C35DC" w:rsidRDefault="006501DB" w:rsidP="006501DB">
            <w:pPr>
              <w:numPr>
                <w:ilvl w:val="0"/>
                <w:numId w:val="20"/>
              </w:numPr>
              <w:snapToGrid w:val="0"/>
              <w:spacing w:line="4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2C35DC">
              <w:rPr>
                <w:rFonts w:ascii="標楷體" w:eastAsia="標楷體" w:hint="eastAsia"/>
                <w:sz w:val="26"/>
                <w:szCs w:val="26"/>
              </w:rPr>
              <w:t>以客觀觀點進行學校需求評估。</w:t>
            </w:r>
          </w:p>
          <w:p w:rsidR="006501DB" w:rsidRPr="002C35DC" w:rsidRDefault="006501DB" w:rsidP="006501DB">
            <w:pPr>
              <w:numPr>
                <w:ilvl w:val="0"/>
                <w:numId w:val="20"/>
              </w:numPr>
              <w:snapToGrid w:val="0"/>
              <w:spacing w:line="4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2C35DC">
              <w:rPr>
                <w:rFonts w:ascii="標楷體" w:eastAsia="標楷體" w:hint="eastAsia"/>
                <w:sz w:val="26"/>
                <w:szCs w:val="26"/>
              </w:rPr>
              <w:t>按照學校需求決定健康議題。</w:t>
            </w:r>
          </w:p>
          <w:p w:rsidR="006501DB" w:rsidRPr="002C35DC" w:rsidRDefault="006501DB" w:rsidP="006501DB">
            <w:pPr>
              <w:numPr>
                <w:ilvl w:val="0"/>
                <w:numId w:val="20"/>
              </w:numPr>
              <w:snapToGrid w:val="0"/>
              <w:spacing w:line="4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2C35DC">
              <w:rPr>
                <w:rFonts w:ascii="標楷體" w:eastAsia="標楷體" w:hint="eastAsia"/>
                <w:sz w:val="26"/>
                <w:szCs w:val="26"/>
              </w:rPr>
              <w:t>依照健康議題訂立實施計畫。</w:t>
            </w:r>
          </w:p>
          <w:p w:rsidR="006501DB" w:rsidRPr="002C35DC" w:rsidRDefault="006501DB" w:rsidP="006501DB">
            <w:pPr>
              <w:numPr>
                <w:ilvl w:val="0"/>
                <w:numId w:val="20"/>
              </w:numPr>
              <w:snapToGrid w:val="0"/>
              <w:spacing w:line="4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proofErr w:type="gramStart"/>
            <w:r w:rsidRPr="002C35DC">
              <w:rPr>
                <w:rFonts w:ascii="標楷體" w:eastAsia="標楷體" w:hint="eastAsia"/>
                <w:sz w:val="26"/>
                <w:szCs w:val="26"/>
              </w:rPr>
              <w:t>組成跨處室</w:t>
            </w:r>
            <w:proofErr w:type="gramEnd"/>
            <w:r w:rsidRPr="002C35DC">
              <w:rPr>
                <w:rFonts w:ascii="標楷體" w:eastAsia="標楷體" w:hint="eastAsia"/>
                <w:sz w:val="26"/>
                <w:szCs w:val="26"/>
              </w:rPr>
              <w:t>團隊，確實推動執行。</w:t>
            </w:r>
          </w:p>
        </w:tc>
        <w:tc>
          <w:tcPr>
            <w:tcW w:w="3366" w:type="dxa"/>
            <w:vAlign w:val="center"/>
          </w:tcPr>
          <w:p w:rsidR="006501DB" w:rsidRPr="002C35DC" w:rsidRDefault="006501DB" w:rsidP="006501DB">
            <w:pPr>
              <w:spacing w:line="4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2C35DC">
              <w:rPr>
                <w:rFonts w:ascii="標楷體" w:eastAsia="標楷體" w:hint="eastAsia"/>
                <w:sz w:val="26"/>
                <w:szCs w:val="26"/>
              </w:rPr>
              <w:t>符合</w:t>
            </w:r>
            <w:r w:rsidRPr="002C35DC">
              <w:rPr>
                <w:rFonts w:ascii="標楷體" w:eastAsia="標楷體"/>
                <w:sz w:val="26"/>
                <w:szCs w:val="26"/>
              </w:rPr>
              <w:t>4</w:t>
            </w:r>
            <w:r w:rsidRPr="002C35DC">
              <w:rPr>
                <w:rFonts w:ascii="標楷體" w:eastAsia="標楷體" w:hint="eastAsia"/>
                <w:sz w:val="26"/>
                <w:szCs w:val="26"/>
              </w:rPr>
              <w:t>項者為『優』（</w:t>
            </w:r>
            <w:r w:rsidRPr="002C35DC">
              <w:rPr>
                <w:rFonts w:ascii="標楷體" w:eastAsia="標楷體"/>
                <w:sz w:val="26"/>
                <w:szCs w:val="26"/>
              </w:rPr>
              <w:t>4</w:t>
            </w:r>
            <w:r w:rsidRPr="002C35DC">
              <w:rPr>
                <w:rFonts w:ascii="標楷體" w:eastAsia="標楷體" w:hint="eastAsia"/>
                <w:sz w:val="26"/>
                <w:szCs w:val="26"/>
              </w:rPr>
              <w:t>分）</w:t>
            </w:r>
          </w:p>
          <w:p w:rsidR="006501DB" w:rsidRPr="002C35DC" w:rsidRDefault="006501DB" w:rsidP="006501DB">
            <w:pPr>
              <w:spacing w:line="4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2C35DC">
              <w:rPr>
                <w:rFonts w:ascii="標楷體" w:eastAsia="標楷體" w:hint="eastAsia"/>
                <w:sz w:val="26"/>
                <w:szCs w:val="26"/>
              </w:rPr>
              <w:t>符合</w:t>
            </w:r>
            <w:r w:rsidRPr="002C35DC">
              <w:rPr>
                <w:rFonts w:ascii="標楷體" w:eastAsia="標楷體"/>
                <w:sz w:val="26"/>
                <w:szCs w:val="26"/>
              </w:rPr>
              <w:t>3</w:t>
            </w:r>
            <w:r w:rsidRPr="002C35DC">
              <w:rPr>
                <w:rFonts w:ascii="標楷體" w:eastAsia="標楷體" w:hint="eastAsia"/>
                <w:sz w:val="26"/>
                <w:szCs w:val="26"/>
              </w:rPr>
              <w:t>項者為『良』（</w:t>
            </w:r>
            <w:r w:rsidRPr="002C35DC">
              <w:rPr>
                <w:rFonts w:ascii="標楷體" w:eastAsia="標楷體"/>
                <w:sz w:val="26"/>
                <w:szCs w:val="26"/>
              </w:rPr>
              <w:t>3</w:t>
            </w:r>
            <w:r w:rsidRPr="002C35DC">
              <w:rPr>
                <w:rFonts w:ascii="標楷體" w:eastAsia="標楷體" w:hint="eastAsia"/>
                <w:sz w:val="26"/>
                <w:szCs w:val="26"/>
              </w:rPr>
              <w:t>分）</w:t>
            </w:r>
          </w:p>
          <w:p w:rsidR="006501DB" w:rsidRPr="002C35DC" w:rsidRDefault="006501DB" w:rsidP="006501DB">
            <w:pPr>
              <w:spacing w:line="4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2C35DC">
              <w:rPr>
                <w:rFonts w:ascii="標楷體" w:eastAsia="標楷體" w:hint="eastAsia"/>
                <w:sz w:val="26"/>
                <w:szCs w:val="26"/>
              </w:rPr>
              <w:t>符合</w:t>
            </w:r>
            <w:r w:rsidRPr="002C35DC">
              <w:rPr>
                <w:rFonts w:ascii="標楷體" w:eastAsia="標楷體"/>
                <w:sz w:val="26"/>
                <w:szCs w:val="26"/>
              </w:rPr>
              <w:t>2</w:t>
            </w:r>
            <w:r w:rsidRPr="002C35DC">
              <w:rPr>
                <w:rFonts w:ascii="標楷體" w:eastAsia="標楷體" w:hint="eastAsia"/>
                <w:sz w:val="26"/>
                <w:szCs w:val="26"/>
              </w:rPr>
              <w:t>項者為『可』（</w:t>
            </w:r>
            <w:r w:rsidRPr="002C35DC">
              <w:rPr>
                <w:rFonts w:ascii="標楷體" w:eastAsia="標楷體"/>
                <w:sz w:val="26"/>
                <w:szCs w:val="26"/>
              </w:rPr>
              <w:t>2</w:t>
            </w:r>
            <w:r w:rsidRPr="002C35DC">
              <w:rPr>
                <w:rFonts w:ascii="標楷體" w:eastAsia="標楷體" w:hint="eastAsia"/>
                <w:sz w:val="26"/>
                <w:szCs w:val="26"/>
              </w:rPr>
              <w:t>分）</w:t>
            </w:r>
          </w:p>
          <w:p w:rsidR="006501DB" w:rsidRPr="002C35DC" w:rsidRDefault="006501DB" w:rsidP="006501DB">
            <w:pPr>
              <w:spacing w:line="4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2C35DC">
              <w:rPr>
                <w:rFonts w:ascii="標楷體" w:eastAsia="標楷體" w:hint="eastAsia"/>
                <w:sz w:val="26"/>
                <w:szCs w:val="26"/>
              </w:rPr>
              <w:t>符合</w:t>
            </w:r>
            <w:r w:rsidRPr="002C35DC">
              <w:rPr>
                <w:rFonts w:ascii="標楷體" w:eastAsia="標楷體"/>
                <w:sz w:val="26"/>
                <w:szCs w:val="26"/>
              </w:rPr>
              <w:t>1</w:t>
            </w:r>
            <w:r w:rsidRPr="002C35DC">
              <w:rPr>
                <w:rFonts w:ascii="標楷體" w:eastAsia="標楷體" w:hint="eastAsia"/>
                <w:sz w:val="26"/>
                <w:szCs w:val="26"/>
              </w:rPr>
              <w:t>項者為『差』（</w:t>
            </w:r>
            <w:r w:rsidRPr="002C35DC">
              <w:rPr>
                <w:rFonts w:ascii="標楷體" w:eastAsia="標楷體"/>
                <w:sz w:val="26"/>
                <w:szCs w:val="26"/>
              </w:rPr>
              <w:t>1</w:t>
            </w:r>
            <w:r w:rsidRPr="002C35DC">
              <w:rPr>
                <w:rFonts w:ascii="標楷體" w:eastAsia="標楷體" w:hint="eastAsia"/>
                <w:sz w:val="26"/>
                <w:szCs w:val="26"/>
              </w:rPr>
              <w:t>分）</w:t>
            </w:r>
          </w:p>
        </w:tc>
        <w:tc>
          <w:tcPr>
            <w:tcW w:w="815" w:type="dxa"/>
          </w:tcPr>
          <w:p w:rsidR="006501DB" w:rsidRPr="00A73092" w:rsidRDefault="006501DB" w:rsidP="006501DB">
            <w:pPr>
              <w:spacing w:line="400" w:lineRule="exact"/>
              <w:jc w:val="both"/>
              <w:rPr>
                <w:rFonts w:ascii="標楷體" w:eastAsia="標楷體"/>
                <w:color w:val="0000FF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6501DB" w:rsidRPr="00A73092" w:rsidRDefault="006501DB" w:rsidP="006501DB">
            <w:pPr>
              <w:spacing w:line="400" w:lineRule="exact"/>
              <w:jc w:val="both"/>
              <w:rPr>
                <w:rFonts w:ascii="標楷體" w:eastAsia="標楷體"/>
                <w:color w:val="0000FF"/>
                <w:sz w:val="26"/>
                <w:szCs w:val="26"/>
              </w:rPr>
            </w:pPr>
          </w:p>
        </w:tc>
      </w:tr>
      <w:tr w:rsidR="006501DB" w:rsidRPr="00A73092" w:rsidTr="006501DB">
        <w:trPr>
          <w:jc w:val="center"/>
        </w:trPr>
        <w:tc>
          <w:tcPr>
            <w:tcW w:w="2268" w:type="dxa"/>
            <w:vAlign w:val="center"/>
          </w:tcPr>
          <w:p w:rsidR="006501DB" w:rsidRPr="002C35DC" w:rsidRDefault="006501DB" w:rsidP="006501DB">
            <w:pPr>
              <w:spacing w:line="4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2C35DC">
              <w:rPr>
                <w:rFonts w:ascii="標楷體" w:eastAsia="標楷體" w:hint="eastAsia"/>
                <w:sz w:val="26"/>
                <w:szCs w:val="26"/>
              </w:rPr>
              <w:t>學校能提供支持健康生活的物質及社會環境</w:t>
            </w:r>
          </w:p>
        </w:tc>
        <w:tc>
          <w:tcPr>
            <w:tcW w:w="3795" w:type="dxa"/>
            <w:vAlign w:val="center"/>
          </w:tcPr>
          <w:p w:rsidR="006501DB" w:rsidRPr="002C35DC" w:rsidRDefault="006501DB" w:rsidP="006501DB">
            <w:pPr>
              <w:numPr>
                <w:ilvl w:val="0"/>
                <w:numId w:val="21"/>
              </w:numPr>
              <w:snapToGrid w:val="0"/>
              <w:spacing w:line="4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2C35DC">
              <w:rPr>
                <w:rFonts w:ascii="標楷體" w:eastAsia="標楷體" w:hint="eastAsia"/>
                <w:sz w:val="26"/>
                <w:szCs w:val="26"/>
              </w:rPr>
              <w:t>評估學校的物質環境。</w:t>
            </w:r>
          </w:p>
          <w:p w:rsidR="006501DB" w:rsidRPr="002C35DC" w:rsidRDefault="006501DB" w:rsidP="006501DB">
            <w:pPr>
              <w:numPr>
                <w:ilvl w:val="0"/>
                <w:numId w:val="21"/>
              </w:numPr>
              <w:snapToGrid w:val="0"/>
              <w:spacing w:line="4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2C35DC">
              <w:rPr>
                <w:rFonts w:ascii="標楷體" w:eastAsia="標楷體" w:hint="eastAsia"/>
                <w:sz w:val="26"/>
                <w:szCs w:val="26"/>
              </w:rPr>
              <w:t>評估學校的社會環境。</w:t>
            </w:r>
          </w:p>
          <w:p w:rsidR="006501DB" w:rsidRPr="002C35DC" w:rsidRDefault="006501DB" w:rsidP="006501DB">
            <w:pPr>
              <w:numPr>
                <w:ilvl w:val="0"/>
                <w:numId w:val="21"/>
              </w:numPr>
              <w:snapToGrid w:val="0"/>
              <w:spacing w:line="4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2C35DC">
              <w:rPr>
                <w:rFonts w:ascii="標楷體" w:eastAsia="標楷體" w:hint="eastAsia"/>
                <w:sz w:val="26"/>
                <w:szCs w:val="26"/>
              </w:rPr>
              <w:t>評估社會及物質環境能否支持學校的健康需求。</w:t>
            </w:r>
          </w:p>
          <w:p w:rsidR="006501DB" w:rsidRPr="002C35DC" w:rsidRDefault="006501DB" w:rsidP="006501DB">
            <w:pPr>
              <w:numPr>
                <w:ilvl w:val="0"/>
                <w:numId w:val="21"/>
              </w:numPr>
              <w:snapToGrid w:val="0"/>
              <w:spacing w:line="4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2C35DC">
              <w:rPr>
                <w:rFonts w:ascii="標楷體" w:eastAsia="標楷體" w:hint="eastAsia"/>
                <w:sz w:val="26"/>
                <w:szCs w:val="26"/>
              </w:rPr>
              <w:t>進行改善計畫並且執行。</w:t>
            </w:r>
          </w:p>
        </w:tc>
        <w:tc>
          <w:tcPr>
            <w:tcW w:w="3366" w:type="dxa"/>
            <w:vAlign w:val="center"/>
          </w:tcPr>
          <w:p w:rsidR="006501DB" w:rsidRPr="002C35DC" w:rsidRDefault="006501DB" w:rsidP="006501DB">
            <w:pPr>
              <w:spacing w:line="4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2C35DC">
              <w:rPr>
                <w:rFonts w:ascii="標楷體" w:eastAsia="標楷體" w:hint="eastAsia"/>
                <w:sz w:val="26"/>
                <w:szCs w:val="26"/>
              </w:rPr>
              <w:t>符合</w:t>
            </w:r>
            <w:r w:rsidRPr="002C35DC">
              <w:rPr>
                <w:rFonts w:ascii="標楷體" w:eastAsia="標楷體"/>
                <w:sz w:val="26"/>
                <w:szCs w:val="26"/>
              </w:rPr>
              <w:t>4</w:t>
            </w:r>
            <w:r w:rsidRPr="002C35DC">
              <w:rPr>
                <w:rFonts w:ascii="標楷體" w:eastAsia="標楷體" w:hint="eastAsia"/>
                <w:sz w:val="26"/>
                <w:szCs w:val="26"/>
              </w:rPr>
              <w:t>項者為『優』（</w:t>
            </w:r>
            <w:r w:rsidRPr="002C35DC">
              <w:rPr>
                <w:rFonts w:ascii="標楷體" w:eastAsia="標楷體"/>
                <w:sz w:val="26"/>
                <w:szCs w:val="26"/>
              </w:rPr>
              <w:t>4</w:t>
            </w:r>
            <w:r w:rsidRPr="002C35DC">
              <w:rPr>
                <w:rFonts w:ascii="標楷體" w:eastAsia="標楷體" w:hint="eastAsia"/>
                <w:sz w:val="26"/>
                <w:szCs w:val="26"/>
              </w:rPr>
              <w:t>分）</w:t>
            </w:r>
          </w:p>
          <w:p w:rsidR="006501DB" w:rsidRPr="002C35DC" w:rsidRDefault="006501DB" w:rsidP="006501DB">
            <w:pPr>
              <w:spacing w:line="4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2C35DC">
              <w:rPr>
                <w:rFonts w:ascii="標楷體" w:eastAsia="標楷體" w:hint="eastAsia"/>
                <w:sz w:val="26"/>
                <w:szCs w:val="26"/>
              </w:rPr>
              <w:t>符合</w:t>
            </w:r>
            <w:r w:rsidRPr="002C35DC">
              <w:rPr>
                <w:rFonts w:ascii="標楷體" w:eastAsia="標楷體"/>
                <w:sz w:val="26"/>
                <w:szCs w:val="26"/>
              </w:rPr>
              <w:t>3</w:t>
            </w:r>
            <w:r w:rsidRPr="002C35DC">
              <w:rPr>
                <w:rFonts w:ascii="標楷體" w:eastAsia="標楷體" w:hint="eastAsia"/>
                <w:sz w:val="26"/>
                <w:szCs w:val="26"/>
              </w:rPr>
              <w:t>項者為『良』（</w:t>
            </w:r>
            <w:r w:rsidRPr="002C35DC">
              <w:rPr>
                <w:rFonts w:ascii="標楷體" w:eastAsia="標楷體"/>
                <w:sz w:val="26"/>
                <w:szCs w:val="26"/>
              </w:rPr>
              <w:t>3</w:t>
            </w:r>
            <w:r w:rsidRPr="002C35DC">
              <w:rPr>
                <w:rFonts w:ascii="標楷體" w:eastAsia="標楷體" w:hint="eastAsia"/>
                <w:sz w:val="26"/>
                <w:szCs w:val="26"/>
              </w:rPr>
              <w:t>分）</w:t>
            </w:r>
          </w:p>
          <w:p w:rsidR="006501DB" w:rsidRPr="002C35DC" w:rsidRDefault="006501DB" w:rsidP="006501DB">
            <w:pPr>
              <w:spacing w:line="4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2C35DC">
              <w:rPr>
                <w:rFonts w:ascii="標楷體" w:eastAsia="標楷體" w:hint="eastAsia"/>
                <w:sz w:val="26"/>
                <w:szCs w:val="26"/>
              </w:rPr>
              <w:t>符合</w:t>
            </w:r>
            <w:r w:rsidRPr="002C35DC">
              <w:rPr>
                <w:rFonts w:ascii="標楷體" w:eastAsia="標楷體"/>
                <w:sz w:val="26"/>
                <w:szCs w:val="26"/>
              </w:rPr>
              <w:t>2</w:t>
            </w:r>
            <w:r w:rsidRPr="002C35DC">
              <w:rPr>
                <w:rFonts w:ascii="標楷體" w:eastAsia="標楷體" w:hint="eastAsia"/>
                <w:sz w:val="26"/>
                <w:szCs w:val="26"/>
              </w:rPr>
              <w:t>項者為『可』（</w:t>
            </w:r>
            <w:r w:rsidRPr="002C35DC">
              <w:rPr>
                <w:rFonts w:ascii="標楷體" w:eastAsia="標楷體"/>
                <w:sz w:val="26"/>
                <w:szCs w:val="26"/>
              </w:rPr>
              <w:t>2</w:t>
            </w:r>
            <w:r w:rsidRPr="002C35DC">
              <w:rPr>
                <w:rFonts w:ascii="標楷體" w:eastAsia="標楷體" w:hint="eastAsia"/>
                <w:sz w:val="26"/>
                <w:szCs w:val="26"/>
              </w:rPr>
              <w:t>分）</w:t>
            </w:r>
          </w:p>
          <w:p w:rsidR="006501DB" w:rsidRPr="002C35DC" w:rsidRDefault="006501DB" w:rsidP="006501DB">
            <w:pPr>
              <w:spacing w:line="4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2C35DC">
              <w:rPr>
                <w:rFonts w:ascii="標楷體" w:eastAsia="標楷體" w:hint="eastAsia"/>
                <w:sz w:val="26"/>
                <w:szCs w:val="26"/>
              </w:rPr>
              <w:t>符合</w:t>
            </w:r>
            <w:r w:rsidRPr="002C35DC">
              <w:rPr>
                <w:rFonts w:ascii="標楷體" w:eastAsia="標楷體"/>
                <w:sz w:val="26"/>
                <w:szCs w:val="26"/>
              </w:rPr>
              <w:t>1</w:t>
            </w:r>
            <w:r w:rsidRPr="002C35DC">
              <w:rPr>
                <w:rFonts w:ascii="標楷體" w:eastAsia="標楷體" w:hint="eastAsia"/>
                <w:sz w:val="26"/>
                <w:szCs w:val="26"/>
              </w:rPr>
              <w:t>項者為『差』（</w:t>
            </w:r>
            <w:r w:rsidRPr="002C35DC">
              <w:rPr>
                <w:rFonts w:ascii="標楷體" w:eastAsia="標楷體"/>
                <w:sz w:val="26"/>
                <w:szCs w:val="26"/>
              </w:rPr>
              <w:t>1</w:t>
            </w:r>
            <w:r w:rsidRPr="002C35DC">
              <w:rPr>
                <w:rFonts w:ascii="標楷體" w:eastAsia="標楷體" w:hint="eastAsia"/>
                <w:sz w:val="26"/>
                <w:szCs w:val="26"/>
              </w:rPr>
              <w:t>分）</w:t>
            </w:r>
          </w:p>
        </w:tc>
        <w:tc>
          <w:tcPr>
            <w:tcW w:w="815" w:type="dxa"/>
          </w:tcPr>
          <w:p w:rsidR="006501DB" w:rsidRPr="00A73092" w:rsidRDefault="006501DB" w:rsidP="006501DB">
            <w:pPr>
              <w:spacing w:line="400" w:lineRule="exact"/>
              <w:jc w:val="both"/>
              <w:rPr>
                <w:rFonts w:ascii="標楷體" w:eastAsia="標楷體"/>
                <w:color w:val="0000FF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6501DB" w:rsidRPr="00A73092" w:rsidRDefault="006501DB" w:rsidP="006501DB">
            <w:pPr>
              <w:spacing w:line="400" w:lineRule="exact"/>
              <w:jc w:val="both"/>
              <w:rPr>
                <w:rFonts w:ascii="標楷體" w:eastAsia="標楷體"/>
                <w:color w:val="0000FF"/>
                <w:sz w:val="26"/>
                <w:szCs w:val="26"/>
              </w:rPr>
            </w:pPr>
          </w:p>
        </w:tc>
      </w:tr>
      <w:tr w:rsidR="006501DB" w:rsidRPr="00A73092" w:rsidTr="006501DB">
        <w:trPr>
          <w:jc w:val="center"/>
        </w:trPr>
        <w:tc>
          <w:tcPr>
            <w:tcW w:w="2268" w:type="dxa"/>
            <w:vAlign w:val="center"/>
          </w:tcPr>
          <w:p w:rsidR="006501DB" w:rsidRPr="009757F2" w:rsidRDefault="006501DB" w:rsidP="006501DB">
            <w:pPr>
              <w:spacing w:line="4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9757F2">
              <w:rPr>
                <w:rFonts w:ascii="標楷體" w:eastAsia="標楷體" w:hint="eastAsia"/>
                <w:sz w:val="26"/>
                <w:szCs w:val="26"/>
              </w:rPr>
              <w:t>學校能鼓勵教師在課程規劃裡納入健康議題</w:t>
            </w:r>
          </w:p>
        </w:tc>
        <w:tc>
          <w:tcPr>
            <w:tcW w:w="3795" w:type="dxa"/>
            <w:vAlign w:val="center"/>
          </w:tcPr>
          <w:p w:rsidR="006501DB" w:rsidRPr="009757F2" w:rsidRDefault="006501DB" w:rsidP="006501DB">
            <w:pPr>
              <w:numPr>
                <w:ilvl w:val="0"/>
                <w:numId w:val="22"/>
              </w:numPr>
              <w:snapToGrid w:val="0"/>
              <w:spacing w:line="4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9757F2">
              <w:rPr>
                <w:rFonts w:ascii="標楷體" w:eastAsia="標楷體" w:hint="eastAsia"/>
                <w:sz w:val="26"/>
                <w:szCs w:val="26"/>
              </w:rPr>
              <w:t>學校教師獲得獎勵的相關紀錄。</w:t>
            </w:r>
          </w:p>
          <w:p w:rsidR="006501DB" w:rsidRPr="009757F2" w:rsidRDefault="006501DB" w:rsidP="006501DB">
            <w:pPr>
              <w:numPr>
                <w:ilvl w:val="0"/>
                <w:numId w:val="22"/>
              </w:numPr>
              <w:snapToGrid w:val="0"/>
              <w:spacing w:line="4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9757F2">
              <w:rPr>
                <w:rFonts w:ascii="標楷體" w:eastAsia="標楷體" w:hint="eastAsia"/>
                <w:sz w:val="26"/>
                <w:szCs w:val="26"/>
              </w:rPr>
              <w:t>將健康議題納入學校本位課程、課程計畫、教學活動。</w:t>
            </w:r>
          </w:p>
          <w:p w:rsidR="006501DB" w:rsidRPr="009757F2" w:rsidRDefault="006501DB" w:rsidP="006501DB">
            <w:pPr>
              <w:numPr>
                <w:ilvl w:val="0"/>
                <w:numId w:val="22"/>
              </w:numPr>
              <w:snapToGrid w:val="0"/>
              <w:spacing w:line="4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9757F2">
              <w:rPr>
                <w:rFonts w:ascii="標楷體" w:eastAsia="標楷體" w:hint="eastAsia"/>
                <w:sz w:val="26"/>
                <w:szCs w:val="26"/>
              </w:rPr>
              <w:t>學校教師於日常進行健康指導。</w:t>
            </w:r>
          </w:p>
          <w:p w:rsidR="006501DB" w:rsidRPr="009757F2" w:rsidRDefault="006501DB" w:rsidP="006501DB">
            <w:pPr>
              <w:numPr>
                <w:ilvl w:val="0"/>
                <w:numId w:val="22"/>
              </w:numPr>
              <w:snapToGrid w:val="0"/>
              <w:spacing w:line="4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9757F2">
              <w:rPr>
                <w:rFonts w:ascii="標楷體" w:eastAsia="標楷體" w:hint="eastAsia"/>
                <w:sz w:val="26"/>
                <w:szCs w:val="26"/>
              </w:rPr>
              <w:t>教師實施健康議題課程相關紀錄</w:t>
            </w:r>
          </w:p>
          <w:p w:rsidR="006501DB" w:rsidRPr="009757F2" w:rsidRDefault="006501DB" w:rsidP="006501DB">
            <w:pPr>
              <w:snapToGrid w:val="0"/>
              <w:spacing w:line="400" w:lineRule="exact"/>
              <w:jc w:val="both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3366" w:type="dxa"/>
            <w:vAlign w:val="center"/>
          </w:tcPr>
          <w:p w:rsidR="006501DB" w:rsidRPr="002C35DC" w:rsidRDefault="006501DB" w:rsidP="006501DB">
            <w:pPr>
              <w:spacing w:line="4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2C35DC">
              <w:rPr>
                <w:rFonts w:ascii="標楷體" w:eastAsia="標楷體" w:hint="eastAsia"/>
                <w:sz w:val="26"/>
                <w:szCs w:val="26"/>
              </w:rPr>
              <w:t>符合</w:t>
            </w:r>
            <w:r w:rsidRPr="002C35DC">
              <w:rPr>
                <w:rFonts w:ascii="標楷體" w:eastAsia="標楷體"/>
                <w:sz w:val="26"/>
                <w:szCs w:val="26"/>
              </w:rPr>
              <w:t>4</w:t>
            </w:r>
            <w:r w:rsidRPr="002C35DC">
              <w:rPr>
                <w:rFonts w:ascii="標楷體" w:eastAsia="標楷體" w:hint="eastAsia"/>
                <w:sz w:val="26"/>
                <w:szCs w:val="26"/>
              </w:rPr>
              <w:t>項者為『優』（</w:t>
            </w:r>
            <w:r w:rsidRPr="002C35DC">
              <w:rPr>
                <w:rFonts w:ascii="標楷體" w:eastAsia="標楷體"/>
                <w:sz w:val="26"/>
                <w:szCs w:val="26"/>
              </w:rPr>
              <w:t>4</w:t>
            </w:r>
            <w:r w:rsidRPr="002C35DC">
              <w:rPr>
                <w:rFonts w:ascii="標楷體" w:eastAsia="標楷體" w:hint="eastAsia"/>
                <w:sz w:val="26"/>
                <w:szCs w:val="26"/>
              </w:rPr>
              <w:t>分）</w:t>
            </w:r>
          </w:p>
          <w:p w:rsidR="006501DB" w:rsidRPr="002C35DC" w:rsidRDefault="006501DB" w:rsidP="006501DB">
            <w:pPr>
              <w:spacing w:line="4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2C35DC">
              <w:rPr>
                <w:rFonts w:ascii="標楷體" w:eastAsia="標楷體" w:hint="eastAsia"/>
                <w:sz w:val="26"/>
                <w:szCs w:val="26"/>
              </w:rPr>
              <w:t>符合</w:t>
            </w:r>
            <w:r w:rsidRPr="002C35DC">
              <w:rPr>
                <w:rFonts w:ascii="標楷體" w:eastAsia="標楷體"/>
                <w:sz w:val="26"/>
                <w:szCs w:val="26"/>
              </w:rPr>
              <w:t>3</w:t>
            </w:r>
            <w:r w:rsidRPr="002C35DC">
              <w:rPr>
                <w:rFonts w:ascii="標楷體" w:eastAsia="標楷體" w:hint="eastAsia"/>
                <w:sz w:val="26"/>
                <w:szCs w:val="26"/>
              </w:rPr>
              <w:t>項者為『良』（</w:t>
            </w:r>
            <w:r w:rsidRPr="002C35DC">
              <w:rPr>
                <w:rFonts w:ascii="標楷體" w:eastAsia="標楷體"/>
                <w:sz w:val="26"/>
                <w:szCs w:val="26"/>
              </w:rPr>
              <w:t>3</w:t>
            </w:r>
            <w:r w:rsidRPr="002C35DC">
              <w:rPr>
                <w:rFonts w:ascii="標楷體" w:eastAsia="標楷體" w:hint="eastAsia"/>
                <w:sz w:val="26"/>
                <w:szCs w:val="26"/>
              </w:rPr>
              <w:t>分）</w:t>
            </w:r>
          </w:p>
          <w:p w:rsidR="006501DB" w:rsidRPr="002C35DC" w:rsidRDefault="006501DB" w:rsidP="006501DB">
            <w:pPr>
              <w:spacing w:line="4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2C35DC">
              <w:rPr>
                <w:rFonts w:ascii="標楷體" w:eastAsia="標楷體" w:hint="eastAsia"/>
                <w:sz w:val="26"/>
                <w:szCs w:val="26"/>
              </w:rPr>
              <w:t>符合</w:t>
            </w:r>
            <w:r w:rsidRPr="002C35DC">
              <w:rPr>
                <w:rFonts w:ascii="標楷體" w:eastAsia="標楷體"/>
                <w:sz w:val="26"/>
                <w:szCs w:val="26"/>
              </w:rPr>
              <w:t>2</w:t>
            </w:r>
            <w:r w:rsidRPr="002C35DC">
              <w:rPr>
                <w:rFonts w:ascii="標楷體" w:eastAsia="標楷體" w:hint="eastAsia"/>
                <w:sz w:val="26"/>
                <w:szCs w:val="26"/>
              </w:rPr>
              <w:t>項者為『可』（</w:t>
            </w:r>
            <w:r w:rsidRPr="002C35DC">
              <w:rPr>
                <w:rFonts w:ascii="標楷體" w:eastAsia="標楷體"/>
                <w:sz w:val="26"/>
                <w:szCs w:val="26"/>
              </w:rPr>
              <w:t>2</w:t>
            </w:r>
            <w:r w:rsidRPr="002C35DC">
              <w:rPr>
                <w:rFonts w:ascii="標楷體" w:eastAsia="標楷體" w:hint="eastAsia"/>
                <w:sz w:val="26"/>
                <w:szCs w:val="26"/>
              </w:rPr>
              <w:t>分）</w:t>
            </w:r>
          </w:p>
          <w:p w:rsidR="006501DB" w:rsidRPr="002C35DC" w:rsidRDefault="006501DB" w:rsidP="006501DB">
            <w:pPr>
              <w:spacing w:line="4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2C35DC">
              <w:rPr>
                <w:rFonts w:ascii="標楷體" w:eastAsia="標楷體" w:hint="eastAsia"/>
                <w:sz w:val="26"/>
                <w:szCs w:val="26"/>
              </w:rPr>
              <w:t>符合</w:t>
            </w:r>
            <w:r w:rsidRPr="002C35DC">
              <w:rPr>
                <w:rFonts w:ascii="標楷體" w:eastAsia="標楷體"/>
                <w:sz w:val="26"/>
                <w:szCs w:val="26"/>
              </w:rPr>
              <w:t>1</w:t>
            </w:r>
            <w:r w:rsidRPr="002C35DC">
              <w:rPr>
                <w:rFonts w:ascii="標楷體" w:eastAsia="標楷體" w:hint="eastAsia"/>
                <w:sz w:val="26"/>
                <w:szCs w:val="26"/>
              </w:rPr>
              <w:t>項者為『差』（</w:t>
            </w:r>
            <w:r w:rsidRPr="002C35DC">
              <w:rPr>
                <w:rFonts w:ascii="標楷體" w:eastAsia="標楷體"/>
                <w:sz w:val="26"/>
                <w:szCs w:val="26"/>
              </w:rPr>
              <w:t>1</w:t>
            </w:r>
            <w:r w:rsidRPr="002C35DC">
              <w:rPr>
                <w:rFonts w:ascii="標楷體" w:eastAsia="標楷體" w:hint="eastAsia"/>
                <w:sz w:val="26"/>
                <w:szCs w:val="26"/>
              </w:rPr>
              <w:t>分）</w:t>
            </w:r>
          </w:p>
        </w:tc>
        <w:tc>
          <w:tcPr>
            <w:tcW w:w="815" w:type="dxa"/>
          </w:tcPr>
          <w:p w:rsidR="006501DB" w:rsidRPr="00A73092" w:rsidRDefault="006501DB" w:rsidP="006501DB">
            <w:pPr>
              <w:spacing w:line="400" w:lineRule="exact"/>
              <w:jc w:val="both"/>
              <w:rPr>
                <w:rFonts w:ascii="標楷體" w:eastAsia="標楷體"/>
                <w:color w:val="0000FF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6501DB" w:rsidRPr="00A73092" w:rsidRDefault="006501DB" w:rsidP="006501DB">
            <w:pPr>
              <w:spacing w:line="400" w:lineRule="exact"/>
              <w:jc w:val="both"/>
              <w:rPr>
                <w:rFonts w:ascii="標楷體" w:eastAsia="標楷體"/>
                <w:color w:val="0000FF"/>
                <w:sz w:val="26"/>
                <w:szCs w:val="26"/>
              </w:rPr>
            </w:pPr>
          </w:p>
        </w:tc>
      </w:tr>
      <w:tr w:rsidR="006501DB" w:rsidRPr="00A73092" w:rsidTr="006501DB">
        <w:trPr>
          <w:trHeight w:val="541"/>
          <w:jc w:val="center"/>
        </w:trPr>
        <w:tc>
          <w:tcPr>
            <w:tcW w:w="2268" w:type="dxa"/>
            <w:vAlign w:val="center"/>
          </w:tcPr>
          <w:p w:rsidR="006501DB" w:rsidRPr="002C35DC" w:rsidRDefault="006501DB" w:rsidP="006501DB">
            <w:pPr>
              <w:spacing w:line="4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2C35DC">
              <w:rPr>
                <w:rFonts w:ascii="標楷體" w:eastAsia="標楷體" w:hint="eastAsia"/>
                <w:sz w:val="26"/>
                <w:szCs w:val="26"/>
              </w:rPr>
              <w:t>學校獎勵或支持學生及教職員的健康活動和行為</w:t>
            </w:r>
          </w:p>
        </w:tc>
        <w:tc>
          <w:tcPr>
            <w:tcW w:w="3795" w:type="dxa"/>
            <w:vAlign w:val="center"/>
          </w:tcPr>
          <w:p w:rsidR="006501DB" w:rsidRPr="002C35DC" w:rsidRDefault="006501DB" w:rsidP="006501DB">
            <w:pPr>
              <w:numPr>
                <w:ilvl w:val="0"/>
                <w:numId w:val="23"/>
              </w:numPr>
              <w:snapToGrid w:val="0"/>
              <w:spacing w:line="4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2C35DC">
              <w:rPr>
                <w:rFonts w:ascii="標楷體" w:eastAsia="標楷體" w:hint="eastAsia"/>
                <w:sz w:val="26"/>
                <w:szCs w:val="26"/>
              </w:rPr>
              <w:t>進行師生健康觀察並留存紀錄。</w:t>
            </w:r>
          </w:p>
          <w:p w:rsidR="006501DB" w:rsidRPr="002C35DC" w:rsidRDefault="006501DB" w:rsidP="006501DB">
            <w:pPr>
              <w:numPr>
                <w:ilvl w:val="0"/>
                <w:numId w:val="23"/>
              </w:numPr>
              <w:snapToGrid w:val="0"/>
              <w:spacing w:line="4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2C35DC">
              <w:rPr>
                <w:rFonts w:ascii="標楷體" w:eastAsia="標楷體" w:hint="eastAsia"/>
                <w:sz w:val="26"/>
                <w:szCs w:val="26"/>
              </w:rPr>
              <w:t>進行學生健康問題諮商與輔導，並留存記錄。</w:t>
            </w:r>
          </w:p>
          <w:p w:rsidR="006501DB" w:rsidRPr="002C35DC" w:rsidRDefault="006501DB" w:rsidP="006501DB">
            <w:pPr>
              <w:numPr>
                <w:ilvl w:val="0"/>
                <w:numId w:val="23"/>
              </w:numPr>
              <w:snapToGrid w:val="0"/>
              <w:spacing w:line="4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2C35DC">
              <w:rPr>
                <w:rFonts w:ascii="標楷體" w:eastAsia="標楷體" w:hint="eastAsia"/>
                <w:sz w:val="26"/>
                <w:szCs w:val="26"/>
              </w:rPr>
              <w:t>訂定教職員工生健康行為</w:t>
            </w:r>
            <w:r w:rsidRPr="002C35DC">
              <w:rPr>
                <w:rFonts w:ascii="標楷體" w:eastAsia="標楷體" w:hint="eastAsia"/>
                <w:sz w:val="26"/>
                <w:szCs w:val="26"/>
              </w:rPr>
              <w:lastRenderedPageBreak/>
              <w:t>獎勵辦法。</w:t>
            </w:r>
          </w:p>
          <w:p w:rsidR="006501DB" w:rsidRPr="002C35DC" w:rsidRDefault="006501DB" w:rsidP="006501DB">
            <w:pPr>
              <w:numPr>
                <w:ilvl w:val="0"/>
                <w:numId w:val="23"/>
              </w:numPr>
              <w:snapToGrid w:val="0"/>
              <w:spacing w:line="4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2C35DC">
              <w:rPr>
                <w:rFonts w:ascii="標楷體" w:eastAsia="標楷體" w:hint="eastAsia"/>
                <w:sz w:val="26"/>
                <w:szCs w:val="26"/>
              </w:rPr>
              <w:t>每學年獲得獎勵的人次與紀錄。</w:t>
            </w:r>
          </w:p>
        </w:tc>
        <w:tc>
          <w:tcPr>
            <w:tcW w:w="3366" w:type="dxa"/>
            <w:vAlign w:val="center"/>
          </w:tcPr>
          <w:p w:rsidR="006501DB" w:rsidRPr="002C35DC" w:rsidRDefault="006501DB" w:rsidP="006501DB">
            <w:pPr>
              <w:spacing w:line="4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2C35DC">
              <w:rPr>
                <w:rFonts w:ascii="標楷體" w:eastAsia="標楷體" w:hint="eastAsia"/>
                <w:sz w:val="26"/>
                <w:szCs w:val="26"/>
              </w:rPr>
              <w:lastRenderedPageBreak/>
              <w:t>符合</w:t>
            </w:r>
            <w:r w:rsidRPr="002C35DC">
              <w:rPr>
                <w:rFonts w:ascii="標楷體" w:eastAsia="標楷體"/>
                <w:sz w:val="26"/>
                <w:szCs w:val="26"/>
              </w:rPr>
              <w:t>4</w:t>
            </w:r>
            <w:r w:rsidRPr="002C35DC">
              <w:rPr>
                <w:rFonts w:ascii="標楷體" w:eastAsia="標楷體" w:hint="eastAsia"/>
                <w:sz w:val="26"/>
                <w:szCs w:val="26"/>
              </w:rPr>
              <w:t>項者為『優』（</w:t>
            </w:r>
            <w:r w:rsidRPr="002C35DC">
              <w:rPr>
                <w:rFonts w:ascii="標楷體" w:eastAsia="標楷體"/>
                <w:sz w:val="26"/>
                <w:szCs w:val="26"/>
              </w:rPr>
              <w:t>4</w:t>
            </w:r>
            <w:r w:rsidRPr="002C35DC">
              <w:rPr>
                <w:rFonts w:ascii="標楷體" w:eastAsia="標楷體" w:hint="eastAsia"/>
                <w:sz w:val="26"/>
                <w:szCs w:val="26"/>
              </w:rPr>
              <w:t>分）</w:t>
            </w:r>
          </w:p>
          <w:p w:rsidR="006501DB" w:rsidRPr="002C35DC" w:rsidRDefault="006501DB" w:rsidP="006501DB">
            <w:pPr>
              <w:spacing w:line="4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2C35DC">
              <w:rPr>
                <w:rFonts w:ascii="標楷體" w:eastAsia="標楷體" w:hint="eastAsia"/>
                <w:sz w:val="26"/>
                <w:szCs w:val="26"/>
              </w:rPr>
              <w:t>符合</w:t>
            </w:r>
            <w:r w:rsidRPr="002C35DC">
              <w:rPr>
                <w:rFonts w:ascii="標楷體" w:eastAsia="標楷體"/>
                <w:sz w:val="26"/>
                <w:szCs w:val="26"/>
              </w:rPr>
              <w:t>3</w:t>
            </w:r>
            <w:r w:rsidRPr="002C35DC">
              <w:rPr>
                <w:rFonts w:ascii="標楷體" w:eastAsia="標楷體" w:hint="eastAsia"/>
                <w:sz w:val="26"/>
                <w:szCs w:val="26"/>
              </w:rPr>
              <w:t>項者為『良』（</w:t>
            </w:r>
            <w:r w:rsidRPr="002C35DC">
              <w:rPr>
                <w:rFonts w:ascii="標楷體" w:eastAsia="標楷體"/>
                <w:sz w:val="26"/>
                <w:szCs w:val="26"/>
              </w:rPr>
              <w:t>3</w:t>
            </w:r>
            <w:r w:rsidRPr="002C35DC">
              <w:rPr>
                <w:rFonts w:ascii="標楷體" w:eastAsia="標楷體" w:hint="eastAsia"/>
                <w:sz w:val="26"/>
                <w:szCs w:val="26"/>
              </w:rPr>
              <w:t>分）</w:t>
            </w:r>
          </w:p>
          <w:p w:rsidR="006501DB" w:rsidRPr="002C35DC" w:rsidRDefault="006501DB" w:rsidP="006501DB">
            <w:pPr>
              <w:spacing w:line="4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2C35DC">
              <w:rPr>
                <w:rFonts w:ascii="標楷體" w:eastAsia="標楷體" w:hint="eastAsia"/>
                <w:sz w:val="26"/>
                <w:szCs w:val="26"/>
              </w:rPr>
              <w:t>符合</w:t>
            </w:r>
            <w:r w:rsidRPr="002C35DC">
              <w:rPr>
                <w:rFonts w:ascii="標楷體" w:eastAsia="標楷體"/>
                <w:sz w:val="26"/>
                <w:szCs w:val="26"/>
              </w:rPr>
              <w:t>2</w:t>
            </w:r>
            <w:r w:rsidRPr="002C35DC">
              <w:rPr>
                <w:rFonts w:ascii="標楷體" w:eastAsia="標楷體" w:hint="eastAsia"/>
                <w:sz w:val="26"/>
                <w:szCs w:val="26"/>
              </w:rPr>
              <w:t>項者為『可』（</w:t>
            </w:r>
            <w:r w:rsidRPr="002C35DC">
              <w:rPr>
                <w:rFonts w:ascii="標楷體" w:eastAsia="標楷體"/>
                <w:sz w:val="26"/>
                <w:szCs w:val="26"/>
              </w:rPr>
              <w:t>2</w:t>
            </w:r>
            <w:r w:rsidRPr="002C35DC">
              <w:rPr>
                <w:rFonts w:ascii="標楷體" w:eastAsia="標楷體" w:hint="eastAsia"/>
                <w:sz w:val="26"/>
                <w:szCs w:val="26"/>
              </w:rPr>
              <w:t>分）</w:t>
            </w:r>
          </w:p>
          <w:p w:rsidR="006501DB" w:rsidRPr="002C35DC" w:rsidRDefault="006501DB" w:rsidP="006501DB">
            <w:pPr>
              <w:spacing w:line="4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2C35DC">
              <w:rPr>
                <w:rFonts w:ascii="標楷體" w:eastAsia="標楷體" w:hint="eastAsia"/>
                <w:sz w:val="26"/>
                <w:szCs w:val="26"/>
              </w:rPr>
              <w:t>符合</w:t>
            </w:r>
            <w:r w:rsidRPr="002C35DC">
              <w:rPr>
                <w:rFonts w:ascii="標楷體" w:eastAsia="標楷體"/>
                <w:sz w:val="26"/>
                <w:szCs w:val="26"/>
              </w:rPr>
              <w:t>1</w:t>
            </w:r>
            <w:r w:rsidRPr="002C35DC">
              <w:rPr>
                <w:rFonts w:ascii="標楷體" w:eastAsia="標楷體" w:hint="eastAsia"/>
                <w:sz w:val="26"/>
                <w:szCs w:val="26"/>
              </w:rPr>
              <w:t>項者為『差』（</w:t>
            </w:r>
            <w:r w:rsidRPr="002C35DC">
              <w:rPr>
                <w:rFonts w:ascii="標楷體" w:eastAsia="標楷體"/>
                <w:sz w:val="26"/>
                <w:szCs w:val="26"/>
              </w:rPr>
              <w:t>1</w:t>
            </w:r>
            <w:r w:rsidRPr="002C35DC">
              <w:rPr>
                <w:rFonts w:ascii="標楷體" w:eastAsia="標楷體" w:hint="eastAsia"/>
                <w:sz w:val="26"/>
                <w:szCs w:val="26"/>
              </w:rPr>
              <w:t>分）</w:t>
            </w:r>
          </w:p>
        </w:tc>
        <w:tc>
          <w:tcPr>
            <w:tcW w:w="815" w:type="dxa"/>
          </w:tcPr>
          <w:p w:rsidR="006501DB" w:rsidRPr="00A73092" w:rsidRDefault="006501DB" w:rsidP="006501DB">
            <w:pPr>
              <w:spacing w:line="400" w:lineRule="exact"/>
              <w:jc w:val="both"/>
              <w:rPr>
                <w:rFonts w:ascii="標楷體" w:eastAsia="標楷體"/>
                <w:color w:val="0000FF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6501DB" w:rsidRPr="00A73092" w:rsidRDefault="006501DB" w:rsidP="006501DB">
            <w:pPr>
              <w:spacing w:line="400" w:lineRule="exact"/>
              <w:jc w:val="both"/>
              <w:rPr>
                <w:rFonts w:ascii="標楷體" w:eastAsia="標楷體"/>
                <w:color w:val="0000FF"/>
                <w:sz w:val="26"/>
                <w:szCs w:val="26"/>
              </w:rPr>
            </w:pPr>
          </w:p>
        </w:tc>
      </w:tr>
      <w:tr w:rsidR="006501DB" w:rsidRPr="00A73092" w:rsidTr="006501DB">
        <w:trPr>
          <w:trHeight w:val="571"/>
          <w:jc w:val="center"/>
        </w:trPr>
        <w:tc>
          <w:tcPr>
            <w:tcW w:w="2268" w:type="dxa"/>
            <w:vAlign w:val="center"/>
          </w:tcPr>
          <w:p w:rsidR="006501DB" w:rsidRPr="00B800E6" w:rsidRDefault="006501DB" w:rsidP="006501DB">
            <w:pPr>
              <w:spacing w:line="4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B800E6">
              <w:rPr>
                <w:rFonts w:ascii="標楷體" w:eastAsia="標楷體" w:hint="eastAsia"/>
                <w:sz w:val="26"/>
                <w:szCs w:val="26"/>
              </w:rPr>
              <w:lastRenderedPageBreak/>
              <w:t>學校邀請家長會或社區相關團體，制訂和檢討發展健康促進學校的衛生政策，有系統的結合參與社區健康</w:t>
            </w:r>
          </w:p>
        </w:tc>
        <w:tc>
          <w:tcPr>
            <w:tcW w:w="3795" w:type="dxa"/>
            <w:vAlign w:val="center"/>
          </w:tcPr>
          <w:p w:rsidR="006501DB" w:rsidRPr="00B800E6" w:rsidRDefault="006501DB" w:rsidP="006501DB">
            <w:pPr>
              <w:numPr>
                <w:ilvl w:val="0"/>
                <w:numId w:val="24"/>
              </w:numPr>
              <w:snapToGrid w:val="0"/>
              <w:spacing w:line="4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B800E6">
              <w:rPr>
                <w:rFonts w:ascii="標楷體" w:eastAsia="標楷體" w:hint="eastAsia"/>
                <w:sz w:val="26"/>
                <w:szCs w:val="26"/>
              </w:rPr>
              <w:t>家長會參與學校衛生保健工作。</w:t>
            </w:r>
          </w:p>
          <w:p w:rsidR="006501DB" w:rsidRPr="00B800E6" w:rsidRDefault="006501DB" w:rsidP="006501DB">
            <w:pPr>
              <w:numPr>
                <w:ilvl w:val="0"/>
                <w:numId w:val="24"/>
              </w:numPr>
              <w:snapToGrid w:val="0"/>
              <w:spacing w:line="4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B800E6">
              <w:rPr>
                <w:rFonts w:ascii="標楷體" w:eastAsia="標楷體" w:hint="eastAsia"/>
                <w:sz w:val="26"/>
                <w:szCs w:val="26"/>
              </w:rPr>
              <w:t>邀請校外具公信力團體到校推廣衛生保健工作。</w:t>
            </w:r>
          </w:p>
          <w:p w:rsidR="006501DB" w:rsidRPr="00B800E6" w:rsidRDefault="006501DB" w:rsidP="006501DB">
            <w:pPr>
              <w:numPr>
                <w:ilvl w:val="0"/>
                <w:numId w:val="24"/>
              </w:numPr>
              <w:snapToGrid w:val="0"/>
              <w:spacing w:line="4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B800E6">
              <w:rPr>
                <w:rFonts w:ascii="標楷體" w:eastAsia="標楷體" w:hint="eastAsia"/>
                <w:sz w:val="26"/>
                <w:szCs w:val="26"/>
              </w:rPr>
              <w:t>能尋求社區資源並且配合辦理相關活動。</w:t>
            </w:r>
          </w:p>
          <w:p w:rsidR="006501DB" w:rsidRPr="00B800E6" w:rsidRDefault="006501DB" w:rsidP="006501DB">
            <w:pPr>
              <w:numPr>
                <w:ilvl w:val="0"/>
                <w:numId w:val="24"/>
              </w:numPr>
              <w:snapToGrid w:val="0"/>
              <w:spacing w:line="4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B800E6">
              <w:rPr>
                <w:rFonts w:ascii="標楷體" w:eastAsia="標楷體" w:hint="eastAsia"/>
                <w:sz w:val="26"/>
                <w:szCs w:val="26"/>
              </w:rPr>
              <w:t>邀請專家學者擔任顧問、諮商等工作。</w:t>
            </w:r>
          </w:p>
          <w:p w:rsidR="006501DB" w:rsidRPr="00B800E6" w:rsidRDefault="006501DB" w:rsidP="006501DB">
            <w:pPr>
              <w:numPr>
                <w:ilvl w:val="0"/>
                <w:numId w:val="24"/>
              </w:numPr>
              <w:snapToGrid w:val="0"/>
              <w:spacing w:line="4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B800E6">
              <w:rPr>
                <w:rFonts w:ascii="標楷體" w:eastAsia="標楷體" w:hint="eastAsia"/>
                <w:sz w:val="26"/>
                <w:szCs w:val="26"/>
              </w:rPr>
              <w:t>建立有系統、分工的合作模式。</w:t>
            </w:r>
          </w:p>
        </w:tc>
        <w:tc>
          <w:tcPr>
            <w:tcW w:w="3366" w:type="dxa"/>
            <w:vAlign w:val="center"/>
          </w:tcPr>
          <w:p w:rsidR="006501DB" w:rsidRPr="002C35DC" w:rsidRDefault="006501DB" w:rsidP="006501DB">
            <w:pPr>
              <w:spacing w:line="4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2C35DC">
              <w:rPr>
                <w:rFonts w:ascii="標楷體" w:eastAsia="標楷體" w:hint="eastAsia"/>
                <w:sz w:val="26"/>
                <w:szCs w:val="26"/>
              </w:rPr>
              <w:t>符合</w:t>
            </w:r>
            <w:r>
              <w:rPr>
                <w:rFonts w:ascii="標楷體" w:eastAsia="標楷體"/>
                <w:sz w:val="26"/>
                <w:szCs w:val="26"/>
              </w:rPr>
              <w:t>4-</w:t>
            </w:r>
            <w:r w:rsidRPr="002C35DC">
              <w:rPr>
                <w:rFonts w:ascii="標楷體" w:eastAsia="標楷體"/>
                <w:sz w:val="26"/>
                <w:szCs w:val="26"/>
              </w:rPr>
              <w:t>5</w:t>
            </w:r>
            <w:r w:rsidRPr="002C35DC">
              <w:rPr>
                <w:rFonts w:ascii="標楷體" w:eastAsia="標楷體" w:hint="eastAsia"/>
                <w:sz w:val="26"/>
                <w:szCs w:val="26"/>
              </w:rPr>
              <w:t>項以上者為『優』</w:t>
            </w:r>
            <w:r w:rsidRPr="002C35DC">
              <w:rPr>
                <w:rFonts w:ascii="標楷體" w:eastAsia="標楷體"/>
                <w:sz w:val="26"/>
                <w:szCs w:val="26"/>
              </w:rPr>
              <w:t>(4</w:t>
            </w:r>
            <w:r w:rsidRPr="002C35DC">
              <w:rPr>
                <w:rFonts w:ascii="標楷體" w:eastAsia="標楷體" w:hint="eastAsia"/>
                <w:sz w:val="26"/>
                <w:szCs w:val="26"/>
              </w:rPr>
              <w:t>分</w:t>
            </w:r>
            <w:proofErr w:type="gramStart"/>
            <w:r w:rsidRPr="002C35DC">
              <w:rPr>
                <w:rFonts w:ascii="標楷體" w:eastAsia="標楷體" w:hint="eastAsia"/>
                <w:sz w:val="26"/>
                <w:szCs w:val="26"/>
              </w:rPr>
              <w:t>）</w:t>
            </w:r>
            <w:proofErr w:type="gramEnd"/>
          </w:p>
          <w:p w:rsidR="006501DB" w:rsidRPr="002C35DC" w:rsidRDefault="006501DB" w:rsidP="006501DB">
            <w:pPr>
              <w:spacing w:line="4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2C35DC">
              <w:rPr>
                <w:rFonts w:ascii="標楷體" w:eastAsia="標楷體" w:hint="eastAsia"/>
                <w:sz w:val="26"/>
                <w:szCs w:val="26"/>
              </w:rPr>
              <w:t>符合</w:t>
            </w:r>
            <w:r>
              <w:rPr>
                <w:rFonts w:ascii="標楷體" w:eastAsia="標楷體"/>
                <w:sz w:val="26"/>
                <w:szCs w:val="26"/>
              </w:rPr>
              <w:t>3</w:t>
            </w:r>
            <w:r w:rsidRPr="002C35DC">
              <w:rPr>
                <w:rFonts w:ascii="標楷體" w:eastAsia="標楷體" w:hint="eastAsia"/>
                <w:sz w:val="26"/>
                <w:szCs w:val="26"/>
              </w:rPr>
              <w:t>項者為『良』</w:t>
            </w:r>
            <w:r w:rsidRPr="002C35DC">
              <w:rPr>
                <w:rFonts w:ascii="標楷體" w:eastAsia="標楷體"/>
                <w:sz w:val="26"/>
                <w:szCs w:val="26"/>
              </w:rPr>
              <w:t>(3</w:t>
            </w:r>
            <w:r w:rsidRPr="002C35DC">
              <w:rPr>
                <w:rFonts w:ascii="標楷體" w:eastAsia="標楷體" w:hint="eastAsia"/>
                <w:sz w:val="26"/>
                <w:szCs w:val="26"/>
              </w:rPr>
              <w:t>分</w:t>
            </w:r>
            <w:r w:rsidRPr="002C35DC">
              <w:rPr>
                <w:rFonts w:ascii="標楷體" w:eastAsia="標楷體"/>
                <w:sz w:val="26"/>
                <w:szCs w:val="26"/>
              </w:rPr>
              <w:t>)</w:t>
            </w:r>
          </w:p>
          <w:p w:rsidR="006501DB" w:rsidRPr="002C35DC" w:rsidRDefault="006501DB" w:rsidP="006501DB">
            <w:pPr>
              <w:spacing w:line="4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2C35DC">
              <w:rPr>
                <w:rFonts w:ascii="標楷體" w:eastAsia="標楷體" w:hint="eastAsia"/>
                <w:sz w:val="26"/>
                <w:szCs w:val="26"/>
              </w:rPr>
              <w:t>符合</w:t>
            </w:r>
            <w:r w:rsidRPr="002C35DC">
              <w:rPr>
                <w:rFonts w:ascii="標楷體" w:eastAsia="標楷體"/>
                <w:sz w:val="26"/>
                <w:szCs w:val="26"/>
              </w:rPr>
              <w:t>2</w:t>
            </w:r>
            <w:r w:rsidRPr="002C35DC">
              <w:rPr>
                <w:rFonts w:ascii="標楷體" w:eastAsia="標楷體" w:hint="eastAsia"/>
                <w:sz w:val="26"/>
                <w:szCs w:val="26"/>
              </w:rPr>
              <w:t>項者為『可』（</w:t>
            </w:r>
            <w:r w:rsidRPr="002C35DC">
              <w:rPr>
                <w:rFonts w:ascii="標楷體" w:eastAsia="標楷體"/>
                <w:sz w:val="26"/>
                <w:szCs w:val="26"/>
              </w:rPr>
              <w:t>2</w:t>
            </w:r>
            <w:r w:rsidRPr="002C35DC">
              <w:rPr>
                <w:rFonts w:ascii="標楷體" w:eastAsia="標楷體" w:hint="eastAsia"/>
                <w:sz w:val="26"/>
                <w:szCs w:val="26"/>
              </w:rPr>
              <w:t>分）</w:t>
            </w:r>
          </w:p>
          <w:p w:rsidR="006501DB" w:rsidRPr="002C35DC" w:rsidRDefault="006501DB" w:rsidP="006501DB">
            <w:pPr>
              <w:spacing w:line="4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2C35DC">
              <w:rPr>
                <w:rFonts w:ascii="標楷體" w:eastAsia="標楷體" w:hint="eastAsia"/>
                <w:sz w:val="26"/>
                <w:szCs w:val="26"/>
              </w:rPr>
              <w:t>符合</w:t>
            </w:r>
            <w:r w:rsidRPr="002C35DC">
              <w:rPr>
                <w:rFonts w:ascii="標楷體" w:eastAsia="標楷體"/>
                <w:sz w:val="26"/>
                <w:szCs w:val="26"/>
              </w:rPr>
              <w:t>1</w:t>
            </w:r>
            <w:r w:rsidRPr="002C35DC">
              <w:rPr>
                <w:rFonts w:ascii="標楷體" w:eastAsia="標楷體" w:hint="eastAsia"/>
                <w:sz w:val="26"/>
                <w:szCs w:val="26"/>
              </w:rPr>
              <w:t>項者為『差』（</w:t>
            </w:r>
            <w:r w:rsidRPr="002C35DC">
              <w:rPr>
                <w:rFonts w:ascii="標楷體" w:eastAsia="標楷體"/>
                <w:sz w:val="26"/>
                <w:szCs w:val="26"/>
              </w:rPr>
              <w:t>1</w:t>
            </w:r>
            <w:r w:rsidRPr="002C35DC">
              <w:rPr>
                <w:rFonts w:ascii="標楷體" w:eastAsia="標楷體" w:hint="eastAsia"/>
                <w:sz w:val="26"/>
                <w:szCs w:val="26"/>
              </w:rPr>
              <w:t>分）</w:t>
            </w:r>
          </w:p>
        </w:tc>
        <w:tc>
          <w:tcPr>
            <w:tcW w:w="815" w:type="dxa"/>
          </w:tcPr>
          <w:p w:rsidR="006501DB" w:rsidRPr="00A73092" w:rsidRDefault="006501DB" w:rsidP="006501DB">
            <w:pPr>
              <w:spacing w:line="400" w:lineRule="exact"/>
              <w:jc w:val="both"/>
              <w:rPr>
                <w:rFonts w:ascii="標楷體" w:eastAsia="標楷體"/>
                <w:color w:val="0000FF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6501DB" w:rsidRPr="00A73092" w:rsidRDefault="006501DB" w:rsidP="006501DB">
            <w:pPr>
              <w:spacing w:line="400" w:lineRule="exact"/>
              <w:jc w:val="both"/>
              <w:rPr>
                <w:rFonts w:ascii="標楷體" w:eastAsia="標楷體"/>
                <w:color w:val="0000FF"/>
                <w:sz w:val="26"/>
                <w:szCs w:val="26"/>
              </w:rPr>
            </w:pPr>
          </w:p>
        </w:tc>
      </w:tr>
      <w:tr w:rsidR="006501DB" w:rsidRPr="00A73092" w:rsidTr="006501DB">
        <w:trPr>
          <w:trHeight w:val="496"/>
          <w:jc w:val="center"/>
        </w:trPr>
        <w:tc>
          <w:tcPr>
            <w:tcW w:w="2268" w:type="dxa"/>
            <w:vAlign w:val="center"/>
          </w:tcPr>
          <w:p w:rsidR="006501DB" w:rsidRPr="00B800E6" w:rsidRDefault="006501DB" w:rsidP="006501DB">
            <w:pPr>
              <w:spacing w:line="4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B800E6">
              <w:rPr>
                <w:rFonts w:ascii="標楷體" w:eastAsia="標楷體" w:hint="eastAsia"/>
                <w:sz w:val="26"/>
                <w:szCs w:val="26"/>
              </w:rPr>
              <w:t>學校健康服務能針對學生健康需求來規劃，包括：生理、心理、社會、情緒各層面</w:t>
            </w:r>
          </w:p>
        </w:tc>
        <w:tc>
          <w:tcPr>
            <w:tcW w:w="3795" w:type="dxa"/>
            <w:vAlign w:val="center"/>
          </w:tcPr>
          <w:p w:rsidR="006501DB" w:rsidRPr="00B800E6" w:rsidRDefault="006501DB" w:rsidP="006501DB">
            <w:pPr>
              <w:numPr>
                <w:ilvl w:val="0"/>
                <w:numId w:val="25"/>
              </w:numPr>
              <w:snapToGrid w:val="0"/>
              <w:spacing w:line="4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B800E6">
              <w:rPr>
                <w:rFonts w:ascii="標楷體" w:eastAsia="標楷體" w:hint="eastAsia"/>
                <w:sz w:val="26"/>
                <w:szCs w:val="26"/>
              </w:rPr>
              <w:t>辦理學校健康檢查服務。</w:t>
            </w:r>
          </w:p>
          <w:p w:rsidR="006501DB" w:rsidRPr="00B800E6" w:rsidRDefault="006501DB" w:rsidP="006501DB">
            <w:pPr>
              <w:numPr>
                <w:ilvl w:val="0"/>
                <w:numId w:val="25"/>
              </w:numPr>
              <w:snapToGrid w:val="0"/>
              <w:spacing w:line="4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B800E6">
              <w:rPr>
                <w:rFonts w:ascii="標楷體" w:eastAsia="標楷體" w:hint="eastAsia"/>
                <w:sz w:val="26"/>
                <w:szCs w:val="26"/>
              </w:rPr>
              <w:t>擬訂健檢後續矯治計畫。</w:t>
            </w:r>
          </w:p>
          <w:p w:rsidR="006501DB" w:rsidRPr="00B800E6" w:rsidRDefault="006501DB" w:rsidP="006501DB">
            <w:pPr>
              <w:numPr>
                <w:ilvl w:val="0"/>
                <w:numId w:val="25"/>
              </w:numPr>
              <w:snapToGrid w:val="0"/>
              <w:spacing w:line="4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B800E6">
              <w:rPr>
                <w:rFonts w:ascii="標楷體" w:eastAsia="標楷體" w:hint="eastAsia"/>
                <w:sz w:val="26"/>
                <w:szCs w:val="26"/>
              </w:rPr>
              <w:t>針對教職員工生健康問題提供矯治及諮詢服務。</w:t>
            </w:r>
          </w:p>
          <w:p w:rsidR="006501DB" w:rsidRPr="00B800E6" w:rsidRDefault="006501DB" w:rsidP="006501DB">
            <w:pPr>
              <w:numPr>
                <w:ilvl w:val="0"/>
                <w:numId w:val="25"/>
              </w:numPr>
              <w:snapToGrid w:val="0"/>
              <w:spacing w:line="4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B800E6">
              <w:rPr>
                <w:rFonts w:ascii="標楷體" w:eastAsia="標楷體" w:hint="eastAsia"/>
                <w:sz w:val="26"/>
                <w:szCs w:val="26"/>
              </w:rPr>
              <w:t>配合特殊疾病學生的問題提供服務。</w:t>
            </w:r>
          </w:p>
        </w:tc>
        <w:tc>
          <w:tcPr>
            <w:tcW w:w="3366" w:type="dxa"/>
            <w:vAlign w:val="center"/>
          </w:tcPr>
          <w:p w:rsidR="006501DB" w:rsidRPr="002C35DC" w:rsidRDefault="006501DB" w:rsidP="006501DB">
            <w:pPr>
              <w:spacing w:line="4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2C35DC">
              <w:rPr>
                <w:rFonts w:ascii="標楷體" w:eastAsia="標楷體" w:hint="eastAsia"/>
                <w:sz w:val="26"/>
                <w:szCs w:val="26"/>
              </w:rPr>
              <w:t>符合</w:t>
            </w:r>
            <w:r w:rsidRPr="002C35DC">
              <w:rPr>
                <w:rFonts w:ascii="標楷體" w:eastAsia="標楷體"/>
                <w:sz w:val="26"/>
                <w:szCs w:val="26"/>
              </w:rPr>
              <w:t>4</w:t>
            </w:r>
            <w:r w:rsidRPr="002C35DC">
              <w:rPr>
                <w:rFonts w:ascii="標楷體" w:eastAsia="標楷體" w:hint="eastAsia"/>
                <w:sz w:val="26"/>
                <w:szCs w:val="26"/>
              </w:rPr>
              <w:t>項者為『優』（</w:t>
            </w:r>
            <w:r w:rsidRPr="002C35DC">
              <w:rPr>
                <w:rFonts w:ascii="標楷體" w:eastAsia="標楷體"/>
                <w:sz w:val="26"/>
                <w:szCs w:val="26"/>
              </w:rPr>
              <w:t>4</w:t>
            </w:r>
            <w:r w:rsidRPr="002C35DC">
              <w:rPr>
                <w:rFonts w:ascii="標楷體" w:eastAsia="標楷體" w:hint="eastAsia"/>
                <w:sz w:val="26"/>
                <w:szCs w:val="26"/>
              </w:rPr>
              <w:t>分）</w:t>
            </w:r>
          </w:p>
          <w:p w:rsidR="006501DB" w:rsidRPr="002C35DC" w:rsidRDefault="006501DB" w:rsidP="006501DB">
            <w:pPr>
              <w:spacing w:line="4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2C35DC">
              <w:rPr>
                <w:rFonts w:ascii="標楷體" w:eastAsia="標楷體" w:hint="eastAsia"/>
                <w:sz w:val="26"/>
                <w:szCs w:val="26"/>
              </w:rPr>
              <w:t>符合</w:t>
            </w:r>
            <w:r w:rsidRPr="002C35DC">
              <w:rPr>
                <w:rFonts w:ascii="標楷體" w:eastAsia="標楷體"/>
                <w:sz w:val="26"/>
                <w:szCs w:val="26"/>
              </w:rPr>
              <w:t>3</w:t>
            </w:r>
            <w:r w:rsidRPr="002C35DC">
              <w:rPr>
                <w:rFonts w:ascii="標楷體" w:eastAsia="標楷體" w:hint="eastAsia"/>
                <w:sz w:val="26"/>
                <w:szCs w:val="26"/>
              </w:rPr>
              <w:t>項者為『良』（</w:t>
            </w:r>
            <w:r w:rsidRPr="002C35DC">
              <w:rPr>
                <w:rFonts w:ascii="標楷體" w:eastAsia="標楷體"/>
                <w:sz w:val="26"/>
                <w:szCs w:val="26"/>
              </w:rPr>
              <w:t>3</w:t>
            </w:r>
            <w:r w:rsidRPr="002C35DC">
              <w:rPr>
                <w:rFonts w:ascii="標楷體" w:eastAsia="標楷體" w:hint="eastAsia"/>
                <w:sz w:val="26"/>
                <w:szCs w:val="26"/>
              </w:rPr>
              <w:t>分）</w:t>
            </w:r>
          </w:p>
          <w:p w:rsidR="006501DB" w:rsidRPr="002C35DC" w:rsidRDefault="006501DB" w:rsidP="006501DB">
            <w:pPr>
              <w:spacing w:line="4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2C35DC">
              <w:rPr>
                <w:rFonts w:ascii="標楷體" w:eastAsia="標楷體" w:hint="eastAsia"/>
                <w:sz w:val="26"/>
                <w:szCs w:val="26"/>
              </w:rPr>
              <w:t>符合</w:t>
            </w:r>
            <w:r w:rsidRPr="002C35DC">
              <w:rPr>
                <w:rFonts w:ascii="標楷體" w:eastAsia="標楷體"/>
                <w:sz w:val="26"/>
                <w:szCs w:val="26"/>
              </w:rPr>
              <w:t>2</w:t>
            </w:r>
            <w:r w:rsidRPr="002C35DC">
              <w:rPr>
                <w:rFonts w:ascii="標楷體" w:eastAsia="標楷體" w:hint="eastAsia"/>
                <w:sz w:val="26"/>
                <w:szCs w:val="26"/>
              </w:rPr>
              <w:t>項者為『可』（</w:t>
            </w:r>
            <w:r w:rsidRPr="002C35DC">
              <w:rPr>
                <w:rFonts w:ascii="標楷體" w:eastAsia="標楷體"/>
                <w:sz w:val="26"/>
                <w:szCs w:val="26"/>
              </w:rPr>
              <w:t>2</w:t>
            </w:r>
            <w:r w:rsidRPr="002C35DC">
              <w:rPr>
                <w:rFonts w:ascii="標楷體" w:eastAsia="標楷體" w:hint="eastAsia"/>
                <w:sz w:val="26"/>
                <w:szCs w:val="26"/>
              </w:rPr>
              <w:t>分）</w:t>
            </w:r>
          </w:p>
          <w:p w:rsidR="006501DB" w:rsidRPr="002C35DC" w:rsidRDefault="006501DB" w:rsidP="006501DB">
            <w:pPr>
              <w:spacing w:line="4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2C35DC">
              <w:rPr>
                <w:rFonts w:ascii="標楷體" w:eastAsia="標楷體" w:hint="eastAsia"/>
                <w:sz w:val="26"/>
                <w:szCs w:val="26"/>
              </w:rPr>
              <w:t>符合</w:t>
            </w:r>
            <w:r w:rsidRPr="002C35DC">
              <w:rPr>
                <w:rFonts w:ascii="標楷體" w:eastAsia="標楷體"/>
                <w:sz w:val="26"/>
                <w:szCs w:val="26"/>
              </w:rPr>
              <w:t>1</w:t>
            </w:r>
            <w:r w:rsidRPr="002C35DC">
              <w:rPr>
                <w:rFonts w:ascii="標楷體" w:eastAsia="標楷體" w:hint="eastAsia"/>
                <w:sz w:val="26"/>
                <w:szCs w:val="26"/>
              </w:rPr>
              <w:t>項者為『差』（</w:t>
            </w:r>
            <w:r w:rsidRPr="002C35DC">
              <w:rPr>
                <w:rFonts w:ascii="標楷體" w:eastAsia="標楷體"/>
                <w:sz w:val="26"/>
                <w:szCs w:val="26"/>
              </w:rPr>
              <w:t>1</w:t>
            </w:r>
            <w:r w:rsidRPr="002C35DC">
              <w:rPr>
                <w:rFonts w:ascii="標楷體" w:eastAsia="標楷體" w:hint="eastAsia"/>
                <w:sz w:val="26"/>
                <w:szCs w:val="26"/>
              </w:rPr>
              <w:t>分）</w:t>
            </w:r>
          </w:p>
        </w:tc>
        <w:tc>
          <w:tcPr>
            <w:tcW w:w="815" w:type="dxa"/>
          </w:tcPr>
          <w:p w:rsidR="006501DB" w:rsidRPr="00A73092" w:rsidRDefault="006501DB" w:rsidP="006501DB">
            <w:pPr>
              <w:spacing w:line="400" w:lineRule="exact"/>
              <w:jc w:val="both"/>
              <w:rPr>
                <w:rFonts w:ascii="標楷體" w:eastAsia="標楷體"/>
                <w:color w:val="0000FF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6501DB" w:rsidRPr="00A73092" w:rsidRDefault="006501DB" w:rsidP="006501DB">
            <w:pPr>
              <w:spacing w:line="400" w:lineRule="exact"/>
              <w:jc w:val="both"/>
              <w:rPr>
                <w:rFonts w:ascii="標楷體" w:eastAsia="標楷體"/>
                <w:color w:val="0000FF"/>
                <w:sz w:val="26"/>
                <w:szCs w:val="26"/>
              </w:rPr>
            </w:pPr>
          </w:p>
        </w:tc>
      </w:tr>
      <w:tr w:rsidR="006501DB" w:rsidRPr="00A73092" w:rsidTr="006501DB">
        <w:trPr>
          <w:trHeight w:val="838"/>
          <w:jc w:val="center"/>
        </w:trPr>
        <w:tc>
          <w:tcPr>
            <w:tcW w:w="2268" w:type="dxa"/>
            <w:vAlign w:val="center"/>
          </w:tcPr>
          <w:p w:rsidR="006501DB" w:rsidRPr="00B800E6" w:rsidRDefault="006501DB" w:rsidP="006501DB">
            <w:pPr>
              <w:spacing w:line="4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B800E6">
              <w:rPr>
                <w:rFonts w:ascii="標楷體" w:eastAsia="標楷體" w:hint="eastAsia"/>
                <w:sz w:val="26"/>
                <w:szCs w:val="26"/>
              </w:rPr>
              <w:t>◎自訂檢核項目</w:t>
            </w:r>
          </w:p>
        </w:tc>
        <w:tc>
          <w:tcPr>
            <w:tcW w:w="3795" w:type="dxa"/>
            <w:vAlign w:val="center"/>
          </w:tcPr>
          <w:p w:rsidR="006501DB" w:rsidRPr="00A73092" w:rsidRDefault="006501DB" w:rsidP="006501DB">
            <w:pPr>
              <w:spacing w:line="400" w:lineRule="exact"/>
              <w:jc w:val="both"/>
              <w:rPr>
                <w:rFonts w:ascii="標楷體" w:eastAsia="標楷體"/>
                <w:color w:val="0000FF"/>
                <w:sz w:val="26"/>
                <w:szCs w:val="26"/>
              </w:rPr>
            </w:pPr>
          </w:p>
        </w:tc>
        <w:tc>
          <w:tcPr>
            <w:tcW w:w="3366" w:type="dxa"/>
          </w:tcPr>
          <w:p w:rsidR="006501DB" w:rsidRPr="00A73092" w:rsidRDefault="006501DB" w:rsidP="006501DB">
            <w:pPr>
              <w:spacing w:line="400" w:lineRule="exact"/>
              <w:jc w:val="both"/>
              <w:rPr>
                <w:rFonts w:ascii="標楷體" w:eastAsia="標楷體"/>
                <w:color w:val="0000FF"/>
                <w:sz w:val="26"/>
                <w:szCs w:val="26"/>
              </w:rPr>
            </w:pPr>
          </w:p>
        </w:tc>
        <w:tc>
          <w:tcPr>
            <w:tcW w:w="815" w:type="dxa"/>
          </w:tcPr>
          <w:p w:rsidR="006501DB" w:rsidRPr="00A73092" w:rsidRDefault="006501DB" w:rsidP="006501DB">
            <w:pPr>
              <w:spacing w:line="400" w:lineRule="exact"/>
              <w:jc w:val="both"/>
              <w:rPr>
                <w:rFonts w:ascii="標楷體" w:eastAsia="標楷體"/>
                <w:color w:val="0000FF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6501DB" w:rsidRPr="00A73092" w:rsidRDefault="006501DB" w:rsidP="006501DB">
            <w:pPr>
              <w:spacing w:line="400" w:lineRule="exact"/>
              <w:jc w:val="both"/>
              <w:rPr>
                <w:rFonts w:ascii="標楷體" w:eastAsia="標楷體"/>
                <w:color w:val="0000FF"/>
                <w:sz w:val="26"/>
                <w:szCs w:val="26"/>
              </w:rPr>
            </w:pPr>
          </w:p>
        </w:tc>
      </w:tr>
      <w:tr w:rsidR="006501DB" w:rsidRPr="00A73092" w:rsidTr="006501DB">
        <w:trPr>
          <w:trHeight w:val="899"/>
          <w:jc w:val="center"/>
        </w:trPr>
        <w:tc>
          <w:tcPr>
            <w:tcW w:w="2268" w:type="dxa"/>
            <w:vAlign w:val="center"/>
          </w:tcPr>
          <w:p w:rsidR="006501DB" w:rsidRPr="00B800E6" w:rsidRDefault="006501DB" w:rsidP="006501DB">
            <w:pPr>
              <w:spacing w:line="40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B800E6">
              <w:rPr>
                <w:rFonts w:ascii="標楷體" w:eastAsia="標楷體" w:hint="eastAsia"/>
                <w:sz w:val="26"/>
                <w:szCs w:val="26"/>
              </w:rPr>
              <w:t>總分</w:t>
            </w:r>
          </w:p>
        </w:tc>
        <w:tc>
          <w:tcPr>
            <w:tcW w:w="3795" w:type="dxa"/>
            <w:vAlign w:val="center"/>
          </w:tcPr>
          <w:p w:rsidR="006501DB" w:rsidRPr="00A73092" w:rsidRDefault="006501DB" w:rsidP="006501DB">
            <w:pPr>
              <w:spacing w:line="400" w:lineRule="exact"/>
              <w:jc w:val="both"/>
              <w:rPr>
                <w:rFonts w:ascii="標楷體" w:eastAsia="標楷體"/>
                <w:color w:val="0000FF"/>
                <w:sz w:val="26"/>
                <w:szCs w:val="26"/>
              </w:rPr>
            </w:pPr>
          </w:p>
        </w:tc>
        <w:tc>
          <w:tcPr>
            <w:tcW w:w="3366" w:type="dxa"/>
          </w:tcPr>
          <w:p w:rsidR="006501DB" w:rsidRPr="00A73092" w:rsidRDefault="006501DB" w:rsidP="006501DB">
            <w:pPr>
              <w:spacing w:line="400" w:lineRule="exact"/>
              <w:jc w:val="both"/>
              <w:rPr>
                <w:rFonts w:ascii="標楷體" w:eastAsia="標楷體"/>
                <w:color w:val="0000FF"/>
                <w:sz w:val="26"/>
                <w:szCs w:val="26"/>
              </w:rPr>
            </w:pPr>
          </w:p>
        </w:tc>
        <w:tc>
          <w:tcPr>
            <w:tcW w:w="815" w:type="dxa"/>
          </w:tcPr>
          <w:p w:rsidR="006501DB" w:rsidRPr="00A73092" w:rsidRDefault="006501DB" w:rsidP="006501DB">
            <w:pPr>
              <w:spacing w:line="400" w:lineRule="exact"/>
              <w:jc w:val="both"/>
              <w:rPr>
                <w:rFonts w:ascii="標楷體" w:eastAsia="標楷體"/>
                <w:color w:val="0000FF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6501DB" w:rsidRPr="00A73092" w:rsidRDefault="006501DB" w:rsidP="006501DB">
            <w:pPr>
              <w:spacing w:line="400" w:lineRule="exact"/>
              <w:jc w:val="both"/>
              <w:rPr>
                <w:rFonts w:ascii="標楷體" w:eastAsia="標楷體"/>
                <w:color w:val="0000FF"/>
                <w:sz w:val="26"/>
                <w:szCs w:val="26"/>
              </w:rPr>
            </w:pPr>
          </w:p>
        </w:tc>
      </w:tr>
    </w:tbl>
    <w:p w:rsidR="00134EF7" w:rsidRPr="00D67490" w:rsidRDefault="00134EF7" w:rsidP="00BD6153">
      <w:pPr>
        <w:snapToGrid w:val="0"/>
        <w:spacing w:beforeLines="30" w:before="108" w:line="600" w:lineRule="exact"/>
        <w:ind w:left="588" w:hangingChars="210" w:hanging="588"/>
        <w:jc w:val="both"/>
        <w:rPr>
          <w:rFonts w:ascii="標楷體" w:eastAsia="標楷體" w:hAnsi="標楷體"/>
          <w:sz w:val="28"/>
          <w:szCs w:val="28"/>
        </w:rPr>
      </w:pPr>
      <w:r w:rsidRPr="00D67490">
        <w:rPr>
          <w:rFonts w:ascii="標楷體" w:eastAsia="標楷體" w:hAnsi="標楷體" w:hint="eastAsia"/>
          <w:sz w:val="28"/>
          <w:szCs w:val="28"/>
        </w:rPr>
        <w:t>十</w:t>
      </w:r>
      <w:r w:rsidRPr="00D67490">
        <w:rPr>
          <w:rFonts w:ascii="標楷體" w:eastAsia="標楷體" w:hAnsi="標楷體"/>
          <w:sz w:val="28"/>
          <w:szCs w:val="28"/>
        </w:rPr>
        <w:t>、經費</w:t>
      </w:r>
      <w:r w:rsidRPr="00D67490">
        <w:rPr>
          <w:rFonts w:ascii="標楷體" w:eastAsia="標楷體" w:hAnsi="標楷體" w:hint="eastAsia"/>
          <w:sz w:val="28"/>
          <w:szCs w:val="28"/>
        </w:rPr>
        <w:t>概算表</w:t>
      </w:r>
      <w:r w:rsidRPr="00D67490">
        <w:rPr>
          <w:rFonts w:ascii="標楷體" w:eastAsia="標楷體" w:hAnsi="標楷體"/>
          <w:sz w:val="28"/>
          <w:szCs w:val="28"/>
        </w:rPr>
        <w:t>。</w:t>
      </w:r>
      <w:r w:rsidRPr="00D67490">
        <w:rPr>
          <w:rFonts w:ascii="標楷體" w:eastAsia="標楷體" w:hAnsi="標楷體"/>
          <w:sz w:val="28"/>
          <w:szCs w:val="28"/>
        </w:rPr>
        <w:br w:type="page"/>
      </w:r>
    </w:p>
    <w:tbl>
      <w:tblPr>
        <w:tblW w:w="9537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5"/>
        <w:gridCol w:w="904"/>
        <w:gridCol w:w="2424"/>
        <w:gridCol w:w="1243"/>
        <w:gridCol w:w="1329"/>
        <w:gridCol w:w="1244"/>
        <w:gridCol w:w="1328"/>
      </w:tblGrid>
      <w:tr w:rsidR="00134EF7" w:rsidRPr="00D67490" w:rsidTr="001603BD">
        <w:trPr>
          <w:trHeight w:val="850"/>
        </w:trPr>
        <w:tc>
          <w:tcPr>
            <w:tcW w:w="95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EF7" w:rsidRPr="00D67490" w:rsidRDefault="00134EF7" w:rsidP="001603B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40"/>
                <w:szCs w:val="40"/>
              </w:rPr>
            </w:pPr>
            <w:r w:rsidRPr="00D67490">
              <w:rPr>
                <w:rFonts w:ascii="標楷體" w:eastAsia="標楷體" w:hAnsi="標楷體" w:cs="新細明體" w:hint="eastAsia"/>
                <w:b/>
                <w:kern w:val="0"/>
                <w:sz w:val="40"/>
                <w:szCs w:val="40"/>
              </w:rPr>
              <w:lastRenderedPageBreak/>
              <w:t>桃園市10</w:t>
            </w:r>
            <w:r w:rsidR="003C6F0B">
              <w:rPr>
                <w:rFonts w:ascii="標楷體" w:eastAsia="標楷體" w:hAnsi="標楷體" w:cs="新細明體" w:hint="eastAsia"/>
                <w:b/>
                <w:kern w:val="0"/>
                <w:sz w:val="40"/>
                <w:szCs w:val="40"/>
              </w:rPr>
              <w:t>7</w:t>
            </w:r>
            <w:r w:rsidRPr="00D67490">
              <w:rPr>
                <w:rFonts w:ascii="標楷體" w:eastAsia="標楷體" w:hAnsi="標楷體" w:cs="新細明體" w:hint="eastAsia"/>
                <w:b/>
                <w:kern w:val="0"/>
                <w:sz w:val="40"/>
                <w:szCs w:val="40"/>
              </w:rPr>
              <w:t>學年度健康促進學校</w:t>
            </w:r>
            <w:r w:rsidR="001603BD" w:rsidRPr="00D67490">
              <w:rPr>
                <w:rFonts w:ascii="標楷體" w:eastAsia="標楷體" w:hAnsi="標楷體" w:cs="新細明體" w:hint="eastAsia"/>
                <w:b/>
                <w:kern w:val="0"/>
                <w:sz w:val="40"/>
                <w:szCs w:val="40"/>
              </w:rPr>
              <w:t>計畫</w:t>
            </w:r>
            <w:r w:rsidRPr="00D67490">
              <w:rPr>
                <w:rFonts w:ascii="標楷體" w:eastAsia="標楷體" w:hAnsi="標楷體" w:cs="新細明體" w:hint="eastAsia"/>
                <w:b/>
                <w:kern w:val="0"/>
                <w:sz w:val="40"/>
                <w:szCs w:val="40"/>
              </w:rPr>
              <w:t>補助經費概算表</w:t>
            </w:r>
          </w:p>
        </w:tc>
      </w:tr>
      <w:tr w:rsidR="00134EF7" w:rsidRPr="00D67490" w:rsidTr="00EE4E13">
        <w:trPr>
          <w:trHeight w:val="564"/>
        </w:trPr>
        <w:tc>
          <w:tcPr>
            <w:tcW w:w="69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EF7" w:rsidRPr="00D67490" w:rsidRDefault="00134EF7" w:rsidP="00D531D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6749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學校名稱:</w:t>
            </w:r>
            <w:r w:rsidR="005B5F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中平國小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EF7" w:rsidRPr="00D67490" w:rsidRDefault="00134EF7" w:rsidP="00D531D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EF7" w:rsidRPr="00D67490" w:rsidRDefault="00134EF7" w:rsidP="00D531D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EE4E13" w:rsidRPr="00CA4280" w:rsidTr="001603BD">
        <w:trPr>
          <w:trHeight w:val="407"/>
        </w:trPr>
        <w:tc>
          <w:tcPr>
            <w:tcW w:w="95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4E13" w:rsidRPr="00EE4E13" w:rsidRDefault="00EE4E13" w:rsidP="00EE4E13">
            <w:pPr>
              <w:widowControl/>
              <w:spacing w:line="48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EE4E1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申請類別 :</w:t>
            </w:r>
            <w:r w:rsidRPr="00EE4E13">
              <w:rPr>
                <w:rFonts w:ascii="標楷體" w:eastAsia="標楷體" w:hAnsi="標楷體" w:hint="eastAsia"/>
                <w:sz w:val="28"/>
                <w:szCs w:val="28"/>
              </w:rPr>
              <w:t xml:space="preserve"> (僅擇</w:t>
            </w:r>
            <w:proofErr w:type="gramStart"/>
            <w:r w:rsidRPr="00EE4E13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EE4E13">
              <w:rPr>
                <w:rFonts w:ascii="標楷體" w:eastAsia="標楷體" w:hAnsi="標楷體" w:hint="eastAsia"/>
                <w:sz w:val="28"/>
                <w:szCs w:val="28"/>
              </w:rPr>
              <w:t>選擇)</w:t>
            </w:r>
          </w:p>
          <w:p w:rsidR="00EE4E13" w:rsidRPr="00EE4E13" w:rsidRDefault="005B5FF0" w:rsidP="00EE4E13">
            <w:pPr>
              <w:adjustRightInd w:val="0"/>
              <w:snapToGrid w:val="0"/>
              <w:spacing w:line="48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■</w:t>
            </w:r>
            <w:r w:rsidR="00EE4E13" w:rsidRPr="00EE4E13">
              <w:rPr>
                <w:rFonts w:ascii="標楷體" w:eastAsia="標楷體" w:hAnsi="標楷體" w:hint="eastAsia"/>
                <w:sz w:val="28"/>
                <w:szCs w:val="28"/>
              </w:rPr>
              <w:t>種子學校：編列 5,000</w:t>
            </w:r>
            <w:r w:rsidR="00EE4E13" w:rsidRPr="00EE4E13">
              <w:rPr>
                <w:rFonts w:ascii="標楷體" w:eastAsia="標楷體" w:hAnsi="標楷體"/>
                <w:sz w:val="28"/>
                <w:szCs w:val="28"/>
              </w:rPr>
              <w:t>元</w:t>
            </w:r>
          </w:p>
          <w:p w:rsidR="00EE4E13" w:rsidRPr="00EE4E13" w:rsidRDefault="00EE4E13" w:rsidP="00EE4E13">
            <w:pPr>
              <w:adjustRightInd w:val="0"/>
              <w:snapToGrid w:val="0"/>
              <w:spacing w:line="48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EE4E13">
              <w:rPr>
                <w:rFonts w:ascii="標楷體" w:eastAsia="標楷體" w:hAnsi="標楷體" w:hint="eastAsia"/>
                <w:sz w:val="28"/>
                <w:szCs w:val="28"/>
              </w:rPr>
              <w:t>□協力學校：編列10,000</w:t>
            </w:r>
            <w:r w:rsidRPr="00EE4E13">
              <w:rPr>
                <w:rFonts w:ascii="標楷體" w:eastAsia="標楷體" w:hAnsi="標楷體"/>
                <w:sz w:val="28"/>
                <w:szCs w:val="28"/>
              </w:rPr>
              <w:t>元</w:t>
            </w:r>
            <w:r w:rsidRPr="00EE4E13">
              <w:rPr>
                <w:rFonts w:ascii="標楷體" w:eastAsia="標楷體" w:hAnsi="標楷體" w:hint="eastAsia"/>
                <w:sz w:val="28"/>
                <w:szCs w:val="28"/>
              </w:rPr>
              <w:t>(□由各中心學校邀請  □主動參與)</w:t>
            </w:r>
          </w:p>
          <w:p w:rsidR="00EE4E13" w:rsidRPr="00EE4E13" w:rsidRDefault="00EE4E13" w:rsidP="00EE4E13">
            <w:pPr>
              <w:adjustRightInd w:val="0"/>
              <w:snapToGrid w:val="0"/>
              <w:spacing w:line="48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EE4E13">
              <w:rPr>
                <w:rFonts w:ascii="標楷體" w:eastAsia="標楷體" w:hAnsi="標楷體" w:hint="eastAsia"/>
                <w:sz w:val="28"/>
                <w:szCs w:val="28"/>
              </w:rPr>
              <w:t xml:space="preserve">　(議題：□視力 　□口腔　 □體位　 □</w:t>
            </w:r>
            <w:proofErr w:type="gramStart"/>
            <w:r w:rsidRPr="00EE4E13">
              <w:rPr>
                <w:rFonts w:ascii="標楷體" w:eastAsia="標楷體" w:hAnsi="標楷體" w:hint="eastAsia"/>
                <w:sz w:val="28"/>
                <w:szCs w:val="28"/>
              </w:rPr>
              <w:t>菸檳</w:t>
            </w:r>
            <w:proofErr w:type="gramEnd"/>
            <w:r w:rsidRPr="00EE4E13">
              <w:rPr>
                <w:rFonts w:ascii="標楷體" w:eastAsia="標楷體" w:hAnsi="標楷體" w:hint="eastAsia"/>
                <w:sz w:val="28"/>
                <w:szCs w:val="28"/>
              </w:rPr>
              <w:t xml:space="preserve">　 □性教育　 □正確用藥)</w:t>
            </w:r>
          </w:p>
        </w:tc>
      </w:tr>
      <w:tr w:rsidR="00EE4E13" w:rsidRPr="00D67490" w:rsidTr="001603BD">
        <w:trPr>
          <w:trHeight w:val="407"/>
        </w:trPr>
        <w:tc>
          <w:tcPr>
            <w:tcW w:w="95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4E13" w:rsidRPr="00EE4E13" w:rsidRDefault="00EE4E13" w:rsidP="00EE4E13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4E13">
              <w:rPr>
                <w:rFonts w:ascii="標楷體" w:eastAsia="標楷體" w:hAnsi="標楷體" w:hint="eastAsia"/>
                <w:sz w:val="28"/>
                <w:szCs w:val="28"/>
              </w:rPr>
              <w:t>額外加選項目：(可複選)</w:t>
            </w:r>
          </w:p>
          <w:p w:rsidR="004A7E57" w:rsidRDefault="00EE4E13" w:rsidP="004A7E57">
            <w:pPr>
              <w:adjustRightInd w:val="0"/>
              <w:snapToGrid w:val="0"/>
              <w:spacing w:line="48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EE4E13">
              <w:rPr>
                <w:rFonts w:ascii="標楷體" w:eastAsia="標楷體" w:hAnsi="標楷體" w:hint="eastAsia"/>
                <w:sz w:val="28"/>
                <w:szCs w:val="28"/>
              </w:rPr>
              <w:t>□行動研究：可增列5</w:t>
            </w:r>
            <w:r w:rsidRPr="00EE4E13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EE4E13">
              <w:rPr>
                <w:rFonts w:ascii="標楷體" w:eastAsia="標楷體" w:hAnsi="標楷體" w:hint="eastAsia"/>
                <w:sz w:val="28"/>
                <w:szCs w:val="28"/>
              </w:rPr>
              <w:t>000元</w:t>
            </w:r>
            <w:r w:rsidR="004A7E5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E4E13">
              <w:rPr>
                <w:rFonts w:ascii="標楷體" w:eastAsia="標楷體" w:hAnsi="標楷體" w:hint="eastAsia"/>
                <w:sz w:val="28"/>
                <w:szCs w:val="28"/>
              </w:rPr>
              <w:t>(□待輔導學校　　□自主參加學校)</w:t>
            </w:r>
          </w:p>
          <w:p w:rsidR="00EE4E13" w:rsidRPr="00EE4E13" w:rsidRDefault="00EE4E13" w:rsidP="004A7E57">
            <w:pPr>
              <w:adjustRightInd w:val="0"/>
              <w:snapToGrid w:val="0"/>
              <w:spacing w:line="480" w:lineRule="exact"/>
              <w:contextualSpacing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E13">
              <w:rPr>
                <w:rFonts w:ascii="標楷體" w:eastAsia="標楷體" w:hAnsi="標楷體" w:hint="eastAsia"/>
                <w:sz w:val="28"/>
                <w:szCs w:val="28"/>
              </w:rPr>
              <w:t>□「健康促進學校</w:t>
            </w:r>
            <w:r w:rsidRPr="00EE4E13">
              <w:rPr>
                <w:rFonts w:ascii="標楷體" w:eastAsia="標楷體" w:hAnsi="標楷體"/>
                <w:color w:val="000000"/>
                <w:sz w:val="28"/>
                <w:szCs w:val="28"/>
              </w:rPr>
              <w:t>優良教學模組</w:t>
            </w:r>
            <w:r w:rsidRPr="00EE4E13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proofErr w:type="gramStart"/>
            <w:r w:rsidRPr="00EE4E13">
              <w:rPr>
                <w:rFonts w:ascii="標楷體" w:eastAsia="標楷體" w:hAnsi="標楷體" w:hint="eastAsia"/>
                <w:sz w:val="28"/>
                <w:szCs w:val="28"/>
              </w:rPr>
              <w:t>觀課</w:t>
            </w:r>
            <w:proofErr w:type="gramEnd"/>
            <w:r w:rsidRPr="00EE4E13">
              <w:rPr>
                <w:rFonts w:ascii="標楷體" w:eastAsia="標楷體" w:hAnsi="標楷體" w:hint="eastAsia"/>
                <w:sz w:val="28"/>
                <w:szCs w:val="28"/>
              </w:rPr>
              <w:t>：可</w:t>
            </w:r>
            <w:r w:rsidRPr="00EE4E13">
              <w:rPr>
                <w:rFonts w:ascii="標楷體" w:eastAsia="標楷體" w:hAnsi="標楷體"/>
                <w:sz w:val="28"/>
                <w:szCs w:val="28"/>
              </w:rPr>
              <w:t>增</w:t>
            </w:r>
            <w:r w:rsidRPr="00EE4E13">
              <w:rPr>
                <w:rFonts w:ascii="標楷體" w:eastAsia="標楷體" w:hAnsi="標楷體" w:hint="eastAsia"/>
                <w:sz w:val="28"/>
                <w:szCs w:val="28"/>
              </w:rPr>
              <w:t>列5,000元</w:t>
            </w:r>
          </w:p>
        </w:tc>
      </w:tr>
      <w:tr w:rsidR="00EE4E13" w:rsidRPr="00D67490" w:rsidTr="001603BD">
        <w:trPr>
          <w:trHeight w:val="563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E13" w:rsidRPr="00D67490" w:rsidRDefault="00EE4E13" w:rsidP="00EE4E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6749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項次</w:t>
            </w: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E13" w:rsidRPr="00D67490" w:rsidRDefault="00EE4E13" w:rsidP="00EE4E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6749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經費項目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E13" w:rsidRPr="00D67490" w:rsidRDefault="00EE4E13" w:rsidP="00EE4E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6749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單價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E13" w:rsidRPr="00D67490" w:rsidRDefault="00EE4E13" w:rsidP="00EE4E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6749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單位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E13" w:rsidRPr="00D67490" w:rsidRDefault="00EE4E13" w:rsidP="00EE4E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6749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數量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E13" w:rsidRPr="00D67490" w:rsidRDefault="00EE4E13" w:rsidP="00EE4E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6749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總價</w:t>
            </w:r>
          </w:p>
        </w:tc>
      </w:tr>
      <w:tr w:rsidR="00754FF3" w:rsidRPr="00D67490" w:rsidTr="001603BD">
        <w:trPr>
          <w:trHeight w:val="532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FF3" w:rsidRPr="00D67490" w:rsidRDefault="00754FF3" w:rsidP="00EE4E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6749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FF3" w:rsidRPr="00F22BA7" w:rsidRDefault="00754FF3" w:rsidP="00D06723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講師鐘點費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外聘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FF3" w:rsidRPr="00F22BA7" w:rsidRDefault="003B23B1" w:rsidP="00D067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16</w:t>
            </w:r>
            <w:r w:rsidR="00754FF3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FF3" w:rsidRPr="00F22BA7" w:rsidRDefault="00754FF3" w:rsidP="00D067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時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FF3" w:rsidRPr="00F22BA7" w:rsidRDefault="00754FF3" w:rsidP="00D067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FF3" w:rsidRPr="00F22BA7" w:rsidRDefault="003B23B1" w:rsidP="00D06723">
            <w:pPr>
              <w:widowControl/>
              <w:ind w:rightChars="100" w:right="24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3200</w:t>
            </w:r>
          </w:p>
        </w:tc>
      </w:tr>
      <w:tr w:rsidR="00754FF3" w:rsidRPr="00D67490" w:rsidTr="001603BD">
        <w:trPr>
          <w:trHeight w:val="516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FF3" w:rsidRPr="00D67490" w:rsidRDefault="00754FF3" w:rsidP="00EE4E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6749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FF3" w:rsidRPr="00F22BA7" w:rsidRDefault="00754FF3" w:rsidP="00D06723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學生獎品包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FF3" w:rsidRPr="00F22BA7" w:rsidRDefault="00754FF3" w:rsidP="00D067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30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FF3" w:rsidRPr="00F22BA7" w:rsidRDefault="00754FF3" w:rsidP="00D067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包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FF3" w:rsidRPr="00F22BA7" w:rsidRDefault="001538EA" w:rsidP="00D067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  <w:r w:rsidR="00754FF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FF3" w:rsidRPr="00F22BA7" w:rsidRDefault="001538EA" w:rsidP="00D06723">
            <w:pPr>
              <w:widowControl/>
              <w:ind w:rightChars="100" w:right="24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15</w:t>
            </w:r>
            <w:r w:rsidR="00754FF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00</w:t>
            </w:r>
          </w:p>
        </w:tc>
      </w:tr>
      <w:tr w:rsidR="003B23B1" w:rsidRPr="00D67490" w:rsidTr="001603BD">
        <w:trPr>
          <w:trHeight w:val="532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3B1" w:rsidRPr="00D67490" w:rsidRDefault="003B23B1" w:rsidP="00EE4E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6749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3B1" w:rsidRPr="00F22BA7" w:rsidRDefault="003B23B1" w:rsidP="00D06723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文具、海報紙張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3B1" w:rsidRPr="00F22BA7" w:rsidRDefault="003B23B1" w:rsidP="00D067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3B1" w:rsidRPr="00F22BA7" w:rsidRDefault="003B23B1" w:rsidP="00D067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3B1" w:rsidRPr="00F22BA7" w:rsidRDefault="003B23B1" w:rsidP="00D067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3B1" w:rsidRPr="00F22BA7" w:rsidRDefault="003B23B1" w:rsidP="00D06723">
            <w:pPr>
              <w:widowControl/>
              <w:ind w:rightChars="100" w:right="24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300</w:t>
            </w:r>
          </w:p>
        </w:tc>
      </w:tr>
      <w:tr w:rsidR="001538EA" w:rsidRPr="00D67490" w:rsidTr="003B23B1">
        <w:trPr>
          <w:trHeight w:val="516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EA" w:rsidRPr="00D67490" w:rsidRDefault="001538EA" w:rsidP="00EE4E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6749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8EA" w:rsidRPr="00F22BA7" w:rsidRDefault="001538EA" w:rsidP="00D06723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8EA" w:rsidRPr="00F22BA7" w:rsidRDefault="001538EA" w:rsidP="00D067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8EA" w:rsidRPr="00F22BA7" w:rsidRDefault="001538EA" w:rsidP="00D067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8EA" w:rsidRPr="00F22BA7" w:rsidRDefault="001538EA" w:rsidP="00D067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8EA" w:rsidRPr="00F22BA7" w:rsidRDefault="001538EA" w:rsidP="00D06723">
            <w:pPr>
              <w:widowControl/>
              <w:ind w:rightChars="100" w:right="24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EE4E13" w:rsidRPr="00D67490" w:rsidTr="001603BD">
        <w:trPr>
          <w:trHeight w:val="594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E13" w:rsidRPr="00D67490" w:rsidRDefault="00EE4E13" w:rsidP="00EE4E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6749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E13" w:rsidRPr="00D67490" w:rsidRDefault="00EE4E13" w:rsidP="00EE4E13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6749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E13" w:rsidRPr="00D67490" w:rsidRDefault="00EE4E13" w:rsidP="00EE4E13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6749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E13" w:rsidRPr="00D67490" w:rsidRDefault="00EE4E13" w:rsidP="00EE4E13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6749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E13" w:rsidRPr="00D67490" w:rsidRDefault="00EE4E13" w:rsidP="00EE4E13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6749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E13" w:rsidRPr="00D67490" w:rsidRDefault="00EE4E13" w:rsidP="00EE4E13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6749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E4E13" w:rsidRPr="00D67490" w:rsidTr="00D531DE">
        <w:trPr>
          <w:trHeight w:val="719"/>
        </w:trPr>
        <w:tc>
          <w:tcPr>
            <w:tcW w:w="8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E13" w:rsidRPr="00D67490" w:rsidRDefault="00EE4E13" w:rsidP="00EE4E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6749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總計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E13" w:rsidRPr="00D67490" w:rsidRDefault="00EE4E13" w:rsidP="00EE4E13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6749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="00754FF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5000</w:t>
            </w:r>
          </w:p>
        </w:tc>
      </w:tr>
      <w:tr w:rsidR="00EE4E13" w:rsidRPr="00D67490" w:rsidTr="001603BD">
        <w:trPr>
          <w:trHeight w:val="407"/>
        </w:trPr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E13" w:rsidRPr="00D67490" w:rsidRDefault="00EE4E13" w:rsidP="00EE4E13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E13" w:rsidRPr="00D67490" w:rsidRDefault="00EE4E13" w:rsidP="00EE4E13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E13" w:rsidRPr="00D67490" w:rsidRDefault="00EE4E13" w:rsidP="00EE4E13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E13" w:rsidRPr="00D67490" w:rsidRDefault="00EE4E13" w:rsidP="00EE4E13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E13" w:rsidRPr="00D67490" w:rsidRDefault="00EE4E13" w:rsidP="00EE4E13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E13" w:rsidRPr="00D67490" w:rsidRDefault="00EE4E13" w:rsidP="00EE4E13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EE4E13" w:rsidRPr="00D67490" w:rsidTr="001603BD">
        <w:trPr>
          <w:trHeight w:val="345"/>
        </w:trPr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E13" w:rsidRPr="00D67490" w:rsidRDefault="00EE4E13" w:rsidP="00EE4E1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D67490">
              <w:rPr>
                <w:rFonts w:ascii="標楷體" w:eastAsia="標楷體" w:hAnsi="標楷體" w:cs="新細明體" w:hint="eastAsia"/>
                <w:kern w:val="0"/>
              </w:rPr>
              <w:t>承辦人: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E13" w:rsidRPr="00D67490" w:rsidRDefault="00EE4E13" w:rsidP="00EE4E1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67490">
              <w:rPr>
                <w:rFonts w:ascii="標楷體" w:eastAsia="標楷體" w:hAnsi="標楷體" w:cs="新細明體" w:hint="eastAsia"/>
                <w:kern w:val="0"/>
              </w:rPr>
              <w:t>單位主管: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E13" w:rsidRPr="00D67490" w:rsidRDefault="00EE4E13" w:rsidP="00EE4E13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E13" w:rsidRPr="00D67490" w:rsidRDefault="00EE4E13" w:rsidP="00EE4E1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D67490">
              <w:rPr>
                <w:rFonts w:ascii="標楷體" w:eastAsia="標楷體" w:hAnsi="標楷體" w:cs="新細明體" w:hint="eastAsia"/>
                <w:kern w:val="0"/>
              </w:rPr>
              <w:t>主計: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E13" w:rsidRPr="00D67490" w:rsidRDefault="00EE4E13" w:rsidP="00EE4E13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E13" w:rsidRPr="00D67490" w:rsidRDefault="00EE4E13" w:rsidP="00EE4E1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D67490">
              <w:rPr>
                <w:rFonts w:ascii="標楷體" w:eastAsia="標楷體" w:hAnsi="標楷體" w:cs="新細明體" w:hint="eastAsia"/>
                <w:kern w:val="0"/>
              </w:rPr>
              <w:t>校長:</w:t>
            </w:r>
          </w:p>
        </w:tc>
      </w:tr>
      <w:tr w:rsidR="00EE4E13" w:rsidRPr="00D67490" w:rsidTr="00CC2B2D">
        <w:trPr>
          <w:trHeight w:val="603"/>
        </w:trPr>
        <w:tc>
          <w:tcPr>
            <w:tcW w:w="95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4E13" w:rsidRPr="00D67490" w:rsidRDefault="00EE4E13" w:rsidP="00EE4E13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:rsidR="00134EF7" w:rsidRPr="00EE4E13" w:rsidRDefault="00134EF7" w:rsidP="00EE4E13">
      <w:pPr>
        <w:widowControl/>
        <w:snapToGrid w:val="0"/>
        <w:spacing w:line="360" w:lineRule="exact"/>
        <w:contextualSpacing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EE4E13">
        <w:rPr>
          <w:rFonts w:ascii="標楷體" w:eastAsia="標楷體" w:hAnsi="標楷體" w:cs="新細明體" w:hint="eastAsia"/>
          <w:kern w:val="0"/>
          <w:szCs w:val="24"/>
        </w:rPr>
        <w:t>備註:</w:t>
      </w:r>
    </w:p>
    <w:p w:rsidR="00134EF7" w:rsidRPr="00EE4E13" w:rsidRDefault="00134EF7" w:rsidP="00BD6153">
      <w:pPr>
        <w:pStyle w:val="af"/>
        <w:widowControl/>
        <w:numPr>
          <w:ilvl w:val="0"/>
          <w:numId w:val="12"/>
        </w:numPr>
        <w:snapToGrid w:val="0"/>
        <w:spacing w:beforeLines="30" w:before="108" w:line="360" w:lineRule="exact"/>
        <w:ind w:leftChars="0"/>
        <w:contextualSpacing/>
        <w:jc w:val="both"/>
        <w:rPr>
          <w:rFonts w:ascii="標楷體" w:eastAsia="標楷體" w:hAnsi="標楷體"/>
          <w:color w:val="000000" w:themeColor="text1"/>
          <w:szCs w:val="24"/>
        </w:rPr>
      </w:pPr>
      <w:r w:rsidRPr="00EE4E13">
        <w:rPr>
          <w:rFonts w:ascii="標楷體" w:eastAsia="標楷體" w:hAnsi="標楷體" w:hint="eastAsia"/>
          <w:color w:val="000000" w:themeColor="text1"/>
          <w:szCs w:val="24"/>
        </w:rPr>
        <w:t>本案編列請</w:t>
      </w:r>
      <w:r w:rsidR="00CA4280" w:rsidRPr="00EE4E13">
        <w:rPr>
          <w:rFonts w:ascii="標楷體" w:eastAsia="標楷體" w:hAnsi="標楷體" w:hint="eastAsia"/>
          <w:color w:val="000000" w:themeColor="text1"/>
          <w:szCs w:val="24"/>
        </w:rPr>
        <w:t>參考「教育部補助及委辦計畫經費編列基準表」及</w:t>
      </w:r>
      <w:r w:rsidRPr="00EE4E13">
        <w:rPr>
          <w:rFonts w:ascii="標楷體" w:eastAsia="標楷體" w:hAnsi="標楷體" w:hint="eastAsia"/>
          <w:color w:val="000000" w:themeColor="text1"/>
          <w:szCs w:val="24"/>
        </w:rPr>
        <w:t>經常門</w:t>
      </w:r>
      <w:proofErr w:type="gramStart"/>
      <w:r w:rsidR="00CA4280" w:rsidRPr="00EE4E13">
        <w:rPr>
          <w:rFonts w:ascii="標楷體" w:eastAsia="標楷體" w:hAnsi="標楷體" w:hint="eastAsia"/>
          <w:color w:val="000000" w:themeColor="text1"/>
          <w:szCs w:val="24"/>
        </w:rPr>
        <w:t>（</w:t>
      </w:r>
      <w:proofErr w:type="gramEnd"/>
      <w:r w:rsidRPr="00EE4E13">
        <w:rPr>
          <w:rFonts w:ascii="標楷體" w:eastAsia="標楷體" w:hAnsi="標楷體" w:hint="eastAsia"/>
          <w:color w:val="000000" w:themeColor="text1"/>
          <w:szCs w:val="24"/>
        </w:rPr>
        <w:t>如:講師鐘點費、</w:t>
      </w:r>
      <w:r w:rsidR="001603BD" w:rsidRPr="00EE4E13">
        <w:rPr>
          <w:rFonts w:ascii="標楷體" w:eastAsia="標楷體" w:hAnsi="標楷體" w:hint="eastAsia"/>
          <w:color w:val="000000" w:themeColor="text1"/>
          <w:szCs w:val="24"/>
        </w:rPr>
        <w:t>學生</w:t>
      </w:r>
      <w:r w:rsidRPr="00EE4E13">
        <w:rPr>
          <w:rFonts w:ascii="標楷體" w:eastAsia="標楷體" w:hAnsi="標楷體" w:hint="eastAsia"/>
          <w:color w:val="000000" w:themeColor="text1"/>
          <w:szCs w:val="24"/>
        </w:rPr>
        <w:t>獎品、文具紙張、印刷費等</w:t>
      </w:r>
      <w:proofErr w:type="gramStart"/>
      <w:r w:rsidR="00CA4280" w:rsidRPr="00EE4E13">
        <w:rPr>
          <w:rFonts w:ascii="標楷體" w:eastAsia="標楷體" w:hAnsi="標楷體" w:hint="eastAsia"/>
          <w:color w:val="000000" w:themeColor="text1"/>
          <w:szCs w:val="24"/>
        </w:rPr>
        <w:t>）</w:t>
      </w:r>
      <w:proofErr w:type="gramEnd"/>
      <w:r w:rsidR="00CA4280" w:rsidRPr="00EE4E13">
        <w:rPr>
          <w:rFonts w:ascii="標楷體" w:eastAsia="標楷體" w:hAnsi="標楷體" w:hint="eastAsia"/>
          <w:color w:val="000000" w:themeColor="text1"/>
          <w:szCs w:val="24"/>
        </w:rPr>
        <w:t>項目</w:t>
      </w:r>
      <w:r w:rsidRPr="00EE4E13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1603BD" w:rsidRPr="00EE4E13" w:rsidRDefault="00CA4280" w:rsidP="00BD6153">
      <w:pPr>
        <w:pStyle w:val="af"/>
        <w:numPr>
          <w:ilvl w:val="0"/>
          <w:numId w:val="12"/>
        </w:numPr>
        <w:snapToGrid w:val="0"/>
        <w:spacing w:beforeLines="30" w:before="108" w:line="360" w:lineRule="exact"/>
        <w:ind w:leftChars="0"/>
        <w:contextualSpacing/>
        <w:jc w:val="both"/>
        <w:rPr>
          <w:rFonts w:ascii="標楷體" w:eastAsia="標楷體" w:hAnsi="標楷體"/>
          <w:color w:val="000000" w:themeColor="text1"/>
          <w:szCs w:val="24"/>
          <w:u w:val="single"/>
        </w:rPr>
      </w:pPr>
      <w:r w:rsidRPr="00EE4E13">
        <w:rPr>
          <w:rFonts w:ascii="標楷體" w:eastAsia="標楷體" w:hAnsi="標楷體" w:hint="eastAsia"/>
          <w:b/>
          <w:szCs w:val="24"/>
          <w:u w:val="single"/>
        </w:rPr>
        <w:t>本局</w:t>
      </w:r>
      <w:r w:rsidR="001603BD" w:rsidRPr="00EE4E13">
        <w:rPr>
          <w:rFonts w:ascii="標楷體" w:eastAsia="標楷體" w:hAnsi="標楷體" w:hint="eastAsia"/>
          <w:b/>
          <w:szCs w:val="24"/>
          <w:u w:val="single"/>
        </w:rPr>
        <w:t>將進行</w:t>
      </w:r>
      <w:r w:rsidR="007F4F24" w:rsidRPr="00EE4E13">
        <w:rPr>
          <w:rFonts w:ascii="標楷體" w:eastAsia="標楷體" w:hAnsi="標楷體" w:hint="eastAsia"/>
          <w:b/>
          <w:szCs w:val="24"/>
          <w:u w:val="single"/>
        </w:rPr>
        <w:t>計畫</w:t>
      </w:r>
      <w:r w:rsidR="001603BD" w:rsidRPr="00EE4E13">
        <w:rPr>
          <w:rFonts w:ascii="標楷體" w:eastAsia="標楷體" w:hAnsi="標楷體" w:hint="eastAsia"/>
          <w:b/>
          <w:szCs w:val="24"/>
          <w:u w:val="single"/>
        </w:rPr>
        <w:t>審查</w:t>
      </w:r>
      <w:r w:rsidR="007F4F24" w:rsidRPr="00EE4E13">
        <w:rPr>
          <w:rFonts w:ascii="標楷體" w:eastAsia="標楷體" w:hAnsi="標楷體" w:hint="eastAsia"/>
          <w:b/>
          <w:szCs w:val="24"/>
          <w:u w:val="single"/>
        </w:rPr>
        <w:t>及分級補助</w:t>
      </w:r>
      <w:proofErr w:type="gramStart"/>
      <w:r w:rsidR="007F4F24" w:rsidRPr="00EE4E13">
        <w:rPr>
          <w:rFonts w:ascii="標楷體" w:eastAsia="標楷體" w:hAnsi="標楷體" w:hint="eastAsia"/>
          <w:b/>
          <w:szCs w:val="24"/>
          <w:u w:val="single"/>
        </w:rPr>
        <w:t>（</w:t>
      </w:r>
      <w:proofErr w:type="gramEnd"/>
      <w:r w:rsidR="007F4F24" w:rsidRPr="00EE4E13">
        <w:rPr>
          <w:rFonts w:ascii="標楷體" w:eastAsia="標楷體" w:hAnsi="標楷體" w:hint="eastAsia"/>
          <w:b/>
          <w:szCs w:val="24"/>
          <w:u w:val="single"/>
        </w:rPr>
        <w:t>如:計畫優劣、策略運用、成效評價等</w:t>
      </w:r>
      <w:proofErr w:type="gramStart"/>
      <w:r w:rsidR="007F4F24" w:rsidRPr="00EE4E13">
        <w:rPr>
          <w:rFonts w:ascii="標楷體" w:eastAsia="標楷體" w:hAnsi="標楷體" w:hint="eastAsia"/>
          <w:b/>
          <w:szCs w:val="24"/>
          <w:u w:val="single"/>
        </w:rPr>
        <w:t>）</w:t>
      </w:r>
      <w:proofErr w:type="gramEnd"/>
      <w:r w:rsidR="001603BD" w:rsidRPr="00EE4E13">
        <w:rPr>
          <w:rFonts w:ascii="標楷體" w:eastAsia="標楷體" w:hAnsi="標楷體" w:hint="eastAsia"/>
          <w:b/>
          <w:szCs w:val="24"/>
          <w:u w:val="single"/>
        </w:rPr>
        <w:t>，</w:t>
      </w:r>
      <w:r w:rsidR="007F4F24" w:rsidRPr="00EE4E13">
        <w:rPr>
          <w:rFonts w:ascii="標楷體" w:eastAsia="標楷體" w:hAnsi="標楷體" w:hint="eastAsia"/>
          <w:b/>
          <w:szCs w:val="24"/>
          <w:u w:val="single"/>
        </w:rPr>
        <w:t>並</w:t>
      </w:r>
      <w:r w:rsidRPr="00EE4E13">
        <w:rPr>
          <w:rFonts w:ascii="標楷體" w:eastAsia="標楷體" w:hAnsi="標楷體" w:hint="eastAsia"/>
          <w:b/>
          <w:szCs w:val="24"/>
          <w:u w:val="single"/>
        </w:rPr>
        <w:t>考量</w:t>
      </w:r>
      <w:r w:rsidR="001603BD" w:rsidRPr="00EE4E13">
        <w:rPr>
          <w:rFonts w:ascii="標楷體" w:eastAsia="標楷體" w:hAnsi="標楷體" w:hint="eastAsia"/>
          <w:b/>
          <w:szCs w:val="24"/>
          <w:u w:val="single"/>
        </w:rPr>
        <w:t>教育部國教署補助經費</w:t>
      </w:r>
      <w:r w:rsidR="007F4F24" w:rsidRPr="00EE4E13">
        <w:rPr>
          <w:rFonts w:ascii="標楷體" w:eastAsia="標楷體" w:hAnsi="標楷體" w:hint="eastAsia"/>
          <w:b/>
          <w:szCs w:val="24"/>
          <w:u w:val="single"/>
        </w:rPr>
        <w:t>，保有</w:t>
      </w:r>
      <w:r w:rsidR="00103583" w:rsidRPr="00EE4E13">
        <w:rPr>
          <w:rFonts w:ascii="標楷體" w:eastAsia="標楷體" w:hAnsi="標楷體" w:hint="eastAsia"/>
          <w:b/>
          <w:szCs w:val="24"/>
          <w:u w:val="single"/>
        </w:rPr>
        <w:t>刪減</w:t>
      </w:r>
      <w:r w:rsidR="007F4F24" w:rsidRPr="00EE4E13">
        <w:rPr>
          <w:rFonts w:ascii="標楷體" w:eastAsia="標楷體" w:hAnsi="標楷體" w:hint="eastAsia"/>
          <w:b/>
          <w:szCs w:val="24"/>
          <w:u w:val="single"/>
        </w:rPr>
        <w:t>及核定</w:t>
      </w:r>
      <w:r w:rsidRPr="00EE4E13">
        <w:rPr>
          <w:rFonts w:ascii="標楷體" w:eastAsia="標楷體" w:hAnsi="標楷體" w:hint="eastAsia"/>
          <w:b/>
          <w:szCs w:val="24"/>
          <w:u w:val="single"/>
        </w:rPr>
        <w:t>貴校</w:t>
      </w:r>
      <w:r w:rsidR="001603BD" w:rsidRPr="00EE4E13">
        <w:rPr>
          <w:rFonts w:ascii="標楷體" w:eastAsia="標楷體" w:hAnsi="標楷體" w:hint="eastAsia"/>
          <w:b/>
          <w:szCs w:val="24"/>
          <w:u w:val="single"/>
        </w:rPr>
        <w:t>補助</w:t>
      </w:r>
      <w:r w:rsidR="007F4F24" w:rsidRPr="00EE4E13">
        <w:rPr>
          <w:rFonts w:ascii="標楷體" w:eastAsia="標楷體" w:hAnsi="標楷體" w:hint="eastAsia"/>
          <w:b/>
          <w:szCs w:val="24"/>
          <w:u w:val="single"/>
        </w:rPr>
        <w:t>經費之權利</w:t>
      </w:r>
      <w:r w:rsidR="001603BD" w:rsidRPr="00EE4E13">
        <w:rPr>
          <w:rFonts w:ascii="標楷體" w:eastAsia="標楷體" w:hAnsi="標楷體" w:hint="eastAsia"/>
          <w:b/>
          <w:szCs w:val="24"/>
        </w:rPr>
        <w:t>。</w:t>
      </w:r>
    </w:p>
    <w:p w:rsidR="00D531DE" w:rsidRPr="005B5FF0" w:rsidRDefault="00134EF7" w:rsidP="00BC78F2">
      <w:pPr>
        <w:pStyle w:val="af"/>
        <w:numPr>
          <w:ilvl w:val="0"/>
          <w:numId w:val="12"/>
        </w:numPr>
        <w:snapToGrid w:val="0"/>
        <w:spacing w:beforeLines="30" w:before="108" w:line="360" w:lineRule="exact"/>
        <w:ind w:leftChars="0"/>
        <w:contextualSpacing/>
        <w:jc w:val="both"/>
        <w:rPr>
          <w:rFonts w:ascii="標楷體" w:eastAsia="標楷體" w:hAnsi="標楷體"/>
        </w:rPr>
      </w:pPr>
      <w:r w:rsidRPr="00EE4E13">
        <w:rPr>
          <w:rFonts w:ascii="標楷體" w:eastAsia="標楷體" w:hAnsi="標楷體" w:hint="eastAsia"/>
          <w:color w:val="000000" w:themeColor="text1"/>
          <w:szCs w:val="24"/>
        </w:rPr>
        <w:t>請於10</w:t>
      </w:r>
      <w:r w:rsidR="003C6F0B">
        <w:rPr>
          <w:rFonts w:ascii="標楷體" w:eastAsia="標楷體" w:hAnsi="標楷體" w:hint="eastAsia"/>
          <w:color w:val="000000" w:themeColor="text1"/>
          <w:szCs w:val="24"/>
        </w:rPr>
        <w:t>7</w:t>
      </w:r>
      <w:bookmarkStart w:id="0" w:name="_GoBack"/>
      <w:bookmarkEnd w:id="0"/>
      <w:r w:rsidRPr="00EE4E13">
        <w:rPr>
          <w:rFonts w:ascii="標楷體" w:eastAsia="標楷體" w:hAnsi="標楷體" w:hint="eastAsia"/>
          <w:color w:val="000000" w:themeColor="text1"/>
          <w:szCs w:val="24"/>
        </w:rPr>
        <w:t>年9月</w:t>
      </w:r>
      <w:r w:rsidR="001603BD" w:rsidRPr="00EE4E13">
        <w:rPr>
          <w:rFonts w:ascii="標楷體" w:eastAsia="標楷體" w:hAnsi="標楷體" w:hint="eastAsia"/>
          <w:color w:val="000000" w:themeColor="text1"/>
          <w:szCs w:val="24"/>
        </w:rPr>
        <w:t>15</w:t>
      </w:r>
      <w:r w:rsidRPr="00EE4E13">
        <w:rPr>
          <w:rFonts w:ascii="標楷體" w:eastAsia="標楷體" w:hAnsi="標楷體" w:hint="eastAsia"/>
          <w:color w:val="000000" w:themeColor="text1"/>
          <w:szCs w:val="24"/>
        </w:rPr>
        <w:t>日前連同計畫(紙本)1式2份、概算表</w:t>
      </w:r>
      <w:r w:rsidR="001603BD" w:rsidRPr="00EE4E13">
        <w:rPr>
          <w:rFonts w:ascii="標楷體" w:eastAsia="標楷體" w:hAnsi="標楷體" w:hint="eastAsia"/>
          <w:color w:val="000000" w:themeColor="text1"/>
          <w:szCs w:val="24"/>
        </w:rPr>
        <w:t>(正本)</w:t>
      </w:r>
      <w:r w:rsidRPr="00EE4E13">
        <w:rPr>
          <w:rFonts w:ascii="標楷體" w:eastAsia="標楷體" w:hAnsi="標楷體" w:hint="eastAsia"/>
          <w:color w:val="000000" w:themeColor="text1"/>
          <w:szCs w:val="24"/>
        </w:rPr>
        <w:t>1份</w:t>
      </w:r>
      <w:proofErr w:type="gramStart"/>
      <w:r w:rsidRPr="00EE4E13">
        <w:rPr>
          <w:rFonts w:ascii="標楷體" w:eastAsia="標楷體" w:hAnsi="標楷體" w:hint="eastAsia"/>
          <w:color w:val="000000" w:themeColor="text1"/>
          <w:szCs w:val="24"/>
        </w:rPr>
        <w:t>逕</w:t>
      </w:r>
      <w:proofErr w:type="gramEnd"/>
      <w:r w:rsidRPr="00EE4E13">
        <w:rPr>
          <w:rFonts w:ascii="標楷體" w:eastAsia="標楷體" w:hAnsi="標楷體" w:hint="eastAsia"/>
          <w:color w:val="000000" w:themeColor="text1"/>
          <w:szCs w:val="24"/>
        </w:rPr>
        <w:t>送幸福</w:t>
      </w:r>
      <w:proofErr w:type="gramStart"/>
      <w:r w:rsidRPr="00EE4E13">
        <w:rPr>
          <w:rFonts w:ascii="標楷體" w:eastAsia="標楷體" w:hAnsi="標楷體" w:hint="eastAsia"/>
          <w:color w:val="000000" w:themeColor="text1"/>
          <w:szCs w:val="24"/>
        </w:rPr>
        <w:t>國小彙辦</w:t>
      </w:r>
      <w:proofErr w:type="gramEnd"/>
      <w:r w:rsidRPr="00EE4E13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sectPr w:rsidR="00D531DE" w:rsidRPr="005B5FF0" w:rsidSect="00D531DE">
      <w:pgSz w:w="11907" w:h="16839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EA1" w:rsidRDefault="00DE0EA1" w:rsidP="00D531DE">
      <w:r>
        <w:separator/>
      </w:r>
    </w:p>
  </w:endnote>
  <w:endnote w:type="continuationSeparator" w:id="0">
    <w:p w:rsidR="00DE0EA1" w:rsidRDefault="00DE0EA1" w:rsidP="00D5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EA1" w:rsidRDefault="00DE0EA1" w:rsidP="00D531DE">
      <w:r>
        <w:separator/>
      </w:r>
    </w:p>
  </w:footnote>
  <w:footnote w:type="continuationSeparator" w:id="0">
    <w:p w:rsidR="00DE0EA1" w:rsidRDefault="00DE0EA1" w:rsidP="00D53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6660"/>
    <w:multiLevelType w:val="hybridMultilevel"/>
    <w:tmpl w:val="908601AC"/>
    <w:lvl w:ilvl="0" w:tplc="FFFFFFFF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7E5143B"/>
    <w:multiLevelType w:val="hybridMultilevel"/>
    <w:tmpl w:val="8054A7FC"/>
    <w:lvl w:ilvl="0" w:tplc="6F0A7042">
      <w:start w:val="1"/>
      <w:numFmt w:val="decimal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2520AD"/>
    <w:multiLevelType w:val="hybridMultilevel"/>
    <w:tmpl w:val="6B0073D8"/>
    <w:lvl w:ilvl="0" w:tplc="FFFFFFFF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0F747E2D"/>
    <w:multiLevelType w:val="hybridMultilevel"/>
    <w:tmpl w:val="BB9C01D0"/>
    <w:lvl w:ilvl="0" w:tplc="FFFFFFFF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12713372"/>
    <w:multiLevelType w:val="hybridMultilevel"/>
    <w:tmpl w:val="2B5A6400"/>
    <w:lvl w:ilvl="0" w:tplc="BAE80E7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4E37F2E"/>
    <w:multiLevelType w:val="hybridMultilevel"/>
    <w:tmpl w:val="CD9A1BC4"/>
    <w:lvl w:ilvl="0" w:tplc="9924856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676" w:hanging="480"/>
      </w:pPr>
    </w:lvl>
    <w:lvl w:ilvl="2" w:tplc="0409001B" w:tentative="1">
      <w:start w:val="1"/>
      <w:numFmt w:val="lowerRoman"/>
      <w:lvlText w:val="%3."/>
      <w:lvlJc w:val="right"/>
      <w:pPr>
        <w:ind w:left="1156" w:hanging="480"/>
      </w:pPr>
    </w:lvl>
    <w:lvl w:ilvl="3" w:tplc="0409000F" w:tentative="1">
      <w:start w:val="1"/>
      <w:numFmt w:val="decimal"/>
      <w:lvlText w:val="%4."/>
      <w:lvlJc w:val="left"/>
      <w:pPr>
        <w:ind w:left="1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6" w:hanging="480"/>
      </w:pPr>
    </w:lvl>
    <w:lvl w:ilvl="5" w:tplc="0409001B" w:tentative="1">
      <w:start w:val="1"/>
      <w:numFmt w:val="lowerRoman"/>
      <w:lvlText w:val="%6."/>
      <w:lvlJc w:val="right"/>
      <w:pPr>
        <w:ind w:left="2596" w:hanging="480"/>
      </w:pPr>
    </w:lvl>
    <w:lvl w:ilvl="6" w:tplc="0409000F" w:tentative="1">
      <w:start w:val="1"/>
      <w:numFmt w:val="decimal"/>
      <w:lvlText w:val="%7."/>
      <w:lvlJc w:val="left"/>
      <w:pPr>
        <w:ind w:left="3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6" w:hanging="480"/>
      </w:pPr>
    </w:lvl>
    <w:lvl w:ilvl="8" w:tplc="0409001B" w:tentative="1">
      <w:start w:val="1"/>
      <w:numFmt w:val="lowerRoman"/>
      <w:lvlText w:val="%9."/>
      <w:lvlJc w:val="right"/>
      <w:pPr>
        <w:ind w:left="4036" w:hanging="480"/>
      </w:pPr>
    </w:lvl>
  </w:abstractNum>
  <w:abstractNum w:abstractNumId="6">
    <w:nsid w:val="1E1247C9"/>
    <w:multiLevelType w:val="hybridMultilevel"/>
    <w:tmpl w:val="8DE4D2B6"/>
    <w:lvl w:ilvl="0" w:tplc="487E84C8">
      <w:start w:val="1"/>
      <w:numFmt w:val="taiwaneseCountingThousand"/>
      <w:lvlText w:val="（%1）"/>
      <w:lvlJc w:val="left"/>
      <w:pPr>
        <w:ind w:left="885" w:hanging="885"/>
      </w:pPr>
      <w:rPr>
        <w:rFonts w:asciiTheme="minorHAnsi" w:hAnsiTheme="minorHAnsi" w:hint="default"/>
        <w:lang w:val="en-US"/>
      </w:rPr>
    </w:lvl>
    <w:lvl w:ilvl="1" w:tplc="31C26D4E">
      <w:start w:val="1"/>
      <w:numFmt w:val="decimal"/>
      <w:lvlText w:val="%2、"/>
      <w:lvlJc w:val="left"/>
      <w:pPr>
        <w:ind w:left="960" w:hanging="480"/>
      </w:pPr>
      <w:rPr>
        <w:rFonts w:hint="default"/>
      </w:rPr>
    </w:lvl>
    <w:lvl w:ilvl="2" w:tplc="04090011">
      <w:start w:val="1"/>
      <w:numFmt w:val="upperLetter"/>
      <w:lvlText w:val="%3.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7994A5F"/>
    <w:multiLevelType w:val="hybridMultilevel"/>
    <w:tmpl w:val="EC1CB3EA"/>
    <w:lvl w:ilvl="0" w:tplc="7C809DF6">
      <w:start w:val="1"/>
      <w:numFmt w:val="decimal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79A762D"/>
    <w:multiLevelType w:val="hybridMultilevel"/>
    <w:tmpl w:val="BECC2336"/>
    <w:lvl w:ilvl="0" w:tplc="E5B84E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91956F6"/>
    <w:multiLevelType w:val="hybridMultilevel"/>
    <w:tmpl w:val="143A4B16"/>
    <w:lvl w:ilvl="0" w:tplc="8802406C">
      <w:start w:val="1"/>
      <w:numFmt w:val="decimal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0">
    <w:nsid w:val="2FA764B2"/>
    <w:multiLevelType w:val="hybridMultilevel"/>
    <w:tmpl w:val="994C6116"/>
    <w:lvl w:ilvl="0" w:tplc="FFFFFFFF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30FD26FE"/>
    <w:multiLevelType w:val="hybridMultilevel"/>
    <w:tmpl w:val="E1F8A4E8"/>
    <w:lvl w:ilvl="0" w:tplc="CE5AFE8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90745B24">
      <w:start w:val="1"/>
      <w:numFmt w:val="decimal"/>
      <w:lvlText w:val="(%2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2">
    <w:nsid w:val="369779CE"/>
    <w:multiLevelType w:val="hybridMultilevel"/>
    <w:tmpl w:val="BE08DBE8"/>
    <w:lvl w:ilvl="0" w:tplc="414E9AC4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Ansi="標楷體" w:hint="default"/>
        <w:b w:val="0"/>
        <w:color w:val="auto"/>
      </w:rPr>
    </w:lvl>
    <w:lvl w:ilvl="1" w:tplc="1E700A50">
      <w:start w:val="1"/>
      <w:numFmt w:val="taiwaneseCountingThousand"/>
      <w:lvlText w:val="%2、"/>
      <w:lvlJc w:val="left"/>
      <w:pPr>
        <w:tabs>
          <w:tab w:val="num" w:pos="1560"/>
        </w:tabs>
        <w:ind w:left="1560" w:hanging="720"/>
      </w:pPr>
      <w:rPr>
        <w:rFonts w:hAnsi="標楷體" w:hint="default"/>
        <w:b w:val="0"/>
        <w:color w:val="auto"/>
      </w:rPr>
    </w:lvl>
    <w:lvl w:ilvl="2" w:tplc="E93C4DB2">
      <w:start w:val="1"/>
      <w:numFmt w:val="taiwaneseCountingThousand"/>
      <w:lvlText w:val="(%3)"/>
      <w:lvlJc w:val="left"/>
      <w:pPr>
        <w:tabs>
          <w:tab w:val="num" w:pos="1785"/>
        </w:tabs>
        <w:ind w:left="1785" w:hanging="465"/>
      </w:pPr>
      <w:rPr>
        <w:rFonts w:hAnsi="標楷體" w:hint="default"/>
        <w:b w:val="0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3">
    <w:nsid w:val="37EB7C48"/>
    <w:multiLevelType w:val="hybridMultilevel"/>
    <w:tmpl w:val="32AA3186"/>
    <w:lvl w:ilvl="0" w:tplc="DF069630">
      <w:start w:val="1"/>
      <w:numFmt w:val="lowerLetter"/>
      <w:lvlText w:val="%1.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4">
    <w:nsid w:val="42AD23F2"/>
    <w:multiLevelType w:val="hybridMultilevel"/>
    <w:tmpl w:val="6C768B4A"/>
    <w:lvl w:ilvl="0" w:tplc="FFFFFFFF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47427312"/>
    <w:multiLevelType w:val="hybridMultilevel"/>
    <w:tmpl w:val="2FA8BAC6"/>
    <w:lvl w:ilvl="0" w:tplc="44223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>
    <w:nsid w:val="499C2235"/>
    <w:multiLevelType w:val="hybridMultilevel"/>
    <w:tmpl w:val="2354D57C"/>
    <w:lvl w:ilvl="0" w:tplc="7332AC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>
    <w:nsid w:val="4DD22B37"/>
    <w:multiLevelType w:val="hybridMultilevel"/>
    <w:tmpl w:val="EDD23D58"/>
    <w:lvl w:ilvl="0" w:tplc="9D0AF3C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E5D0417"/>
    <w:multiLevelType w:val="hybridMultilevel"/>
    <w:tmpl w:val="2242B146"/>
    <w:lvl w:ilvl="0" w:tplc="FFFFFFFF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4EC63E4B"/>
    <w:multiLevelType w:val="hybridMultilevel"/>
    <w:tmpl w:val="143A4B16"/>
    <w:lvl w:ilvl="0" w:tplc="8802406C">
      <w:start w:val="1"/>
      <w:numFmt w:val="decimal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0">
    <w:nsid w:val="55515B61"/>
    <w:multiLevelType w:val="hybridMultilevel"/>
    <w:tmpl w:val="EACC2CD6"/>
    <w:lvl w:ilvl="0" w:tplc="AF1A28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A400810"/>
    <w:multiLevelType w:val="hybridMultilevel"/>
    <w:tmpl w:val="2D625B6E"/>
    <w:lvl w:ilvl="0" w:tplc="358E0B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>
    <w:nsid w:val="5B760583"/>
    <w:multiLevelType w:val="hybridMultilevel"/>
    <w:tmpl w:val="61BA7E0E"/>
    <w:lvl w:ilvl="0" w:tplc="FFFFFFFF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>
    <w:nsid w:val="6E88335B"/>
    <w:multiLevelType w:val="hybridMultilevel"/>
    <w:tmpl w:val="AD785CA2"/>
    <w:lvl w:ilvl="0" w:tplc="10E8E53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88" w:hanging="480"/>
      </w:pPr>
    </w:lvl>
    <w:lvl w:ilvl="2" w:tplc="0409001B" w:tentative="1">
      <w:start w:val="1"/>
      <w:numFmt w:val="lowerRoman"/>
      <w:lvlText w:val="%3."/>
      <w:lvlJc w:val="right"/>
      <w:pPr>
        <w:ind w:left="1768" w:hanging="480"/>
      </w:pPr>
    </w:lvl>
    <w:lvl w:ilvl="3" w:tplc="0409000F" w:tentative="1">
      <w:start w:val="1"/>
      <w:numFmt w:val="decimal"/>
      <w:lvlText w:val="%4."/>
      <w:lvlJc w:val="left"/>
      <w:pPr>
        <w:ind w:left="22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8" w:hanging="480"/>
      </w:pPr>
    </w:lvl>
    <w:lvl w:ilvl="5" w:tplc="0409001B" w:tentative="1">
      <w:start w:val="1"/>
      <w:numFmt w:val="lowerRoman"/>
      <w:lvlText w:val="%6."/>
      <w:lvlJc w:val="right"/>
      <w:pPr>
        <w:ind w:left="3208" w:hanging="480"/>
      </w:pPr>
    </w:lvl>
    <w:lvl w:ilvl="6" w:tplc="0409000F" w:tentative="1">
      <w:start w:val="1"/>
      <w:numFmt w:val="decimal"/>
      <w:lvlText w:val="%7."/>
      <w:lvlJc w:val="left"/>
      <w:pPr>
        <w:ind w:left="36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8" w:hanging="480"/>
      </w:pPr>
    </w:lvl>
    <w:lvl w:ilvl="8" w:tplc="0409001B" w:tentative="1">
      <w:start w:val="1"/>
      <w:numFmt w:val="lowerRoman"/>
      <w:lvlText w:val="%9."/>
      <w:lvlJc w:val="right"/>
      <w:pPr>
        <w:ind w:left="4648" w:hanging="480"/>
      </w:pPr>
    </w:lvl>
  </w:abstractNum>
  <w:abstractNum w:abstractNumId="24">
    <w:nsid w:val="72A455FF"/>
    <w:multiLevelType w:val="hybridMultilevel"/>
    <w:tmpl w:val="DFF8C0F2"/>
    <w:lvl w:ilvl="0" w:tplc="981AB13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1"/>
  </w:num>
  <w:num w:numId="3">
    <w:abstractNumId w:val="19"/>
  </w:num>
  <w:num w:numId="4">
    <w:abstractNumId w:val="9"/>
  </w:num>
  <w:num w:numId="5">
    <w:abstractNumId w:val="5"/>
  </w:num>
  <w:num w:numId="6">
    <w:abstractNumId w:val="23"/>
  </w:num>
  <w:num w:numId="7">
    <w:abstractNumId w:val="1"/>
  </w:num>
  <w:num w:numId="8">
    <w:abstractNumId w:val="13"/>
  </w:num>
  <w:num w:numId="9">
    <w:abstractNumId w:val="7"/>
  </w:num>
  <w:num w:numId="10">
    <w:abstractNumId w:val="4"/>
  </w:num>
  <w:num w:numId="11">
    <w:abstractNumId w:val="8"/>
  </w:num>
  <w:num w:numId="12">
    <w:abstractNumId w:val="20"/>
  </w:num>
  <w:num w:numId="13">
    <w:abstractNumId w:val="12"/>
  </w:num>
  <w:num w:numId="14">
    <w:abstractNumId w:val="17"/>
  </w:num>
  <w:num w:numId="15">
    <w:abstractNumId w:val="24"/>
  </w:num>
  <w:num w:numId="16">
    <w:abstractNumId w:val="16"/>
  </w:num>
  <w:num w:numId="17">
    <w:abstractNumId w:val="15"/>
  </w:num>
  <w:num w:numId="18">
    <w:abstractNumId w:val="21"/>
  </w:num>
  <w:num w:numId="19">
    <w:abstractNumId w:val="2"/>
  </w:num>
  <w:num w:numId="20">
    <w:abstractNumId w:val="22"/>
  </w:num>
  <w:num w:numId="21">
    <w:abstractNumId w:val="14"/>
  </w:num>
  <w:num w:numId="22">
    <w:abstractNumId w:val="0"/>
  </w:num>
  <w:num w:numId="23">
    <w:abstractNumId w:val="10"/>
  </w:num>
  <w:num w:numId="24">
    <w:abstractNumId w:val="3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EF7"/>
    <w:rsid w:val="00013BFE"/>
    <w:rsid w:val="0003624E"/>
    <w:rsid w:val="00046239"/>
    <w:rsid w:val="00063F4E"/>
    <w:rsid w:val="000A21FD"/>
    <w:rsid w:val="000B4F9F"/>
    <w:rsid w:val="000C38F0"/>
    <w:rsid w:val="00103583"/>
    <w:rsid w:val="00117429"/>
    <w:rsid w:val="00134EF7"/>
    <w:rsid w:val="001357ED"/>
    <w:rsid w:val="00136CB6"/>
    <w:rsid w:val="001538EA"/>
    <w:rsid w:val="00154D1A"/>
    <w:rsid w:val="001603BD"/>
    <w:rsid w:val="00181E07"/>
    <w:rsid w:val="001B2427"/>
    <w:rsid w:val="001B7D3E"/>
    <w:rsid w:val="00205E4F"/>
    <w:rsid w:val="00214BF9"/>
    <w:rsid w:val="00253A25"/>
    <w:rsid w:val="00262D0B"/>
    <w:rsid w:val="0027126A"/>
    <w:rsid w:val="002C780F"/>
    <w:rsid w:val="002D6DDA"/>
    <w:rsid w:val="002E5621"/>
    <w:rsid w:val="003138AD"/>
    <w:rsid w:val="00320449"/>
    <w:rsid w:val="0032755A"/>
    <w:rsid w:val="00360DA3"/>
    <w:rsid w:val="003B0EF6"/>
    <w:rsid w:val="003B23B1"/>
    <w:rsid w:val="003B6BA6"/>
    <w:rsid w:val="003C6F0B"/>
    <w:rsid w:val="003E0B61"/>
    <w:rsid w:val="00421062"/>
    <w:rsid w:val="004278A5"/>
    <w:rsid w:val="00437534"/>
    <w:rsid w:val="00450379"/>
    <w:rsid w:val="004A7E57"/>
    <w:rsid w:val="004E598E"/>
    <w:rsid w:val="004F1589"/>
    <w:rsid w:val="0050157E"/>
    <w:rsid w:val="005031E2"/>
    <w:rsid w:val="00503BBE"/>
    <w:rsid w:val="005220B3"/>
    <w:rsid w:val="0057699E"/>
    <w:rsid w:val="00585B6A"/>
    <w:rsid w:val="0059397A"/>
    <w:rsid w:val="005B5FF0"/>
    <w:rsid w:val="005F5925"/>
    <w:rsid w:val="0060616F"/>
    <w:rsid w:val="00613E6F"/>
    <w:rsid w:val="006501DB"/>
    <w:rsid w:val="00660A73"/>
    <w:rsid w:val="00670691"/>
    <w:rsid w:val="0068146E"/>
    <w:rsid w:val="00685009"/>
    <w:rsid w:val="006955BE"/>
    <w:rsid w:val="006D4B33"/>
    <w:rsid w:val="00707CC3"/>
    <w:rsid w:val="00732D71"/>
    <w:rsid w:val="00754FF3"/>
    <w:rsid w:val="00792052"/>
    <w:rsid w:val="007A1084"/>
    <w:rsid w:val="007F4F24"/>
    <w:rsid w:val="00813D64"/>
    <w:rsid w:val="00891F96"/>
    <w:rsid w:val="008A3DB7"/>
    <w:rsid w:val="008C0456"/>
    <w:rsid w:val="008F7FB0"/>
    <w:rsid w:val="009305EE"/>
    <w:rsid w:val="009A3510"/>
    <w:rsid w:val="009B7979"/>
    <w:rsid w:val="009E531B"/>
    <w:rsid w:val="009E5CC5"/>
    <w:rsid w:val="009F01D4"/>
    <w:rsid w:val="009F24C4"/>
    <w:rsid w:val="00A04D17"/>
    <w:rsid w:val="00A12C9C"/>
    <w:rsid w:val="00A614E3"/>
    <w:rsid w:val="00A662E4"/>
    <w:rsid w:val="00A87A8C"/>
    <w:rsid w:val="00AD05F3"/>
    <w:rsid w:val="00AF3979"/>
    <w:rsid w:val="00B4705F"/>
    <w:rsid w:val="00BA303B"/>
    <w:rsid w:val="00BA4640"/>
    <w:rsid w:val="00BB3F8D"/>
    <w:rsid w:val="00BC78F2"/>
    <w:rsid w:val="00BD6153"/>
    <w:rsid w:val="00C541C2"/>
    <w:rsid w:val="00CA0910"/>
    <w:rsid w:val="00CA4280"/>
    <w:rsid w:val="00CC2B2D"/>
    <w:rsid w:val="00CC6616"/>
    <w:rsid w:val="00CD538E"/>
    <w:rsid w:val="00CE175B"/>
    <w:rsid w:val="00CF5B80"/>
    <w:rsid w:val="00D06723"/>
    <w:rsid w:val="00D438E6"/>
    <w:rsid w:val="00D44EBF"/>
    <w:rsid w:val="00D461F1"/>
    <w:rsid w:val="00D50609"/>
    <w:rsid w:val="00D531DE"/>
    <w:rsid w:val="00D56731"/>
    <w:rsid w:val="00D63099"/>
    <w:rsid w:val="00D67490"/>
    <w:rsid w:val="00D766D5"/>
    <w:rsid w:val="00D96B83"/>
    <w:rsid w:val="00DA2C11"/>
    <w:rsid w:val="00DD1B65"/>
    <w:rsid w:val="00DE0EA1"/>
    <w:rsid w:val="00DE17F9"/>
    <w:rsid w:val="00DF16B8"/>
    <w:rsid w:val="00E45748"/>
    <w:rsid w:val="00E45C66"/>
    <w:rsid w:val="00E74F57"/>
    <w:rsid w:val="00E82BA2"/>
    <w:rsid w:val="00E959E8"/>
    <w:rsid w:val="00EE3FF0"/>
    <w:rsid w:val="00EE4E13"/>
    <w:rsid w:val="00EF556A"/>
    <w:rsid w:val="00EF6C50"/>
    <w:rsid w:val="00F33391"/>
    <w:rsid w:val="00F66E50"/>
    <w:rsid w:val="00F75817"/>
    <w:rsid w:val="00F76929"/>
    <w:rsid w:val="00FA7937"/>
    <w:rsid w:val="00FC749E"/>
    <w:rsid w:val="00FE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EF7"/>
    <w:pPr>
      <w:widowControl w:val="0"/>
    </w:pPr>
  </w:style>
  <w:style w:type="paragraph" w:styleId="3">
    <w:name w:val="heading 3"/>
    <w:basedOn w:val="a"/>
    <w:link w:val="30"/>
    <w:uiPriority w:val="99"/>
    <w:qFormat/>
    <w:rsid w:val="006501DB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link w:val="Web0"/>
    <w:uiPriority w:val="99"/>
    <w:rsid w:val="00134EF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3">
    <w:name w:val="No Spacing"/>
    <w:qFormat/>
    <w:rsid w:val="00134EF7"/>
    <w:pPr>
      <w:widowControl w:val="0"/>
    </w:pPr>
    <w:rPr>
      <w:rFonts w:ascii="Times New Roman" w:eastAsia="新細明體" w:hAnsi="Times New Roman" w:cs="Times New Roman"/>
      <w:szCs w:val="24"/>
    </w:rPr>
  </w:style>
  <w:style w:type="table" w:styleId="a4">
    <w:name w:val="Table Grid"/>
    <w:basedOn w:val="a1"/>
    <w:rsid w:val="00134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annotation text"/>
    <w:basedOn w:val="a"/>
    <w:link w:val="a6"/>
    <w:uiPriority w:val="99"/>
    <w:semiHidden/>
    <w:unhideWhenUsed/>
    <w:rsid w:val="00134EF7"/>
  </w:style>
  <w:style w:type="character" w:customStyle="1" w:styleId="a6">
    <w:name w:val="註解文字 字元"/>
    <w:basedOn w:val="a0"/>
    <w:link w:val="a5"/>
    <w:uiPriority w:val="99"/>
    <w:semiHidden/>
    <w:rsid w:val="00134EF7"/>
  </w:style>
  <w:style w:type="paragraph" w:styleId="a7">
    <w:name w:val="annotation subject"/>
    <w:basedOn w:val="a5"/>
    <w:next w:val="a5"/>
    <w:link w:val="a8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character" w:customStyle="1" w:styleId="a8">
    <w:name w:val="註解主旨 字元"/>
    <w:basedOn w:val="a6"/>
    <w:link w:val="a7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頁首 字元"/>
    <w:basedOn w:val="a0"/>
    <w:link w:val="ac"/>
    <w:uiPriority w:val="99"/>
    <w:rsid w:val="00134EF7"/>
    <w:rPr>
      <w:sz w:val="20"/>
      <w:szCs w:val="20"/>
    </w:rPr>
  </w:style>
  <w:style w:type="paragraph" w:styleId="ac">
    <w:name w:val="header"/>
    <w:basedOn w:val="a"/>
    <w:link w:val="ab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頁首 字元1"/>
    <w:basedOn w:val="a0"/>
    <w:uiPriority w:val="99"/>
    <w:semiHidden/>
    <w:rsid w:val="00134EF7"/>
    <w:rPr>
      <w:sz w:val="20"/>
      <w:szCs w:val="20"/>
    </w:rPr>
  </w:style>
  <w:style w:type="character" w:customStyle="1" w:styleId="ad">
    <w:name w:val="頁尾 字元"/>
    <w:basedOn w:val="a0"/>
    <w:link w:val="ae"/>
    <w:uiPriority w:val="99"/>
    <w:rsid w:val="00134EF7"/>
    <w:rPr>
      <w:sz w:val="20"/>
      <w:szCs w:val="20"/>
    </w:rPr>
  </w:style>
  <w:style w:type="paragraph" w:styleId="ae">
    <w:name w:val="footer"/>
    <w:basedOn w:val="a"/>
    <w:link w:val="ad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尾 字元1"/>
    <w:basedOn w:val="a0"/>
    <w:uiPriority w:val="99"/>
    <w:semiHidden/>
    <w:rsid w:val="00134EF7"/>
    <w:rPr>
      <w:sz w:val="20"/>
      <w:szCs w:val="20"/>
    </w:rPr>
  </w:style>
  <w:style w:type="paragraph" w:customStyle="1" w:styleId="Default">
    <w:name w:val="Default"/>
    <w:rsid w:val="00134EF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f">
    <w:name w:val="List Paragraph"/>
    <w:basedOn w:val="a"/>
    <w:qFormat/>
    <w:rsid w:val="00134EF7"/>
    <w:pPr>
      <w:ind w:leftChars="200" w:left="480"/>
    </w:pPr>
  </w:style>
  <w:style w:type="character" w:customStyle="1" w:styleId="Web0">
    <w:name w:val="內文 (Web) 字元"/>
    <w:link w:val="Web"/>
    <w:uiPriority w:val="99"/>
    <w:rsid w:val="000A21FD"/>
    <w:rPr>
      <w:rFonts w:ascii="Arial Unicode MS" w:eastAsia="Arial Unicode MS" w:hAnsi="Arial Unicode MS" w:cs="Arial Unicode MS"/>
      <w:kern w:val="0"/>
      <w:szCs w:val="24"/>
    </w:rPr>
  </w:style>
  <w:style w:type="character" w:styleId="af0">
    <w:name w:val="Hyperlink"/>
    <w:basedOn w:val="a0"/>
    <w:uiPriority w:val="99"/>
    <w:unhideWhenUsed/>
    <w:rsid w:val="009E5CC5"/>
    <w:rPr>
      <w:color w:val="0000FF" w:themeColor="hyperlink"/>
      <w:u w:val="single"/>
    </w:rPr>
  </w:style>
  <w:style w:type="paragraph" w:styleId="af1">
    <w:name w:val="Body Text Indent"/>
    <w:basedOn w:val="a"/>
    <w:link w:val="af2"/>
    <w:uiPriority w:val="99"/>
    <w:rsid w:val="00D461F1"/>
    <w:pPr>
      <w:adjustRightInd w:val="0"/>
      <w:snapToGrid w:val="0"/>
      <w:spacing w:line="320" w:lineRule="exact"/>
      <w:ind w:left="560" w:hangingChars="200" w:hanging="560"/>
      <w:jc w:val="both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af2">
    <w:name w:val="本文縮排 字元"/>
    <w:basedOn w:val="a0"/>
    <w:link w:val="af1"/>
    <w:uiPriority w:val="99"/>
    <w:rsid w:val="00D461F1"/>
    <w:rPr>
      <w:rFonts w:ascii="Times New Roman" w:eastAsia="標楷體" w:hAnsi="Times New Roman" w:cs="Times New Roman"/>
      <w:sz w:val="28"/>
      <w:szCs w:val="28"/>
    </w:rPr>
  </w:style>
  <w:style w:type="character" w:customStyle="1" w:styleId="itemtitle">
    <w:name w:val="itemtitle"/>
    <w:uiPriority w:val="99"/>
    <w:rsid w:val="00D461F1"/>
    <w:rPr>
      <w:rFonts w:cs="Times New Roman"/>
    </w:rPr>
  </w:style>
  <w:style w:type="character" w:customStyle="1" w:styleId="30">
    <w:name w:val="標題 3 字元"/>
    <w:basedOn w:val="a0"/>
    <w:link w:val="3"/>
    <w:uiPriority w:val="99"/>
    <w:rsid w:val="006501DB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EF7"/>
    <w:pPr>
      <w:widowControl w:val="0"/>
    </w:pPr>
  </w:style>
  <w:style w:type="paragraph" w:styleId="3">
    <w:name w:val="heading 3"/>
    <w:basedOn w:val="a"/>
    <w:link w:val="30"/>
    <w:uiPriority w:val="99"/>
    <w:qFormat/>
    <w:rsid w:val="006501DB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link w:val="Web0"/>
    <w:uiPriority w:val="99"/>
    <w:rsid w:val="00134EF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3">
    <w:name w:val="No Spacing"/>
    <w:qFormat/>
    <w:rsid w:val="00134EF7"/>
    <w:pPr>
      <w:widowControl w:val="0"/>
    </w:pPr>
    <w:rPr>
      <w:rFonts w:ascii="Times New Roman" w:eastAsia="新細明體" w:hAnsi="Times New Roman" w:cs="Times New Roman"/>
      <w:szCs w:val="24"/>
    </w:rPr>
  </w:style>
  <w:style w:type="table" w:styleId="a4">
    <w:name w:val="Table Grid"/>
    <w:basedOn w:val="a1"/>
    <w:rsid w:val="00134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annotation text"/>
    <w:basedOn w:val="a"/>
    <w:link w:val="a6"/>
    <w:uiPriority w:val="99"/>
    <w:semiHidden/>
    <w:unhideWhenUsed/>
    <w:rsid w:val="00134EF7"/>
  </w:style>
  <w:style w:type="character" w:customStyle="1" w:styleId="a6">
    <w:name w:val="註解文字 字元"/>
    <w:basedOn w:val="a0"/>
    <w:link w:val="a5"/>
    <w:uiPriority w:val="99"/>
    <w:semiHidden/>
    <w:rsid w:val="00134EF7"/>
  </w:style>
  <w:style w:type="paragraph" w:styleId="a7">
    <w:name w:val="annotation subject"/>
    <w:basedOn w:val="a5"/>
    <w:next w:val="a5"/>
    <w:link w:val="a8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character" w:customStyle="1" w:styleId="a8">
    <w:name w:val="註解主旨 字元"/>
    <w:basedOn w:val="a6"/>
    <w:link w:val="a7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頁首 字元"/>
    <w:basedOn w:val="a0"/>
    <w:link w:val="ac"/>
    <w:uiPriority w:val="99"/>
    <w:rsid w:val="00134EF7"/>
    <w:rPr>
      <w:sz w:val="20"/>
      <w:szCs w:val="20"/>
    </w:rPr>
  </w:style>
  <w:style w:type="paragraph" w:styleId="ac">
    <w:name w:val="header"/>
    <w:basedOn w:val="a"/>
    <w:link w:val="ab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頁首 字元1"/>
    <w:basedOn w:val="a0"/>
    <w:uiPriority w:val="99"/>
    <w:semiHidden/>
    <w:rsid w:val="00134EF7"/>
    <w:rPr>
      <w:sz w:val="20"/>
      <w:szCs w:val="20"/>
    </w:rPr>
  </w:style>
  <w:style w:type="character" w:customStyle="1" w:styleId="ad">
    <w:name w:val="頁尾 字元"/>
    <w:basedOn w:val="a0"/>
    <w:link w:val="ae"/>
    <w:uiPriority w:val="99"/>
    <w:rsid w:val="00134EF7"/>
    <w:rPr>
      <w:sz w:val="20"/>
      <w:szCs w:val="20"/>
    </w:rPr>
  </w:style>
  <w:style w:type="paragraph" w:styleId="ae">
    <w:name w:val="footer"/>
    <w:basedOn w:val="a"/>
    <w:link w:val="ad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尾 字元1"/>
    <w:basedOn w:val="a0"/>
    <w:uiPriority w:val="99"/>
    <w:semiHidden/>
    <w:rsid w:val="00134EF7"/>
    <w:rPr>
      <w:sz w:val="20"/>
      <w:szCs w:val="20"/>
    </w:rPr>
  </w:style>
  <w:style w:type="paragraph" w:customStyle="1" w:styleId="Default">
    <w:name w:val="Default"/>
    <w:rsid w:val="00134EF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f">
    <w:name w:val="List Paragraph"/>
    <w:basedOn w:val="a"/>
    <w:qFormat/>
    <w:rsid w:val="00134EF7"/>
    <w:pPr>
      <w:ind w:leftChars="200" w:left="480"/>
    </w:pPr>
  </w:style>
  <w:style w:type="character" w:customStyle="1" w:styleId="Web0">
    <w:name w:val="內文 (Web) 字元"/>
    <w:link w:val="Web"/>
    <w:uiPriority w:val="99"/>
    <w:rsid w:val="000A21FD"/>
    <w:rPr>
      <w:rFonts w:ascii="Arial Unicode MS" w:eastAsia="Arial Unicode MS" w:hAnsi="Arial Unicode MS" w:cs="Arial Unicode MS"/>
      <w:kern w:val="0"/>
      <w:szCs w:val="24"/>
    </w:rPr>
  </w:style>
  <w:style w:type="character" w:styleId="af0">
    <w:name w:val="Hyperlink"/>
    <w:basedOn w:val="a0"/>
    <w:uiPriority w:val="99"/>
    <w:unhideWhenUsed/>
    <w:rsid w:val="009E5CC5"/>
    <w:rPr>
      <w:color w:val="0000FF" w:themeColor="hyperlink"/>
      <w:u w:val="single"/>
    </w:rPr>
  </w:style>
  <w:style w:type="paragraph" w:styleId="af1">
    <w:name w:val="Body Text Indent"/>
    <w:basedOn w:val="a"/>
    <w:link w:val="af2"/>
    <w:uiPriority w:val="99"/>
    <w:rsid w:val="00D461F1"/>
    <w:pPr>
      <w:adjustRightInd w:val="0"/>
      <w:snapToGrid w:val="0"/>
      <w:spacing w:line="320" w:lineRule="exact"/>
      <w:ind w:left="560" w:hangingChars="200" w:hanging="560"/>
      <w:jc w:val="both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af2">
    <w:name w:val="本文縮排 字元"/>
    <w:basedOn w:val="a0"/>
    <w:link w:val="af1"/>
    <w:uiPriority w:val="99"/>
    <w:rsid w:val="00D461F1"/>
    <w:rPr>
      <w:rFonts w:ascii="Times New Roman" w:eastAsia="標楷體" w:hAnsi="Times New Roman" w:cs="Times New Roman"/>
      <w:sz w:val="28"/>
      <w:szCs w:val="28"/>
    </w:rPr>
  </w:style>
  <w:style w:type="character" w:customStyle="1" w:styleId="itemtitle">
    <w:name w:val="itemtitle"/>
    <w:uiPriority w:val="99"/>
    <w:rsid w:val="00D461F1"/>
    <w:rPr>
      <w:rFonts w:cs="Times New Roman"/>
    </w:rPr>
  </w:style>
  <w:style w:type="character" w:customStyle="1" w:styleId="30">
    <w:name w:val="標題 3 字元"/>
    <w:basedOn w:val="a0"/>
    <w:link w:val="3"/>
    <w:uiPriority w:val="99"/>
    <w:rsid w:val="006501DB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2CD01-7A15-4882-B4A8-EDC4FF441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18</Pages>
  <Words>2164</Words>
  <Characters>12335</Characters>
  <Application>Microsoft Office Word</Application>
  <DocSecurity>0</DocSecurity>
  <Lines>102</Lines>
  <Paragraphs>28</Paragraphs>
  <ScaleCrop>false</ScaleCrop>
  <Company/>
  <LinksUpToDate>false</LinksUpToDate>
  <CharactersWithSpaces>14471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賴世芬</dc:creator>
  <cp:lastModifiedBy>user</cp:lastModifiedBy>
  <cp:revision>7</cp:revision>
  <cp:lastPrinted>2018-08-28T05:29:00Z</cp:lastPrinted>
  <dcterms:created xsi:type="dcterms:W3CDTF">2018-08-24T00:01:00Z</dcterms:created>
  <dcterms:modified xsi:type="dcterms:W3CDTF">2018-09-03T09:01:00Z</dcterms:modified>
</cp:coreProperties>
</file>