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C4A" w:rsidRDefault="00D90C4A" w:rsidP="00D90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b/>
          <w:color w:val="000000"/>
          <w:sz w:val="40"/>
          <w:szCs w:val="40"/>
        </w:rPr>
      </w:pPr>
    </w:p>
    <w:p w:rsidR="00371773" w:rsidRPr="009C5ED8" w:rsidRDefault="00E14350" w:rsidP="00D90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1303020</wp:posOffset>
                </wp:positionV>
                <wp:extent cx="1539240" cy="266700"/>
                <wp:effectExtent l="0" t="0" r="381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4350" w:rsidRPr="00E14350" w:rsidRDefault="00E14350">
                            <w:pPr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E14350">
                              <w:rPr>
                                <w:rFonts w:ascii="標楷體" w:eastAsia="標楷體" w:hAnsi="標楷體" w:hint="eastAsia"/>
                              </w:rPr>
                              <w:t>黃爺爺之家電子書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70pt;margin-top:102.6pt;width:121.2pt;height:21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" fillcolor="white [3201]" stroked="f" strokeweight=".5pt">
                <v:textbox>
                  <w:txbxContent>
                    <w:p w:rsidR="00E14350" w:rsidRPr="00E14350" w:rsidRDefault="00E14350">
                      <w:pPr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E14350">
                        <w:rPr>
                          <w:rFonts w:ascii="標楷體" w:eastAsia="標楷體" w:hAnsi="標楷體" w:hint="eastAsia"/>
                        </w:rPr>
                        <w:t>黃爺爺之家電子書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011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 xml:space="preserve">             </w:t>
      </w:r>
      <w:r w:rsidR="00310243">
        <w:rPr>
          <w:rFonts w:ascii="標楷體" w:eastAsia="標楷體" w:hAnsi="標楷體" w:cs="標楷體"/>
          <w:b/>
          <w:color w:val="000000"/>
          <w:sz w:val="40"/>
          <w:szCs w:val="40"/>
        </w:rPr>
        <w:t>黃爺爺之家課後陪伴中心簡介</w:t>
      </w:r>
      <w:r w:rsidR="00D90C4A">
        <w:rPr>
          <w:rFonts w:ascii="標楷體" w:eastAsia="標楷體" w:hAnsi="標楷體" w:cs="標楷體"/>
          <w:noProof/>
        </w:rPr>
        <w:drawing>
          <wp:inline distT="114300" distB="114300" distL="114300" distR="114300" wp14:anchorId="404CC0DD" wp14:editId="5B8FB0EE">
            <wp:extent cx="4084320" cy="1234440"/>
            <wp:effectExtent l="0" t="0" r="0" b="3810"/>
            <wp:docPr id="103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90C4A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 xml:space="preserve">    </w:t>
      </w:r>
      <w:r w:rsidR="009C5ED8">
        <w:rPr>
          <w:noProof/>
        </w:rPr>
        <w:drawing>
          <wp:inline distT="0" distB="0" distL="0" distR="0">
            <wp:extent cx="1043940" cy="1043940"/>
            <wp:effectExtent l="0" t="0" r="381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1D" w:rsidRDefault="00310243" w:rsidP="00371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636</wp:posOffset>
            </wp:positionH>
            <wp:positionV relativeFrom="paragraph">
              <wp:posOffset>-37464</wp:posOffset>
            </wp:positionV>
            <wp:extent cx="404495" cy="438785"/>
            <wp:effectExtent l="0" t="0" r="0" b="0"/>
            <wp:wrapSquare wrapText="bothSides" distT="0" distB="0" distL="114300" distR="114300"/>
            <wp:docPr id="103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</w:rPr>
        <w:drawing>
          <wp:inline distT="114300" distB="114300" distL="114300" distR="114300">
            <wp:extent cx="5844540" cy="45719"/>
            <wp:effectExtent l="0" t="0" r="0" b="0"/>
            <wp:docPr id="103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5706" cy="72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2C1D" w:rsidRDefault="00E82C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標楷體" w:eastAsia="標楷體" w:hAnsi="標楷體" w:cs="標楷體"/>
        </w:rPr>
      </w:pP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財團法人黃烈火社會福利基金會自107學年開始，在中平國小辦理「黃爺爺之家課後陪伴中心」，由專職的老師在每天放學後陪伴一至六年級的孩子們學習及成長。關於我們的活動說明如下：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一、陪伴對象：</w:t>
      </w:r>
      <w:r>
        <w:rPr>
          <w:rFonts w:ascii="PMingLiu" w:eastAsia="PMingLiu" w:hAnsi="PMingLiu" w:cs="PMingLiu"/>
          <w:color w:val="000000"/>
        </w:rPr>
        <w:t>以中平國小一至六年級(中)低收入戶子女、清寒家庭子女、單親、隔代教養、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新住民配偶之子女、原住民或家庭發生重大變故之學童為優先</w:t>
      </w:r>
      <w:r w:rsidR="00331AB9">
        <w:rPr>
          <w:rFonts w:ascii="新細明體" w:eastAsia="新細明體" w:hAnsi="新細明體" w:cs="新細明體" w:hint="eastAsia"/>
          <w:color w:val="000000"/>
        </w:rPr>
        <w:t>，一般家庭有照顧需求亦可</w:t>
      </w:r>
      <w:r>
        <w:rPr>
          <w:rFonts w:ascii="PMingLiu" w:eastAsia="PMingLiu" w:hAnsi="PMingLiu" w:cs="PMingLiu"/>
          <w:color w:val="000000"/>
        </w:rPr>
        <w:t>。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FF0000"/>
        </w:rPr>
      </w:pPr>
      <w:r w:rsidRPr="00331AB9">
        <w:rPr>
          <w:rFonts w:ascii="PMingLiu" w:eastAsia="PMingLiu" w:hAnsi="PMingLiu" w:cs="PMingLiu"/>
          <w:b/>
          <w:color w:val="000000"/>
        </w:rPr>
        <w:t>二、陪伴時間：</w:t>
      </w:r>
      <w:r>
        <w:rPr>
          <w:rFonts w:ascii="PMingLiu" w:eastAsia="PMingLiu" w:hAnsi="PMingLiu" w:cs="PMingLiu"/>
          <w:b/>
          <w:color w:val="FF0000"/>
          <w:u w:val="single"/>
        </w:rPr>
        <w:t>週一至週五</w:t>
      </w:r>
      <w:r>
        <w:rPr>
          <w:rFonts w:ascii="PMingLiu" w:eastAsia="PMingLiu" w:hAnsi="PMingLiu" w:cs="PMingLiu"/>
          <w:b/>
          <w:color w:val="FF0000"/>
        </w:rPr>
        <w:t>放學後</w:t>
      </w:r>
      <w:r>
        <w:rPr>
          <w:rFonts w:ascii="PMingLiu" w:eastAsia="PMingLiu" w:hAnsi="PMingLiu" w:cs="PMingLiu"/>
          <w:b/>
          <w:color w:val="FF0000"/>
          <w:u w:val="single"/>
        </w:rPr>
        <w:t xml:space="preserve">  12  點  35  分</w:t>
      </w:r>
      <w:r>
        <w:rPr>
          <w:rFonts w:ascii="PMingLiu" w:eastAsia="PMingLiu" w:hAnsi="PMingLiu" w:cs="PMingLiu"/>
          <w:b/>
          <w:color w:val="FF0000"/>
        </w:rPr>
        <w:t>至</w:t>
      </w:r>
      <w:r>
        <w:rPr>
          <w:rFonts w:ascii="PMingLiu" w:eastAsia="PMingLiu" w:hAnsi="PMingLiu" w:cs="PMingLiu"/>
          <w:b/>
          <w:color w:val="FF0000"/>
          <w:u w:val="single"/>
        </w:rPr>
        <w:t>下午  18  點 00 分</w:t>
      </w:r>
      <w:r>
        <w:rPr>
          <w:rFonts w:ascii="PMingLiu" w:eastAsia="PMingLiu" w:hAnsi="PMingLiu" w:cs="PMingLiu"/>
          <w:b/>
          <w:color w:val="FF0000"/>
        </w:rPr>
        <w:t>。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三、陪伴地點：</w:t>
      </w:r>
      <w:r w:rsidRPr="00FD2F8F">
        <w:rPr>
          <w:rFonts w:ascii="標楷體" w:eastAsia="標楷體" w:hAnsi="標楷體" w:cs="PMingLiu"/>
          <w:b/>
          <w:color w:val="FF0000"/>
        </w:rPr>
        <w:t>(20</w:t>
      </w:r>
      <w:r w:rsidR="00FD2F8F" w:rsidRPr="00FD2F8F">
        <w:rPr>
          <w:rFonts w:ascii="標楷體" w:eastAsia="標楷體" w:hAnsi="標楷體" w:cs="PMingLiu" w:hint="eastAsia"/>
          <w:b/>
          <w:color w:val="FF0000"/>
        </w:rPr>
        <w:t>1</w:t>
      </w:r>
      <w:r w:rsidRPr="00FD2F8F">
        <w:rPr>
          <w:rFonts w:ascii="標楷體" w:eastAsia="標楷體" w:hAnsi="標楷體" w:cs="PMingLiu"/>
          <w:b/>
          <w:color w:val="FF0000"/>
        </w:rPr>
        <w:t>教室)</w:t>
      </w:r>
      <w:r w:rsidRPr="00FD2F8F">
        <w:rPr>
          <w:rFonts w:ascii="標楷體" w:eastAsia="標楷體" w:hAnsi="標楷體" w:cs="PMingLiu"/>
          <w:color w:val="FF0000"/>
        </w:rPr>
        <w:t>。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四、陪伴內容：</w:t>
      </w:r>
      <w:r>
        <w:rPr>
          <w:rFonts w:ascii="PMingLiu" w:eastAsia="PMingLiu" w:hAnsi="PMingLiu" w:cs="PMingLiu"/>
          <w:color w:val="000000"/>
        </w:rPr>
        <w:t>課業陪伴、體能活動、多元活動各佔三分之一，需配合課表上課。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</w:t>
      </w:r>
      <w:r w:rsidR="002529CE"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 xml:space="preserve">  1. 課業陪伴：陪伴學童書寫學校老師指定作業，若學童在陪伴時間內未完成學校作業，學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　 生回到家中，必須自行完成作業，以建立自律及負責的習慣。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2. 體能活動：為養成學生強健體能，陪伴時間內所規劃的各種體能活動，包括跑步、球類、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　 競賽或遊戲，若非學生特殊身體狀況，我們要求學生一律參加。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3. 多元活動：為發展學生才能、提升自信心，黃爺爺之家老師會評量學生學習興趣及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   </w:t>
      </w:r>
      <w:r w:rsidR="002529CE">
        <w:rPr>
          <w:rFonts w:asciiTheme="minorEastAsia" w:hAnsiTheme="minorEastAsia" w:cs="PMingLiu" w:hint="eastAsia"/>
          <w:color w:val="000000"/>
        </w:rPr>
        <w:t xml:space="preserve"> </w:t>
      </w:r>
      <w:r>
        <w:rPr>
          <w:rFonts w:ascii="PMingLiu" w:eastAsia="PMingLiu" w:hAnsi="PMingLiu" w:cs="PMingLiu"/>
          <w:color w:val="000000"/>
        </w:rPr>
        <w:t>環境，設計各項主題式學習專案，這些學習活動少部份也會讓學生帶回家完成。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五、為提供學童完整的學習，我們要求：</w:t>
      </w:r>
    </w:p>
    <w:p w:rsidR="00E82C1D" w:rsidRDefault="00310243" w:rsidP="002529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8" w:hangingChars="300" w:hanging="720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　　1. 因故無法到班上課，請家長務必幫孩子請假，否則視為曠課。若學生被記曠課達三次以上，該學期會被退學。</w:t>
      </w:r>
    </w:p>
    <w:p w:rsidR="00E82C1D" w:rsidRDefault="00310243" w:rsidP="002529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8" w:hangingChars="300" w:hanging="720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</w:t>
      </w:r>
      <w:r w:rsidR="002529CE"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>2. 若早退或請假次數超過五次以上，或學生出席時數未達八成，學生將會被列入觀察名單。被列入觀察名單的學生，會影響下一學期是否能繼續參加黃爺爺之家。</w:t>
      </w:r>
    </w:p>
    <w:p w:rsidR="00E82C1D" w:rsidRDefault="00310243" w:rsidP="002529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8" w:hangingChars="300" w:hanging="720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</w:t>
      </w:r>
      <w:r w:rsidR="002529CE"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>3. 為保護學生下課安全，黃爺爺之家採統一放學。除登記自行回家的學生外，我們要求老師必須把學生親交給家長。因此，為體諒老師辛苦，請家長準時接回學童，遲接超過三次以上，將影響學生下學期就讀的機會。</w:t>
      </w:r>
    </w:p>
    <w:p w:rsidR="00E82C1D" w:rsidRDefault="00310243" w:rsidP="002529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8" w:hangingChars="300" w:hanging="720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</w:t>
      </w:r>
      <w:r w:rsidR="002529CE"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 xml:space="preserve">4. 為使孩子在黃爺爺之家能完整參與各項活動，參與學校社團以2個為限。    </w:t>
      </w:r>
    </w:p>
    <w:p w:rsidR="00E82C1D" w:rsidRPr="00331AB9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b/>
          <w:color w:val="000000"/>
        </w:rPr>
      </w:pPr>
      <w:r w:rsidRPr="00331AB9">
        <w:rPr>
          <w:rFonts w:ascii="PMingLiu" w:eastAsia="PMingLiu" w:hAnsi="PMingLiu" w:cs="PMingLiu"/>
          <w:b/>
          <w:color w:val="000000"/>
        </w:rPr>
        <w:t>六、本學期申請相關作業；</w:t>
      </w:r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FF0000"/>
        </w:rPr>
      </w:pPr>
      <w:r>
        <w:rPr>
          <w:rFonts w:ascii="PMingLiu" w:eastAsia="PMingLiu" w:hAnsi="PMingLiu" w:cs="PMingLiu"/>
          <w:color w:val="000000"/>
        </w:rPr>
        <w:t xml:space="preserve">　　 </w:t>
      </w:r>
      <w:r>
        <w:rPr>
          <w:rFonts w:ascii="PMingLiu" w:eastAsia="PMingLiu" w:hAnsi="PMingLiu" w:cs="PMingLiu"/>
          <w:b/>
          <w:color w:val="000000"/>
        </w:rPr>
        <w:t xml:space="preserve">1. </w:t>
      </w:r>
      <w:r>
        <w:rPr>
          <w:rFonts w:ascii="PMingLiu" w:eastAsia="PMingLiu" w:hAnsi="PMingLiu" w:cs="PMingLiu"/>
          <w:b/>
          <w:color w:val="000000"/>
          <w:u w:val="single"/>
        </w:rPr>
        <w:t>填寫申請表：</w:t>
      </w:r>
      <w:r w:rsidR="00FD2F8F" w:rsidRPr="00FD2F8F">
        <w:rPr>
          <w:rFonts w:asciiTheme="minorEastAsia" w:hAnsiTheme="minorEastAsia" w:cs="PMingLiu" w:hint="eastAsia"/>
          <w:b/>
          <w:color w:val="FF0000"/>
          <w:u w:val="single"/>
        </w:rPr>
        <w:t>5</w:t>
      </w:r>
      <w:r w:rsidRPr="00FD2F8F">
        <w:rPr>
          <w:rFonts w:ascii="PMingLiu" w:eastAsia="PMingLiu" w:hAnsi="PMingLiu" w:cs="PMingLiu"/>
          <w:b/>
          <w:color w:val="FF0000"/>
          <w:u w:val="single"/>
        </w:rPr>
        <w:t xml:space="preserve">月 </w:t>
      </w:r>
      <w:r w:rsidR="00FD2F8F" w:rsidRPr="00FD2F8F">
        <w:rPr>
          <w:rFonts w:asciiTheme="minorEastAsia" w:hAnsiTheme="minorEastAsia" w:cs="PMingLiu" w:hint="eastAsia"/>
          <w:b/>
          <w:color w:val="FF0000"/>
          <w:u w:val="single"/>
        </w:rPr>
        <w:t>3</w:t>
      </w:r>
      <w:r w:rsidR="002529CE" w:rsidRPr="00FD2F8F">
        <w:rPr>
          <w:rFonts w:asciiTheme="minorEastAsia" w:hAnsiTheme="minorEastAsia" w:cs="PMingLiu" w:hint="eastAsia"/>
          <w:b/>
          <w:color w:val="FF0000"/>
          <w:u w:val="single"/>
        </w:rPr>
        <w:t>1</w:t>
      </w:r>
      <w:r w:rsidRPr="00FD2F8F">
        <w:rPr>
          <w:rFonts w:ascii="PMingLiu" w:eastAsia="PMingLiu" w:hAnsi="PMingLiu" w:cs="PMingLiu"/>
          <w:b/>
          <w:color w:val="FF0000"/>
          <w:u w:val="single"/>
        </w:rPr>
        <w:t>日前</w:t>
      </w:r>
      <w:r>
        <w:rPr>
          <w:rFonts w:ascii="PMingLiu" w:eastAsia="PMingLiu" w:hAnsi="PMingLiu" w:cs="PMingLiu"/>
          <w:b/>
          <w:color w:val="FF0000"/>
          <w:u w:val="single"/>
        </w:rPr>
        <w:t>，送交學校</w:t>
      </w:r>
      <w:r w:rsidR="0040464C">
        <w:rPr>
          <w:rFonts w:ascii="新細明體" w:eastAsia="新細明體" w:hAnsi="新細明體" w:cs="新細明體" w:hint="eastAsia"/>
          <w:b/>
          <w:color w:val="FF0000"/>
          <w:u w:val="single"/>
        </w:rPr>
        <w:t>警衛室</w:t>
      </w:r>
      <w:r>
        <w:rPr>
          <w:rFonts w:ascii="PMingLiu" w:eastAsia="PMingLiu" w:hAnsi="PMingLiu" w:cs="PMingLiu"/>
          <w:b/>
          <w:color w:val="FF0000"/>
          <w:u w:val="single"/>
        </w:rPr>
        <w:t>。</w:t>
      </w:r>
      <w:bookmarkStart w:id="0" w:name="_GoBack"/>
      <w:bookmarkEnd w:id="0"/>
    </w:p>
    <w:p w:rsidR="00E82C1D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 </w:t>
      </w:r>
      <w:r w:rsidR="002529CE"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>2. 基金會審核入學申請名單：</w:t>
      </w:r>
      <w:r w:rsidR="002529CE">
        <w:rPr>
          <w:rFonts w:ascii="新細明體" w:eastAsia="新細明體" w:hAnsi="新細明體" w:cs="新細明體" w:hint="eastAsia"/>
          <w:color w:val="000000"/>
        </w:rPr>
        <w:t xml:space="preserve">送交輔導室後  </w:t>
      </w:r>
      <w:r>
        <w:rPr>
          <w:rFonts w:ascii="PMingLiu" w:eastAsia="PMingLiu" w:hAnsi="PMingLiu" w:cs="PMingLiu"/>
          <w:color w:val="000000"/>
        </w:rPr>
        <w:t>至   7   月  14   日止。</w:t>
      </w:r>
    </w:p>
    <w:p w:rsidR="00E82C1D" w:rsidRDefault="00310243" w:rsidP="002529C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8" w:hangingChars="296" w:hanging="710"/>
        <w:jc w:val="both"/>
        <w:rPr>
          <w:rFonts w:ascii="PMingLiu" w:eastAsia="PMingLiu" w:hAnsi="PMingLiu" w:cs="PMingLiu"/>
          <w:color w:val="000000"/>
        </w:rPr>
      </w:pPr>
      <w:r>
        <w:rPr>
          <w:rFonts w:ascii="PMingLiu" w:eastAsia="PMingLiu" w:hAnsi="PMingLiu" w:cs="PMingLiu"/>
          <w:color w:val="000000"/>
        </w:rPr>
        <w:t xml:space="preserve">     </w:t>
      </w:r>
      <w:r w:rsidR="002529CE">
        <w:rPr>
          <w:rFonts w:asciiTheme="minorEastAsia" w:hAnsiTheme="minorEastAsia" w:cs="PMingLiu" w:hint="eastAsia"/>
          <w:color w:val="000000"/>
        </w:rPr>
        <w:t xml:space="preserve">    </w:t>
      </w:r>
      <w:r>
        <w:rPr>
          <w:rFonts w:ascii="PMingLiu" w:eastAsia="PMingLiu" w:hAnsi="PMingLiu" w:cs="PMingLiu"/>
          <w:color w:val="000000"/>
        </w:rPr>
        <w:t>3. 學生入學通知：  7  月 14 日前基金會將以簡訊或電話通知審核通過與否，若未收到通知，請</w:t>
      </w:r>
      <w:r w:rsidR="002529CE">
        <w:rPr>
          <w:rFonts w:asciiTheme="minorEastAsia" w:hAnsiTheme="minorEastAsia" w:cs="PMingLiu" w:hint="eastAsia"/>
          <w:color w:val="000000"/>
        </w:rPr>
        <w:t xml:space="preserve">   </w:t>
      </w:r>
      <w:r>
        <w:rPr>
          <w:rFonts w:ascii="PMingLiu" w:eastAsia="PMingLiu" w:hAnsi="PMingLiu" w:cs="PMingLiu"/>
          <w:color w:val="000000"/>
        </w:rPr>
        <w:t>來電詢問</w:t>
      </w:r>
      <w:r w:rsidR="00371773">
        <w:rPr>
          <w:rFonts w:asciiTheme="minorEastAsia" w:hAnsiTheme="minorEastAsia" w:cs="PMingLiu" w:hint="eastAsia"/>
          <w:color w:val="000000"/>
        </w:rPr>
        <w:t>4902025#640</w:t>
      </w:r>
      <w:r>
        <w:rPr>
          <w:rFonts w:ascii="PMingLiu" w:eastAsia="PMingLiu" w:hAnsi="PMingLiu" w:cs="PMingLiu"/>
          <w:color w:val="000000"/>
        </w:rPr>
        <w:t>。</w:t>
      </w:r>
    </w:p>
    <w:p w:rsidR="00E82C1D" w:rsidRPr="006C618F" w:rsidRDefault="003102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標楷體" w:eastAsia="標楷體" w:hAnsi="標楷體" w:cs="標楷體"/>
          <w:b/>
          <w:color w:val="000000"/>
        </w:rPr>
      </w:pPr>
      <w:r w:rsidRPr="006C618F">
        <w:rPr>
          <w:rFonts w:ascii="PMingLiu" w:eastAsia="PMingLiu" w:hAnsi="PMingLiu" w:cs="PMingLiu"/>
          <w:b/>
          <w:color w:val="000000"/>
        </w:rPr>
        <w:t>七、</w:t>
      </w:r>
      <w:r w:rsidRPr="006C618F">
        <w:rPr>
          <w:rFonts w:ascii="PMingLiu" w:eastAsia="PMingLiu" w:hAnsi="PMingLiu" w:cs="PMingLiu"/>
          <w:b/>
          <w:color w:val="000000"/>
          <w:sz w:val="32"/>
          <w:szCs w:val="32"/>
          <w:u w:val="single"/>
        </w:rPr>
        <w:t>費用：</w:t>
      </w:r>
      <w:r w:rsidRPr="006C618F">
        <w:rPr>
          <w:rFonts w:ascii="PMingLiu" w:eastAsia="PMingLiu" w:hAnsi="PMingLiu" w:cs="PMingLiu"/>
          <w:b/>
          <w:color w:val="FF0000"/>
          <w:sz w:val="32"/>
          <w:szCs w:val="32"/>
          <w:u w:val="single"/>
        </w:rPr>
        <w:t>全免。</w:t>
      </w:r>
    </w:p>
    <w:p w:rsidR="00371773" w:rsidRPr="00D90C4A" w:rsidRDefault="003929E2" w:rsidP="00371773">
      <w:pPr>
        <w:ind w:left="0" w:hanging="2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327660</wp:posOffset>
                </wp:positionH>
                <wp:positionV relativeFrom="paragraph">
                  <wp:posOffset>29210</wp:posOffset>
                </wp:positionV>
                <wp:extent cx="419100" cy="7924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29E2" w:rsidRPr="003929E2" w:rsidRDefault="003929E2">
                            <w:pPr>
                              <w:ind w:left="1" w:hanging="3"/>
                              <w:rPr>
                                <w:rFonts w:ascii="標楷體" w:eastAsia="標楷體" w:hAnsi="標楷體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3929E2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請勾選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5.8pt;margin-top:2.3pt;width:33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" fillcolor="white [3201]" stroked="f" strokeweight=".5pt">
                <v:textbox style="layout-flow:vertical-ideographic">
                  <w:txbxContent>
                    <w:p w:rsidR="003929E2" w:rsidRPr="003929E2" w:rsidRDefault="003929E2">
                      <w:pPr>
                        <w:ind w:left="1" w:hanging="3"/>
                        <w:rPr>
                          <w:rFonts w:ascii="標楷體" w:eastAsia="標楷體" w:hAnsi="標楷體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3929E2">
                        <w:rPr>
                          <w:rFonts w:ascii="標楷體" w:eastAsia="標楷體" w:hAnsi="標楷體" w:hint="eastAsia"/>
                          <w:b/>
                          <w:color w:val="0000FF"/>
                          <w:sz w:val="32"/>
                          <w:szCs w:val="32"/>
                        </w:rPr>
                        <w:t>請勾選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C4A">
        <w:rPr>
          <w:noProof/>
        </w:rPr>
        <w:drawing>
          <wp:anchor distT="0" distB="0" distL="114300" distR="114300" simplePos="0" relativeHeight="251666432" behindDoc="0" locked="0" layoutInCell="1" hidden="0" allowOverlap="1" wp14:anchorId="1C6B9A24" wp14:editId="67052839">
            <wp:simplePos x="0" y="0"/>
            <wp:positionH relativeFrom="margin">
              <wp:align>left</wp:align>
            </wp:positionH>
            <wp:positionV relativeFrom="paragraph">
              <wp:posOffset>58420</wp:posOffset>
            </wp:positionV>
            <wp:extent cx="404495" cy="438785"/>
            <wp:effectExtent l="0" t="0" r="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0C4A">
        <w:rPr>
          <w:rFonts w:ascii="標楷體" w:eastAsia="標楷體" w:hAnsi="標楷體" w:cs="標楷體"/>
          <w:noProof/>
        </w:rPr>
        <w:drawing>
          <wp:inline distT="114300" distB="114300" distL="114300" distR="114300" wp14:anchorId="33BDC91E" wp14:editId="12D95B91">
            <wp:extent cx="6675120" cy="45719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1014694" cy="21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D90C4A">
        <w:rPr>
          <w:rFonts w:ascii="新細明體" w:eastAsia="新細明體" w:hAnsi="新細明體" w:cs="標楷體" w:hint="eastAsia"/>
          <w:color w:val="000000"/>
          <w:sz w:val="40"/>
          <w:szCs w:val="40"/>
        </w:rPr>
        <w:t xml:space="preserve">     </w:t>
      </w:r>
      <w:r>
        <w:rPr>
          <w:rFonts w:ascii="新細明體" w:eastAsia="新細明體" w:hAnsi="新細明體" w:cs="標楷體" w:hint="eastAsia"/>
          <w:color w:val="000000"/>
          <w:sz w:val="40"/>
          <w:szCs w:val="40"/>
        </w:rPr>
        <w:t xml:space="preserve">    </w:t>
      </w:r>
      <w:r w:rsidR="00371773">
        <w:rPr>
          <w:rFonts w:ascii="新細明體" w:eastAsia="新細明體" w:hAnsi="新細明體" w:cs="標楷體" w:hint="eastAsia"/>
          <w:color w:val="000000"/>
          <w:sz w:val="40"/>
          <w:szCs w:val="40"/>
        </w:rPr>
        <w:t>□</w:t>
      </w:r>
      <w:r w:rsidR="0037177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有意願參加黃爺爺課後班(請填</w:t>
      </w:r>
      <w:r w:rsidR="009A422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寫</w:t>
      </w:r>
      <w:r w:rsidR="0037177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下一頁的</w:t>
      </w:r>
      <w:r w:rsidR="00331AB9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申請</w:t>
      </w:r>
      <w:r w:rsidR="0037177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資料</w:t>
      </w:r>
      <w:r w:rsidR="00331AB9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表</w:t>
      </w:r>
      <w:r w:rsidR="0037177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)</w:t>
      </w:r>
    </w:p>
    <w:p w:rsidR="00371773" w:rsidRDefault="003929E2" w:rsidP="00371773">
      <w:pPr>
        <w:ind w:left="2" w:hanging="4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新細明體" w:eastAsia="新細明體" w:hAnsi="新細明體" w:cs="標楷體" w:hint="eastAsia"/>
          <w:color w:val="000000"/>
          <w:sz w:val="40"/>
          <w:szCs w:val="40"/>
        </w:rPr>
        <w:t xml:space="preserve">    </w:t>
      </w:r>
      <w:r w:rsidR="00371773">
        <w:rPr>
          <w:rFonts w:ascii="新細明體" w:eastAsia="新細明體" w:hAnsi="新細明體" w:cs="標楷體" w:hint="eastAsia"/>
          <w:color w:val="000000"/>
          <w:sz w:val="40"/>
          <w:szCs w:val="40"/>
        </w:rPr>
        <w:t>□</w:t>
      </w:r>
      <w:r w:rsidR="0037177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謝謝</w:t>
      </w:r>
      <w:r w:rsidR="00371773" w:rsidRPr="00D90C4A">
        <w:rPr>
          <w:rFonts w:ascii="新細明體" w:eastAsia="新細明體" w:hAnsi="新細明體" w:cs="標楷體" w:hint="eastAsia"/>
          <w:color w:val="000000"/>
          <w:sz w:val="36"/>
          <w:szCs w:val="36"/>
        </w:rPr>
        <w:t>，</w:t>
      </w:r>
      <w:r w:rsidR="0037177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沒有意願參加。(不用填</w:t>
      </w:r>
      <w:r w:rsidR="009A422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寫下一頁的</w:t>
      </w:r>
      <w:r w:rsidR="00331AB9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申請</w:t>
      </w:r>
      <w:r w:rsidR="009A4223" w:rsidRPr="00D90C4A">
        <w:rPr>
          <w:rFonts w:ascii="標楷體" w:eastAsia="標楷體" w:hAnsi="標楷體" w:cs="標楷體" w:hint="eastAsia"/>
          <w:color w:val="000000"/>
          <w:sz w:val="36"/>
          <w:szCs w:val="36"/>
        </w:rPr>
        <w:t>資料</w:t>
      </w:r>
      <w:r w:rsidR="00331AB9" w:rsidRPr="00E03232">
        <w:rPr>
          <w:rFonts w:ascii="標楷體" w:eastAsia="標楷體" w:hAnsi="標楷體" w:cs="標楷體" w:hint="eastAsia"/>
          <w:color w:val="000000"/>
          <w:sz w:val="36"/>
          <w:szCs w:val="36"/>
        </w:rPr>
        <w:t>表</w:t>
      </w:r>
      <w:r w:rsidR="009A4223">
        <w:rPr>
          <w:rFonts w:ascii="標楷體" w:eastAsia="標楷體" w:hAnsi="標楷體" w:cs="標楷體" w:hint="eastAsia"/>
          <w:color w:val="000000"/>
          <w:sz w:val="40"/>
          <w:szCs w:val="40"/>
        </w:rPr>
        <w:t>)</w:t>
      </w:r>
    </w:p>
    <w:sectPr w:rsidR="00371773">
      <w:footerReference w:type="default" r:id="rId12"/>
      <w:pgSz w:w="11906" w:h="16838"/>
      <w:pgMar w:top="284" w:right="720" w:bottom="0" w:left="851" w:header="851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749" w:rsidRDefault="00E65749">
      <w:pPr>
        <w:spacing w:line="240" w:lineRule="auto"/>
        <w:ind w:left="0" w:hanging="2"/>
      </w:pPr>
      <w:r>
        <w:separator/>
      </w:r>
    </w:p>
  </w:endnote>
  <w:endnote w:type="continuationSeparator" w:id="0">
    <w:p w:rsidR="00E65749" w:rsidRDefault="00E657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C1D" w:rsidRDefault="0031024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56B49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749" w:rsidRDefault="00E65749">
      <w:pPr>
        <w:spacing w:line="240" w:lineRule="auto"/>
        <w:ind w:left="0" w:hanging="2"/>
      </w:pPr>
      <w:r>
        <w:separator/>
      </w:r>
    </w:p>
  </w:footnote>
  <w:footnote w:type="continuationSeparator" w:id="0">
    <w:p w:rsidR="00E65749" w:rsidRDefault="00E6574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F25"/>
    <w:multiLevelType w:val="multilevel"/>
    <w:tmpl w:val="5BBE2198"/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PMingLiu" w:eastAsia="PMingLiu" w:hAnsi="PMingLiu" w:cs="PMingLiu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ascii="PMingLiu" w:eastAsia="PMingLiu" w:hAnsi="PMingLiu" w:cs="PMingLiu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ascii="PMingLiu" w:eastAsia="PMingLiu" w:hAnsi="PMingLiu" w:cs="PMingLiu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64C7D2A"/>
    <w:multiLevelType w:val="multilevel"/>
    <w:tmpl w:val="360AABC6"/>
    <w:lvl w:ilvl="0">
      <w:start w:val="1"/>
      <w:numFmt w:val="decimal"/>
      <w:lvlText w:val="%1."/>
      <w:lvlJc w:val="left"/>
      <w:pPr>
        <w:ind w:left="757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57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7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7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97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77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7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37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17" w:hanging="480"/>
      </w:pPr>
      <w:rPr>
        <w:vertAlign w:val="baseline"/>
      </w:rPr>
    </w:lvl>
  </w:abstractNum>
  <w:abstractNum w:abstractNumId="2" w15:restartNumberingAfterBreak="0">
    <w:nsid w:val="2C4C13AA"/>
    <w:multiLevelType w:val="multilevel"/>
    <w:tmpl w:val="16DEB72E"/>
    <w:lvl w:ilvl="0">
      <w:start w:val="6"/>
      <w:numFmt w:val="bullet"/>
      <w:lvlText w:val="※"/>
      <w:lvlJc w:val="left"/>
      <w:pPr>
        <w:ind w:left="905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■"/>
      <w:lvlJc w:val="left"/>
      <w:pPr>
        <w:ind w:left="1505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85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65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945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425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905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85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65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4BD2131"/>
    <w:multiLevelType w:val="multilevel"/>
    <w:tmpl w:val="06D459CC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3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6B97530D"/>
    <w:multiLevelType w:val="multilevel"/>
    <w:tmpl w:val="BAC8380C"/>
    <w:lvl w:ilvl="0">
      <w:numFmt w:val="bullet"/>
      <w:lvlText w:val="□"/>
      <w:lvlJc w:val="left"/>
      <w:pPr>
        <w:ind w:left="360" w:hanging="360"/>
      </w:pPr>
      <w:rPr>
        <w:rFonts w:ascii="PMingLiu" w:eastAsia="PMingLiu" w:hAnsi="PMingLiu" w:cs="PMingLiu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1D"/>
    <w:rsid w:val="0011441D"/>
    <w:rsid w:val="002529CE"/>
    <w:rsid w:val="00310243"/>
    <w:rsid w:val="00331AB9"/>
    <w:rsid w:val="00371773"/>
    <w:rsid w:val="003929E2"/>
    <w:rsid w:val="0040464C"/>
    <w:rsid w:val="004B2265"/>
    <w:rsid w:val="006C618F"/>
    <w:rsid w:val="009A4223"/>
    <w:rsid w:val="009C5ED8"/>
    <w:rsid w:val="00A52BE5"/>
    <w:rsid w:val="00BF5011"/>
    <w:rsid w:val="00C56B49"/>
    <w:rsid w:val="00CE00C0"/>
    <w:rsid w:val="00D90C4A"/>
    <w:rsid w:val="00E03232"/>
    <w:rsid w:val="00E14350"/>
    <w:rsid w:val="00E31AF5"/>
    <w:rsid w:val="00E65749"/>
    <w:rsid w:val="00E82C1D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4F92"/>
  <w15:docId w15:val="{C6676DA4-A039-492D-9CA2-AAC1E793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firstLineChars="1800" w:firstLine="5045"/>
    </w:pPr>
    <w:rPr>
      <w:b/>
      <w:bCs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20">
    <w:name w:val="Body Text Indent 2"/>
    <w:basedOn w:val="a"/>
    <w:pPr>
      <w:spacing w:after="120" w:line="480" w:lineRule="auto"/>
      <w:ind w:leftChars="200" w:left="480"/>
    </w:pPr>
  </w:style>
  <w:style w:type="character" w:customStyle="1" w:styleId="21">
    <w:name w:val="本文縮排 2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c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2"/>
      <w:position w:val="-1"/>
      <w:sz w:val="24"/>
      <w:szCs w:val="22"/>
    </w:rPr>
  </w:style>
  <w:style w:type="table" w:customStyle="1" w:styleId="10">
    <w:name w:val="表格格線1"/>
    <w:basedOn w:val="a1"/>
    <w:next w:val="a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kern w:val="2"/>
      <w:position w:val="-1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pPr>
      <w:ind w:leftChars="200" w:left="480"/>
    </w:p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XOwwCsqzUHDEDD+IuW2T3Ayg2w==">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cpes</dc:creator>
  <cp:lastModifiedBy>user</cp:lastModifiedBy>
  <cp:revision>16</cp:revision>
  <dcterms:created xsi:type="dcterms:W3CDTF">2023-03-10T02:40:00Z</dcterms:created>
  <dcterms:modified xsi:type="dcterms:W3CDTF">2024-04-09T01:55:00Z</dcterms:modified>
</cp:coreProperties>
</file>