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3AEC7" w14:textId="2654E1CC" w:rsidR="00E44BEA" w:rsidRPr="00C959C4" w:rsidRDefault="000C295A" w:rsidP="00D12E18">
      <w:pPr>
        <w:pStyle w:val="1"/>
        <w:spacing w:line="400" w:lineRule="exact"/>
        <w:ind w:left="0"/>
        <w:jc w:val="center"/>
        <w:rPr>
          <w:lang w:eastAsia="zh-TW"/>
        </w:rPr>
      </w:pPr>
      <w:bookmarkStart w:id="0" w:name="_Hlk55386609"/>
      <w:r w:rsidRPr="00C959C4">
        <w:rPr>
          <w:lang w:eastAsia="zh-TW"/>
        </w:rPr>
        <w:t>桃園市</w:t>
      </w:r>
      <w:r w:rsidRPr="00C959C4">
        <w:rPr>
          <w:spacing w:val="-112"/>
          <w:lang w:eastAsia="zh-TW"/>
        </w:rPr>
        <w:t xml:space="preserve"> </w:t>
      </w:r>
      <w:r w:rsidR="006D7B22" w:rsidRPr="00C959C4">
        <w:rPr>
          <w:rFonts w:cs="標楷體"/>
          <w:lang w:eastAsia="zh-TW"/>
        </w:rPr>
        <w:t>1</w:t>
      </w:r>
      <w:r w:rsidR="008E1DAB" w:rsidRPr="00C959C4">
        <w:rPr>
          <w:rFonts w:cs="標楷體" w:hint="eastAsia"/>
          <w:lang w:eastAsia="zh-TW"/>
        </w:rPr>
        <w:t>1</w:t>
      </w:r>
      <w:r w:rsidR="00C12F01" w:rsidRPr="00C959C4">
        <w:rPr>
          <w:rFonts w:cs="標楷體" w:hint="eastAsia"/>
          <w:lang w:eastAsia="zh-TW"/>
        </w:rPr>
        <w:t>1</w:t>
      </w:r>
      <w:r w:rsidR="006D7B22" w:rsidRPr="00C959C4">
        <w:rPr>
          <w:lang w:eastAsia="zh-TW"/>
        </w:rPr>
        <w:t>學年度</w:t>
      </w:r>
      <w:r w:rsidR="00AE1E47" w:rsidRPr="00C959C4">
        <w:rPr>
          <w:rFonts w:hint="eastAsia"/>
          <w:lang w:eastAsia="zh-TW"/>
        </w:rPr>
        <w:t>第</w:t>
      </w:r>
      <w:r w:rsidR="00BB3030" w:rsidRPr="00C959C4">
        <w:rPr>
          <w:rFonts w:hint="eastAsia"/>
          <w:lang w:eastAsia="zh-TW"/>
        </w:rPr>
        <w:t>2</w:t>
      </w:r>
      <w:r w:rsidR="00B474D3" w:rsidRPr="00C959C4">
        <w:rPr>
          <w:lang w:eastAsia="zh-TW"/>
        </w:rPr>
        <w:t>學期</w:t>
      </w:r>
      <w:r w:rsidR="0009366A">
        <w:rPr>
          <w:rFonts w:hint="eastAsia"/>
          <w:lang w:eastAsia="zh-TW"/>
        </w:rPr>
        <w:t>國民小學</w:t>
      </w:r>
      <w:r w:rsidR="00E91DD3" w:rsidRPr="00C959C4">
        <w:rPr>
          <w:rFonts w:hint="eastAsia"/>
          <w:lang w:eastAsia="zh-TW"/>
        </w:rPr>
        <w:t>資優學生與大師對談</w:t>
      </w:r>
      <w:bookmarkStart w:id="1" w:name="_Hlk124510348"/>
      <w:r w:rsidR="00E91DD3" w:rsidRPr="00C959C4">
        <w:rPr>
          <w:rFonts w:hint="eastAsia"/>
          <w:lang w:eastAsia="zh-TW"/>
        </w:rPr>
        <w:t>活動</w:t>
      </w:r>
      <w:bookmarkEnd w:id="1"/>
    </w:p>
    <w:p w14:paraId="4434C5E2" w14:textId="79E93D2C" w:rsidR="002318ED" w:rsidRPr="00C959C4" w:rsidRDefault="006463F5" w:rsidP="00D12E18">
      <w:pPr>
        <w:pStyle w:val="1"/>
        <w:spacing w:line="400" w:lineRule="exact"/>
        <w:ind w:left="0"/>
        <w:jc w:val="center"/>
        <w:rPr>
          <w:lang w:eastAsia="zh-TW"/>
        </w:rPr>
      </w:pPr>
      <w:r w:rsidRPr="00C959C4">
        <w:rPr>
          <w:rFonts w:ascii="FKI符號" w:hAnsi="FKI符號"/>
          <w:lang w:eastAsia="zh-TW"/>
        </w:rPr>
        <w:t>「</w:t>
      </w:r>
      <w:r w:rsidR="004422BF">
        <w:rPr>
          <w:lang w:eastAsia="zh-TW"/>
        </w:rPr>
        <w:t>光環之下的酸甜苦辣</w:t>
      </w:r>
      <w:r w:rsidR="00193FF3">
        <w:rPr>
          <w:rFonts w:hint="eastAsia"/>
          <w:lang w:eastAsia="zh-TW"/>
        </w:rPr>
        <w:t xml:space="preserve"> </w:t>
      </w:r>
      <w:r w:rsidR="00193FF3" w:rsidRPr="00193FF3">
        <w:rPr>
          <w:rFonts w:hint="eastAsia"/>
          <w:lang w:eastAsia="zh-TW"/>
        </w:rPr>
        <w:t>—</w:t>
      </w:r>
      <w:r w:rsidR="00193FF3">
        <w:rPr>
          <w:lang w:eastAsia="zh-TW"/>
        </w:rPr>
        <w:t xml:space="preserve"> </w:t>
      </w:r>
      <w:r w:rsidR="004422BF">
        <w:rPr>
          <w:lang w:eastAsia="zh-TW"/>
        </w:rPr>
        <w:t>專業口譯面面觀</w:t>
      </w:r>
      <w:r w:rsidRPr="00C959C4">
        <w:rPr>
          <w:rFonts w:ascii="FKI符號" w:hAnsi="FKI符號"/>
          <w:lang w:eastAsia="zh-TW"/>
        </w:rPr>
        <w:t>」</w:t>
      </w:r>
      <w:r w:rsidRPr="00C959C4">
        <w:rPr>
          <w:rFonts w:ascii="Times New Roman" w:hAnsi="Times New Roman" w:cs="Times New Roman"/>
          <w:lang w:eastAsia="zh-TW"/>
        </w:rPr>
        <w:t>講座</w:t>
      </w:r>
      <w:r w:rsidR="00553037" w:rsidRPr="00C959C4">
        <w:rPr>
          <w:rFonts w:ascii="Times New Roman" w:hAnsi="Times New Roman" w:cs="Times New Roman"/>
          <w:lang w:eastAsia="zh-TW"/>
        </w:rPr>
        <w:br/>
      </w:r>
      <w:r w:rsidR="000C295A" w:rsidRPr="00C959C4">
        <w:rPr>
          <w:lang w:eastAsia="zh-TW"/>
        </w:rPr>
        <w:t>實施計畫</w:t>
      </w:r>
      <w:bookmarkEnd w:id="0"/>
    </w:p>
    <w:p w14:paraId="69F942C9" w14:textId="57BC859F" w:rsidR="00B9125C" w:rsidRPr="00C959C4" w:rsidRDefault="000C295A" w:rsidP="00D12E18">
      <w:pPr>
        <w:pStyle w:val="a3"/>
        <w:spacing w:before="0" w:line="400" w:lineRule="exact"/>
        <w:ind w:left="221" w:right="3742"/>
        <w:rPr>
          <w:lang w:eastAsia="zh-TW"/>
        </w:rPr>
      </w:pPr>
      <w:bookmarkStart w:id="2" w:name="_Hlk51748506"/>
      <w:r w:rsidRPr="00C959C4">
        <w:rPr>
          <w:lang w:eastAsia="zh-TW"/>
        </w:rPr>
        <w:t>一、依據</w:t>
      </w:r>
      <w:r w:rsidR="00777E6A" w:rsidRPr="00C959C4">
        <w:rPr>
          <w:lang w:eastAsia="zh-TW"/>
        </w:rPr>
        <w:t>：</w:t>
      </w:r>
    </w:p>
    <w:p w14:paraId="1A8419D3" w14:textId="4864DA8F" w:rsidR="00B9125C" w:rsidRPr="00C959C4" w:rsidRDefault="00B9125C" w:rsidP="00D12E18">
      <w:pPr>
        <w:pStyle w:val="a3"/>
        <w:spacing w:before="0" w:line="400" w:lineRule="exact"/>
        <w:ind w:left="221" w:right="3742"/>
        <w:rPr>
          <w:lang w:eastAsia="zh-TW"/>
        </w:rPr>
      </w:pPr>
      <w:r w:rsidRPr="00C959C4">
        <w:rPr>
          <w:rFonts w:hint="eastAsia"/>
          <w:lang w:eastAsia="zh-TW"/>
        </w:rPr>
        <w:t xml:space="preserve">    (一</w:t>
      </w:r>
      <w:r w:rsidR="005A7C90" w:rsidRPr="00C959C4">
        <w:rPr>
          <w:rFonts w:hint="eastAsia"/>
          <w:lang w:eastAsia="zh-TW"/>
        </w:rPr>
        <w:t>)</w:t>
      </w:r>
      <w:r w:rsidRPr="00C959C4">
        <w:rPr>
          <w:rFonts w:hint="eastAsia"/>
          <w:lang w:eastAsia="zh-TW"/>
        </w:rPr>
        <w:t>特殊教育法</w:t>
      </w:r>
      <w:r w:rsidR="00553037" w:rsidRPr="00C959C4">
        <w:rPr>
          <w:rFonts w:hint="eastAsia"/>
          <w:lang w:eastAsia="zh-TW"/>
        </w:rPr>
        <w:t>。</w:t>
      </w:r>
    </w:p>
    <w:p w14:paraId="58DF7058" w14:textId="2CF3441B" w:rsidR="007477C0" w:rsidRPr="00C959C4" w:rsidRDefault="00B9125C" w:rsidP="00637E62">
      <w:pPr>
        <w:pStyle w:val="a3"/>
        <w:spacing w:before="0" w:line="400" w:lineRule="exact"/>
        <w:ind w:left="221" w:right="3742"/>
        <w:rPr>
          <w:lang w:eastAsia="zh-TW"/>
        </w:rPr>
      </w:pPr>
      <w:r w:rsidRPr="00C959C4">
        <w:rPr>
          <w:rFonts w:hint="eastAsia"/>
          <w:lang w:eastAsia="zh-TW"/>
        </w:rPr>
        <w:t xml:space="preserve">    (二</w:t>
      </w:r>
      <w:r w:rsidR="005A7C90" w:rsidRPr="00C959C4">
        <w:rPr>
          <w:rFonts w:hint="eastAsia"/>
          <w:lang w:eastAsia="zh-TW"/>
        </w:rPr>
        <w:t>)</w:t>
      </w:r>
      <w:r w:rsidR="000C295A" w:rsidRPr="00C959C4">
        <w:rPr>
          <w:lang w:eastAsia="zh-TW"/>
        </w:rPr>
        <w:t>桃園</w:t>
      </w:r>
      <w:r w:rsidR="005F5D80" w:rsidRPr="00C959C4">
        <w:rPr>
          <w:rFonts w:hint="eastAsia"/>
          <w:lang w:eastAsia="zh-TW"/>
        </w:rPr>
        <w:t>市</w:t>
      </w:r>
      <w:r w:rsidR="000C295A" w:rsidRPr="00C959C4">
        <w:rPr>
          <w:lang w:eastAsia="zh-TW"/>
        </w:rPr>
        <w:t>資優教育資源中心年度工作計畫</w:t>
      </w:r>
      <w:r w:rsidR="00553037" w:rsidRPr="00C959C4">
        <w:rPr>
          <w:rFonts w:hint="eastAsia"/>
          <w:lang w:eastAsia="zh-TW"/>
        </w:rPr>
        <w:t>。</w:t>
      </w:r>
    </w:p>
    <w:p w14:paraId="0EE5BEC2" w14:textId="765F06D7" w:rsidR="00130CAE" w:rsidRPr="00C959C4" w:rsidRDefault="00130CAE" w:rsidP="00D82B7C">
      <w:pPr>
        <w:pStyle w:val="Web"/>
        <w:shd w:val="clear" w:color="auto" w:fill="FFFFFF"/>
        <w:spacing w:before="0" w:beforeAutospacing="0" w:after="0" w:afterAutospacing="0" w:line="400" w:lineRule="exact"/>
        <w:ind w:leftChars="102" w:left="284" w:hangingChars="25" w:hanging="60"/>
        <w:rPr>
          <w:rFonts w:ascii="標楷體" w:eastAsia="標楷體" w:hAnsi="標楷體"/>
        </w:rPr>
      </w:pPr>
      <w:r w:rsidRPr="00C959C4">
        <w:rPr>
          <w:rFonts w:ascii="標楷體" w:eastAsia="標楷體" w:hAnsi="標楷體"/>
        </w:rPr>
        <w:t>二、目的</w:t>
      </w:r>
      <w:r w:rsidR="00777E6A" w:rsidRPr="00C959C4">
        <w:t>：</w:t>
      </w:r>
    </w:p>
    <w:p w14:paraId="1ED3C357" w14:textId="77777777" w:rsidR="008E4E4E" w:rsidRPr="00C959C4" w:rsidRDefault="00130CAE" w:rsidP="008E4E4E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/>
        </w:rPr>
      </w:pPr>
      <w:r w:rsidRPr="00C959C4">
        <w:rPr>
          <w:rFonts w:ascii="標楷體" w:eastAsia="標楷體" w:hAnsi="標楷體" w:hint="eastAsia"/>
        </w:rPr>
        <w:t xml:space="preserve">      (一)</w:t>
      </w:r>
      <w:bookmarkStart w:id="3" w:name="_Hlk85028760"/>
      <w:r w:rsidRPr="00C959C4">
        <w:rPr>
          <w:rFonts w:ascii="標楷體" w:eastAsia="標楷體" w:hAnsi="標楷體" w:hint="eastAsia"/>
        </w:rPr>
        <w:t>藉由與良師互動，提供學生典範學習機會</w:t>
      </w:r>
      <w:r w:rsidR="00FD3513" w:rsidRPr="00C959C4">
        <w:rPr>
          <w:rFonts w:ascii="標楷體" w:eastAsia="標楷體" w:hAnsi="標楷體" w:hint="eastAsia"/>
        </w:rPr>
        <w:t>，擴展其視野。</w:t>
      </w:r>
      <w:bookmarkEnd w:id="3"/>
    </w:p>
    <w:p w14:paraId="3CF9902F" w14:textId="77777777" w:rsidR="008E4E4E" w:rsidRPr="00C959C4" w:rsidRDefault="008E4E4E" w:rsidP="008E4E4E">
      <w:pPr>
        <w:pStyle w:val="Web"/>
        <w:shd w:val="clear" w:color="auto" w:fill="FFFFFF"/>
        <w:spacing w:before="0" w:beforeAutospacing="0" w:after="0" w:afterAutospacing="0" w:line="400" w:lineRule="exact"/>
        <w:ind w:firstLineChars="295" w:firstLine="708"/>
        <w:rPr>
          <w:rFonts w:ascii="標楷體" w:eastAsia="標楷體" w:hAnsi="標楷體"/>
        </w:rPr>
      </w:pPr>
      <w:r w:rsidRPr="00C959C4">
        <w:rPr>
          <w:rFonts w:ascii="標楷體" w:eastAsia="標楷體" w:hAnsi="標楷體" w:hint="eastAsia"/>
        </w:rPr>
        <w:t>(二)</w:t>
      </w:r>
      <w:r w:rsidR="00130CAE" w:rsidRPr="00C959C4">
        <w:rPr>
          <w:rFonts w:ascii="標楷體" w:eastAsia="標楷體" w:hAnsi="標楷體" w:hint="eastAsia"/>
        </w:rPr>
        <w:t>透過對良師生涯歷程的瞭解，提升學生自我期許</w:t>
      </w:r>
      <w:r w:rsidR="00FD3513" w:rsidRPr="00C959C4">
        <w:rPr>
          <w:rFonts w:ascii="標楷體" w:eastAsia="標楷體" w:hAnsi="標楷體"/>
        </w:rPr>
        <w:t>，裨益其生涯發展。</w:t>
      </w:r>
    </w:p>
    <w:p w14:paraId="767AD00B" w14:textId="56442F3C" w:rsidR="007477C0" w:rsidRPr="00C959C4" w:rsidRDefault="008E4E4E" w:rsidP="00553037">
      <w:pPr>
        <w:pStyle w:val="Web"/>
        <w:shd w:val="clear" w:color="auto" w:fill="FFFFFF"/>
        <w:spacing w:before="0" w:beforeAutospacing="0" w:after="0" w:afterAutospacing="0" w:line="400" w:lineRule="exact"/>
        <w:ind w:firstLineChars="295" w:firstLine="708"/>
      </w:pPr>
      <w:r w:rsidRPr="00C959C4">
        <w:rPr>
          <w:rFonts w:ascii="標楷體" w:eastAsia="標楷體" w:hAnsi="標楷體" w:hint="eastAsia"/>
        </w:rPr>
        <w:t>(三)</w:t>
      </w:r>
      <w:r w:rsidR="00130CAE" w:rsidRPr="00C959C4">
        <w:rPr>
          <w:rFonts w:ascii="標楷體" w:eastAsia="標楷體" w:hAnsi="標楷體" w:hint="eastAsia"/>
        </w:rPr>
        <w:t>培養正向的人生觀，</w:t>
      </w:r>
      <w:r w:rsidR="00FD3513" w:rsidRPr="00C959C4">
        <w:rPr>
          <w:rFonts w:ascii="標楷體" w:eastAsia="標楷體" w:hAnsi="標楷體" w:hint="eastAsia"/>
        </w:rPr>
        <w:t>並藉由校際師生交流、互動，</w:t>
      </w:r>
      <w:r w:rsidR="00130CAE" w:rsidRPr="00C959C4">
        <w:rPr>
          <w:rFonts w:ascii="標楷體" w:eastAsia="標楷體" w:hAnsi="標楷體" w:hint="eastAsia"/>
        </w:rPr>
        <w:t>促進學生溝通、表達</w:t>
      </w:r>
      <w:r w:rsidR="005F5D80" w:rsidRPr="00C959C4">
        <w:rPr>
          <w:rFonts w:ascii="標楷體" w:eastAsia="標楷體" w:hAnsi="標楷體" w:hint="eastAsia"/>
        </w:rPr>
        <w:t>之自信與</w:t>
      </w:r>
      <w:r w:rsidR="00130CAE" w:rsidRPr="00C959C4">
        <w:rPr>
          <w:rFonts w:ascii="標楷體" w:eastAsia="標楷體" w:hAnsi="標楷體" w:hint="eastAsia"/>
        </w:rPr>
        <w:t>能力</w:t>
      </w:r>
      <w:r w:rsidR="00130CAE" w:rsidRPr="00C959C4">
        <w:rPr>
          <w:rFonts w:hint="eastAsia"/>
        </w:rPr>
        <w:t>。</w:t>
      </w:r>
      <w:bookmarkEnd w:id="2"/>
    </w:p>
    <w:p w14:paraId="608C3D77" w14:textId="23142AD9" w:rsidR="002318ED" w:rsidRPr="00C959C4" w:rsidRDefault="000C295A" w:rsidP="00D12E18">
      <w:pPr>
        <w:pStyle w:val="a3"/>
        <w:spacing w:before="0" w:line="400" w:lineRule="exact"/>
        <w:ind w:leftChars="108" w:left="238" w:right="2524"/>
        <w:rPr>
          <w:lang w:eastAsia="zh-TW"/>
        </w:rPr>
      </w:pPr>
      <w:r w:rsidRPr="00C959C4">
        <w:rPr>
          <w:lang w:eastAsia="zh-TW"/>
        </w:rPr>
        <w:t>三、辦理單位</w:t>
      </w:r>
      <w:r w:rsidR="00777E6A" w:rsidRPr="00C959C4">
        <w:rPr>
          <w:lang w:eastAsia="zh-TW"/>
        </w:rPr>
        <w:t>：</w:t>
      </w:r>
    </w:p>
    <w:p w14:paraId="7F1EE7A7" w14:textId="10957CD6" w:rsidR="006D7B22" w:rsidRPr="00C959C4" w:rsidRDefault="000C295A" w:rsidP="00D12E18">
      <w:pPr>
        <w:pStyle w:val="a3"/>
        <w:spacing w:before="0" w:line="400" w:lineRule="exact"/>
        <w:ind w:left="702" w:right="2763"/>
        <w:rPr>
          <w:lang w:eastAsia="zh-TW"/>
        </w:rPr>
      </w:pPr>
      <w:r w:rsidRPr="00C959C4">
        <w:rPr>
          <w:rFonts w:cs="標楷體"/>
          <w:lang w:eastAsia="zh-TW"/>
        </w:rPr>
        <w:t>(</w:t>
      </w:r>
      <w:r w:rsidRPr="00C959C4">
        <w:rPr>
          <w:lang w:eastAsia="zh-TW"/>
        </w:rPr>
        <w:t>一</w:t>
      </w:r>
      <w:r w:rsidRPr="00C959C4">
        <w:rPr>
          <w:rFonts w:cs="標楷體"/>
          <w:lang w:eastAsia="zh-TW"/>
        </w:rPr>
        <w:t>)</w:t>
      </w:r>
      <w:r w:rsidRPr="00C959C4">
        <w:rPr>
          <w:lang w:eastAsia="zh-TW"/>
        </w:rPr>
        <w:t>主辦單位：桃園市政府教育局</w:t>
      </w:r>
      <w:r w:rsidR="00553037" w:rsidRPr="00C959C4">
        <w:rPr>
          <w:rFonts w:hint="eastAsia"/>
          <w:lang w:eastAsia="zh-TW"/>
        </w:rPr>
        <w:t>。</w:t>
      </w:r>
    </w:p>
    <w:p w14:paraId="5FA9E14F" w14:textId="383D5BDD" w:rsidR="007477C0" w:rsidRPr="00C959C4" w:rsidRDefault="000C295A" w:rsidP="00637E62">
      <w:pPr>
        <w:pStyle w:val="a3"/>
        <w:spacing w:before="0" w:line="400" w:lineRule="exact"/>
        <w:ind w:left="702" w:right="1401"/>
        <w:rPr>
          <w:lang w:eastAsia="zh-TW"/>
        </w:rPr>
      </w:pPr>
      <w:r w:rsidRPr="00C959C4">
        <w:rPr>
          <w:rFonts w:cs="標楷體"/>
          <w:lang w:eastAsia="zh-TW"/>
        </w:rPr>
        <w:t>(</w:t>
      </w:r>
      <w:r w:rsidRPr="00C959C4">
        <w:rPr>
          <w:lang w:eastAsia="zh-TW"/>
        </w:rPr>
        <w:t>二</w:t>
      </w:r>
      <w:r w:rsidRPr="00C959C4">
        <w:rPr>
          <w:rFonts w:cs="標楷體"/>
          <w:lang w:eastAsia="zh-TW"/>
        </w:rPr>
        <w:t>)</w:t>
      </w:r>
      <w:r w:rsidR="006D7B22" w:rsidRPr="00C959C4">
        <w:rPr>
          <w:lang w:eastAsia="zh-TW"/>
        </w:rPr>
        <w:t>承辦單位：桃園</w:t>
      </w:r>
      <w:r w:rsidR="006D7B22" w:rsidRPr="00C959C4">
        <w:rPr>
          <w:rFonts w:hint="eastAsia"/>
          <w:lang w:eastAsia="zh-TW"/>
        </w:rPr>
        <w:t>市資</w:t>
      </w:r>
      <w:r w:rsidR="006D7B22" w:rsidRPr="00C959C4">
        <w:rPr>
          <w:lang w:eastAsia="zh-TW"/>
        </w:rPr>
        <w:t>優教育資源中</w:t>
      </w:r>
      <w:r w:rsidR="006D7B22" w:rsidRPr="00C959C4">
        <w:rPr>
          <w:rFonts w:hint="eastAsia"/>
          <w:lang w:eastAsia="zh-TW"/>
        </w:rPr>
        <w:t>心</w:t>
      </w:r>
      <w:r w:rsidR="006463F5" w:rsidRPr="00C959C4">
        <w:rPr>
          <w:rFonts w:hint="eastAsia"/>
          <w:lang w:eastAsia="zh-TW"/>
        </w:rPr>
        <w:t>(桃園市立武陵高中)</w:t>
      </w:r>
      <w:r w:rsidR="00553037" w:rsidRPr="00C959C4">
        <w:rPr>
          <w:rFonts w:hint="eastAsia"/>
          <w:lang w:eastAsia="zh-TW"/>
        </w:rPr>
        <w:t>。</w:t>
      </w:r>
    </w:p>
    <w:p w14:paraId="1335866B" w14:textId="77777777" w:rsidR="00EB02CE" w:rsidRPr="00C959C4" w:rsidRDefault="000C295A" w:rsidP="008E4E4E">
      <w:pPr>
        <w:pStyle w:val="a3"/>
        <w:spacing w:before="0" w:line="400" w:lineRule="exact"/>
        <w:ind w:left="700" w:right="560" w:hanging="480"/>
        <w:rPr>
          <w:lang w:eastAsia="zh-TW"/>
        </w:rPr>
      </w:pPr>
      <w:r w:rsidRPr="00C959C4">
        <w:rPr>
          <w:lang w:eastAsia="zh-TW"/>
        </w:rPr>
        <w:t>四、</w:t>
      </w:r>
      <w:bookmarkStart w:id="4" w:name="_Hlk85028575"/>
      <w:r w:rsidR="00D93C32" w:rsidRPr="00C959C4">
        <w:rPr>
          <w:rFonts w:hint="eastAsia"/>
          <w:lang w:eastAsia="zh-TW"/>
        </w:rPr>
        <w:t>參加</w:t>
      </w:r>
      <w:r w:rsidR="00BD7EA7" w:rsidRPr="00C959C4">
        <w:rPr>
          <w:lang w:eastAsia="zh-TW"/>
        </w:rPr>
        <w:t>對象及</w:t>
      </w:r>
      <w:r w:rsidR="00BD7EA7" w:rsidRPr="00C959C4">
        <w:rPr>
          <w:rFonts w:hint="eastAsia"/>
          <w:lang w:eastAsia="zh-TW"/>
        </w:rPr>
        <w:t>名額</w:t>
      </w:r>
      <w:r w:rsidR="002B68CC" w:rsidRPr="00C959C4">
        <w:rPr>
          <w:rFonts w:hint="eastAsia"/>
          <w:lang w:eastAsia="zh-TW"/>
        </w:rPr>
        <w:t>：</w:t>
      </w:r>
      <w:bookmarkEnd w:id="4"/>
    </w:p>
    <w:p w14:paraId="4BEDC3ED" w14:textId="55AEBBC7" w:rsidR="00BD7EA7" w:rsidRPr="00C959C4" w:rsidRDefault="008E4E4E" w:rsidP="00D35B8D">
      <w:pPr>
        <w:pStyle w:val="a3"/>
        <w:spacing w:before="0" w:line="400" w:lineRule="exact"/>
        <w:ind w:left="700" w:right="560" w:firstLine="9"/>
        <w:rPr>
          <w:rFonts w:cs="標楷體"/>
          <w:lang w:eastAsia="zh-TW"/>
        </w:rPr>
      </w:pPr>
      <w:bookmarkStart w:id="5" w:name="_Hlk85028613"/>
      <w:r w:rsidRPr="00C959C4">
        <w:rPr>
          <w:rFonts w:hint="eastAsia"/>
          <w:lang w:eastAsia="zh-TW"/>
        </w:rPr>
        <w:t>1</w:t>
      </w:r>
      <w:r w:rsidR="00EB2C60" w:rsidRPr="00C959C4">
        <w:rPr>
          <w:lang w:eastAsia="zh-TW"/>
        </w:rPr>
        <w:t>1</w:t>
      </w:r>
      <w:r w:rsidR="00991741" w:rsidRPr="00C959C4">
        <w:rPr>
          <w:rFonts w:hint="eastAsia"/>
          <w:lang w:eastAsia="zh-TW"/>
        </w:rPr>
        <w:t>1</w:t>
      </w:r>
      <w:r w:rsidR="00A95925" w:rsidRPr="00C959C4">
        <w:rPr>
          <w:rFonts w:hint="eastAsia"/>
          <w:lang w:eastAsia="zh-TW"/>
        </w:rPr>
        <w:t>學年度就讀本</w:t>
      </w:r>
      <w:r w:rsidRPr="00C959C4">
        <w:rPr>
          <w:rFonts w:hint="eastAsia"/>
          <w:lang w:eastAsia="zh-TW"/>
        </w:rPr>
        <w:t>市公私立</w:t>
      </w:r>
      <w:r w:rsidR="00553037" w:rsidRPr="00C959C4">
        <w:rPr>
          <w:rFonts w:hint="eastAsia"/>
          <w:lang w:eastAsia="zh-TW"/>
        </w:rPr>
        <w:t>國</w:t>
      </w:r>
      <w:r w:rsidR="0009366A">
        <w:rPr>
          <w:rFonts w:hint="eastAsia"/>
          <w:lang w:eastAsia="zh-TW"/>
        </w:rPr>
        <w:t>民小學</w:t>
      </w:r>
      <w:r w:rsidR="00A95925" w:rsidRPr="00C959C4">
        <w:rPr>
          <w:rFonts w:hint="eastAsia"/>
          <w:lang w:eastAsia="zh-TW"/>
        </w:rPr>
        <w:t>之資賦優異學生</w:t>
      </w:r>
      <w:r w:rsidRPr="00C959C4">
        <w:rPr>
          <w:rFonts w:hint="eastAsia"/>
          <w:lang w:eastAsia="zh-TW"/>
        </w:rPr>
        <w:t>，</w:t>
      </w:r>
      <w:r w:rsidR="00A009C6" w:rsidRPr="00C959C4">
        <w:rPr>
          <w:rFonts w:hint="eastAsia"/>
          <w:lang w:eastAsia="zh-TW"/>
        </w:rPr>
        <w:t>共計錄取</w:t>
      </w:r>
      <w:r w:rsidR="0009366A">
        <w:rPr>
          <w:rFonts w:hint="eastAsia"/>
          <w:lang w:eastAsia="zh-TW"/>
        </w:rPr>
        <w:t xml:space="preserve"> </w:t>
      </w:r>
      <w:r w:rsidR="00C85A42">
        <w:rPr>
          <w:rFonts w:hint="eastAsia"/>
          <w:lang w:eastAsia="zh-TW"/>
        </w:rPr>
        <w:t>80</w:t>
      </w:r>
      <w:r w:rsidR="001421FA" w:rsidRPr="00C959C4">
        <w:rPr>
          <w:rFonts w:hint="eastAsia"/>
          <w:lang w:eastAsia="zh-TW"/>
        </w:rPr>
        <w:t>名</w:t>
      </w:r>
      <w:bookmarkEnd w:id="5"/>
      <w:r w:rsidR="00D35B8D" w:rsidRPr="00C959C4">
        <w:rPr>
          <w:rFonts w:hint="eastAsia"/>
          <w:lang w:eastAsia="zh-TW"/>
        </w:rPr>
        <w:t>；</w:t>
      </w:r>
      <w:r w:rsidR="001421FA" w:rsidRPr="00C959C4">
        <w:rPr>
          <w:rFonts w:hint="eastAsia"/>
          <w:lang w:eastAsia="zh-TW"/>
        </w:rPr>
        <w:t>倘</w:t>
      </w:r>
      <w:r w:rsidR="00EB3A9A">
        <w:rPr>
          <w:rFonts w:hint="eastAsia"/>
          <w:lang w:eastAsia="zh-TW"/>
        </w:rPr>
        <w:t>若</w:t>
      </w:r>
      <w:r w:rsidR="001421FA" w:rsidRPr="00C959C4">
        <w:rPr>
          <w:rFonts w:hint="eastAsia"/>
          <w:lang w:eastAsia="zh-TW"/>
        </w:rPr>
        <w:t>報名人數過多，將依學校推薦之志願序</w:t>
      </w:r>
      <w:r w:rsidR="00D35B8D" w:rsidRPr="00C959C4">
        <w:rPr>
          <w:rFonts w:hint="eastAsia"/>
          <w:lang w:eastAsia="zh-TW"/>
        </w:rPr>
        <w:t>錄取</w:t>
      </w:r>
      <w:r w:rsidR="001421FA" w:rsidRPr="00C959C4">
        <w:rPr>
          <w:rFonts w:hint="eastAsia"/>
          <w:lang w:eastAsia="zh-TW"/>
        </w:rPr>
        <w:t>。</w:t>
      </w:r>
    </w:p>
    <w:p w14:paraId="44AE7AC7" w14:textId="3B6815AC" w:rsidR="002B3351" w:rsidRPr="00C959C4" w:rsidRDefault="000C295A" w:rsidP="00712452">
      <w:pPr>
        <w:pStyle w:val="a3"/>
        <w:spacing w:before="0" w:line="400" w:lineRule="exact"/>
        <w:ind w:left="220" w:right="5946"/>
        <w:rPr>
          <w:lang w:eastAsia="zh-TW"/>
        </w:rPr>
      </w:pPr>
      <w:r w:rsidRPr="00C959C4">
        <w:rPr>
          <w:lang w:eastAsia="zh-TW"/>
        </w:rPr>
        <w:t>五、</w:t>
      </w:r>
      <w:r w:rsidR="00712452" w:rsidRPr="00C959C4">
        <w:rPr>
          <w:rFonts w:hint="eastAsia"/>
          <w:lang w:eastAsia="zh-TW"/>
        </w:rPr>
        <w:t>活動主題、地點及流程</w:t>
      </w:r>
      <w:r w:rsidR="00777E6A" w:rsidRPr="00C959C4">
        <w:rPr>
          <w:lang w:eastAsia="zh-TW"/>
        </w:rPr>
        <w:t>：</w:t>
      </w:r>
    </w:p>
    <w:p w14:paraId="74A8EDDF" w14:textId="7F314900" w:rsidR="00CF725C" w:rsidRPr="00C959C4" w:rsidRDefault="00CF725C" w:rsidP="00553037">
      <w:pPr>
        <w:pStyle w:val="a3"/>
        <w:spacing w:line="400" w:lineRule="exact"/>
        <w:ind w:left="220" w:right="462" w:firstLineChars="203" w:firstLine="487"/>
        <w:rPr>
          <w:rFonts w:cs="標楷體"/>
          <w:lang w:eastAsia="zh-TW"/>
        </w:rPr>
      </w:pPr>
      <w:r w:rsidRPr="00C959C4">
        <w:rPr>
          <w:rFonts w:hint="eastAsia"/>
          <w:lang w:eastAsia="zh-TW"/>
        </w:rPr>
        <w:t>(一)</w:t>
      </w:r>
      <w:r w:rsidR="009C074D" w:rsidRPr="009C074D">
        <w:rPr>
          <w:rFonts w:hint="eastAsia"/>
          <w:lang w:eastAsia="zh-TW"/>
        </w:rPr>
        <w:t>活動</w:t>
      </w:r>
      <w:r w:rsidRPr="00C959C4">
        <w:rPr>
          <w:rFonts w:hint="eastAsia"/>
          <w:lang w:eastAsia="zh-TW"/>
        </w:rPr>
        <w:t>主題</w:t>
      </w:r>
      <w:r w:rsidRPr="00C959C4">
        <w:rPr>
          <w:lang w:eastAsia="zh-TW"/>
        </w:rPr>
        <w:t>：</w:t>
      </w:r>
      <w:r w:rsidR="00553037" w:rsidRPr="00C959C4">
        <w:rPr>
          <w:rFonts w:hint="eastAsia"/>
          <w:lang w:eastAsia="zh-TW"/>
        </w:rPr>
        <w:t>「</w:t>
      </w:r>
      <w:r w:rsidR="00C85A42" w:rsidRPr="004422BF">
        <w:rPr>
          <w:rFonts w:hint="eastAsia"/>
          <w:color w:val="000000" w:themeColor="text1"/>
          <w:lang w:eastAsia="zh-TW"/>
        </w:rPr>
        <w:t>光環之下的酸甜苦辣</w:t>
      </w:r>
      <w:r w:rsidR="00386FEE">
        <w:rPr>
          <w:color w:val="000000" w:themeColor="text1"/>
          <w:lang w:eastAsia="zh-TW"/>
        </w:rPr>
        <w:t>—</w:t>
      </w:r>
      <w:r w:rsidR="00C85A42" w:rsidRPr="004422BF">
        <w:rPr>
          <w:rFonts w:hint="eastAsia"/>
          <w:color w:val="000000" w:themeColor="text1"/>
          <w:lang w:eastAsia="zh-TW"/>
        </w:rPr>
        <w:t>專業口譯面面觀</w:t>
      </w:r>
      <w:r w:rsidR="00553037" w:rsidRPr="00C959C4">
        <w:rPr>
          <w:rFonts w:hint="eastAsia"/>
          <w:lang w:eastAsia="zh-TW"/>
        </w:rPr>
        <w:t>」。</w:t>
      </w:r>
    </w:p>
    <w:p w14:paraId="0FBA6C17" w14:textId="27F871D4" w:rsidR="00CF725C" w:rsidRPr="00C959C4" w:rsidRDefault="00CF725C" w:rsidP="00CF725C">
      <w:pPr>
        <w:pStyle w:val="a3"/>
        <w:spacing w:line="400" w:lineRule="exact"/>
        <w:ind w:left="220" w:right="1835" w:firstLineChars="203" w:firstLine="487"/>
        <w:rPr>
          <w:lang w:eastAsia="zh-TW"/>
        </w:rPr>
      </w:pPr>
      <w:r w:rsidRPr="00C959C4">
        <w:rPr>
          <w:rFonts w:hint="eastAsia"/>
          <w:lang w:eastAsia="zh-TW"/>
        </w:rPr>
        <w:t>(二)</w:t>
      </w:r>
      <w:r w:rsidR="009C074D" w:rsidRPr="009C074D">
        <w:rPr>
          <w:rFonts w:hint="eastAsia"/>
          <w:lang w:eastAsia="zh-TW"/>
        </w:rPr>
        <w:t>活動</w:t>
      </w:r>
      <w:r w:rsidRPr="00C959C4">
        <w:rPr>
          <w:rFonts w:hint="eastAsia"/>
          <w:lang w:eastAsia="zh-TW"/>
        </w:rPr>
        <w:t>地點</w:t>
      </w:r>
      <w:r w:rsidRPr="00C959C4">
        <w:rPr>
          <w:lang w:eastAsia="zh-TW"/>
        </w:rPr>
        <w:t>：</w:t>
      </w:r>
      <w:r w:rsidRPr="00C959C4">
        <w:rPr>
          <w:rFonts w:hint="eastAsia"/>
          <w:lang w:eastAsia="zh-TW"/>
        </w:rPr>
        <w:t>桃園市立武陵高中科</w:t>
      </w:r>
      <w:r w:rsidR="00D82B7C" w:rsidRPr="00C959C4">
        <w:rPr>
          <w:rFonts w:hint="eastAsia"/>
          <w:lang w:eastAsia="zh-TW"/>
        </w:rPr>
        <w:t>教</w:t>
      </w:r>
      <w:r w:rsidRPr="00C959C4">
        <w:rPr>
          <w:rFonts w:hint="eastAsia"/>
          <w:lang w:eastAsia="zh-TW"/>
        </w:rPr>
        <w:t>館4F視聽教室</w:t>
      </w:r>
      <w:r w:rsidR="0088155F" w:rsidRPr="00C959C4">
        <w:rPr>
          <w:rFonts w:hint="eastAsia"/>
          <w:lang w:eastAsia="zh-TW"/>
        </w:rPr>
        <w:t>。</w:t>
      </w:r>
    </w:p>
    <w:p w14:paraId="7DD16D5E" w14:textId="1A1E3FCB" w:rsidR="00CF725C" w:rsidRPr="00C959C4" w:rsidRDefault="00CF725C" w:rsidP="00CF725C">
      <w:pPr>
        <w:pStyle w:val="a3"/>
        <w:spacing w:line="400" w:lineRule="exact"/>
        <w:ind w:left="220" w:right="1835" w:firstLineChars="203" w:firstLine="487"/>
        <w:rPr>
          <w:lang w:eastAsia="zh-TW"/>
        </w:rPr>
      </w:pPr>
      <w:r w:rsidRPr="00C959C4">
        <w:rPr>
          <w:rFonts w:hint="eastAsia"/>
          <w:lang w:eastAsia="zh-TW"/>
        </w:rPr>
        <w:t>(三)</w:t>
      </w:r>
      <w:r w:rsidR="009C074D" w:rsidRPr="009C074D">
        <w:rPr>
          <w:rFonts w:hint="eastAsia"/>
          <w:lang w:eastAsia="zh-TW"/>
        </w:rPr>
        <w:t>活動</w:t>
      </w:r>
      <w:r w:rsidRPr="00C959C4">
        <w:rPr>
          <w:rFonts w:hint="eastAsia"/>
          <w:lang w:eastAsia="zh-TW"/>
        </w:rPr>
        <w:t>時間與流程</w:t>
      </w:r>
      <w:r w:rsidRPr="00C959C4">
        <w:rPr>
          <w:lang w:eastAsia="zh-TW"/>
        </w:rPr>
        <w:t>：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410"/>
        <w:gridCol w:w="3404"/>
        <w:gridCol w:w="2267"/>
        <w:gridCol w:w="1274"/>
      </w:tblGrid>
      <w:tr w:rsidR="00C959C4" w:rsidRPr="00C959C4" w14:paraId="7FA97E2D" w14:textId="77777777" w:rsidTr="00105856">
        <w:trPr>
          <w:trHeight w:val="434"/>
        </w:trPr>
        <w:tc>
          <w:tcPr>
            <w:tcW w:w="712" w:type="pct"/>
            <w:shd w:val="clear" w:color="auto" w:fill="auto"/>
            <w:vAlign w:val="center"/>
          </w:tcPr>
          <w:p w14:paraId="2F898512" w14:textId="77777777" w:rsidR="0058643B" w:rsidRPr="00C959C4" w:rsidRDefault="0058643B" w:rsidP="0058643B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bookmarkStart w:id="6" w:name="_Hlk85093482"/>
            <w:r w:rsidRPr="00C959C4">
              <w:rPr>
                <w:rFonts w:ascii="標楷體" w:eastAsia="標楷體" w:hAnsi="標楷體" w:hint="eastAsia"/>
                <w:sz w:val="24"/>
                <w:szCs w:val="24"/>
              </w:rPr>
              <w:t>日期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49C2DA4E" w14:textId="69C96664" w:rsidR="0058643B" w:rsidRPr="00C959C4" w:rsidRDefault="0058643B" w:rsidP="00CC63B6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59C4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33DC936" w14:textId="77777777" w:rsidR="0058643B" w:rsidRPr="00C959C4" w:rsidRDefault="0058643B" w:rsidP="0058643B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59C4">
              <w:rPr>
                <w:rFonts w:ascii="標楷體" w:eastAsia="標楷體" w:hAnsi="標楷體" w:hint="eastAsia"/>
                <w:sz w:val="24"/>
                <w:szCs w:val="24"/>
              </w:rPr>
              <w:t>活動內容</w:t>
            </w:r>
          </w:p>
        </w:tc>
        <w:tc>
          <w:tcPr>
            <w:tcW w:w="1039" w:type="pct"/>
            <w:vAlign w:val="center"/>
          </w:tcPr>
          <w:p w14:paraId="7A6F4263" w14:textId="679C2FA2" w:rsidR="0058643B" w:rsidRPr="00C959C4" w:rsidRDefault="0058643B" w:rsidP="0058643B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59C4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主持人</w:t>
            </w:r>
            <w:r w:rsidRPr="00C959C4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/</w:t>
            </w:r>
            <w:r w:rsidRPr="00C959C4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講</w:t>
            </w:r>
            <w:r w:rsidRPr="00C959C4">
              <w:rPr>
                <w:rFonts w:ascii="Times New Roman" w:eastAsia="標楷體" w:hAnsi="Times New Roman" w:cs="Times New Roman" w:hint="eastAsia"/>
                <w:spacing w:val="2"/>
                <w:sz w:val="24"/>
                <w:szCs w:val="24"/>
                <w:lang w:eastAsia="zh-TW"/>
              </w:rPr>
              <w:t>師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45D0585" w14:textId="517E6ED8" w:rsidR="0058643B" w:rsidRPr="00C959C4" w:rsidRDefault="0058643B" w:rsidP="0058643B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59C4">
              <w:rPr>
                <w:rFonts w:ascii="標楷體" w:eastAsia="標楷體" w:hAnsi="標楷體" w:hint="eastAsia"/>
                <w:sz w:val="24"/>
                <w:szCs w:val="24"/>
              </w:rPr>
              <w:t>地點</w:t>
            </w:r>
          </w:p>
        </w:tc>
      </w:tr>
      <w:tr w:rsidR="00C959C4" w:rsidRPr="00C959C4" w14:paraId="4DD8B5A0" w14:textId="77777777" w:rsidTr="00105856">
        <w:trPr>
          <w:trHeight w:val="567"/>
        </w:trPr>
        <w:tc>
          <w:tcPr>
            <w:tcW w:w="712" w:type="pct"/>
            <w:vMerge w:val="restart"/>
            <w:shd w:val="clear" w:color="auto" w:fill="auto"/>
            <w:vAlign w:val="center"/>
          </w:tcPr>
          <w:p w14:paraId="245A93C3" w14:textId="3292E9CB" w:rsidR="00CC63B6" w:rsidRPr="00C959C4" w:rsidRDefault="00CC63B6" w:rsidP="00610D10">
            <w:pPr>
              <w:pStyle w:val="a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59C4"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  <w:r w:rsidR="0062412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</w:t>
            </w:r>
            <w:r w:rsidRPr="00C959C4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</w:p>
          <w:p w14:paraId="41E36CCB" w14:textId="4B948B9F" w:rsidR="00CC63B6" w:rsidRPr="00C959C4" w:rsidRDefault="0009366A" w:rsidP="00610D10">
            <w:pPr>
              <w:pStyle w:val="a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7</w:t>
            </w:r>
            <w:r w:rsidR="00CC63B6" w:rsidRPr="00C959C4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="0062412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 w:rsidR="00CC63B6" w:rsidRPr="00C959C4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</w:p>
          <w:p w14:paraId="4CD17020" w14:textId="72638D05" w:rsidR="00CC63B6" w:rsidRPr="00C959C4" w:rsidRDefault="00CC63B6" w:rsidP="00610D10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59C4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Pr="00C959C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星期</w:t>
            </w:r>
            <w:r w:rsidR="00462F5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五</w:t>
            </w:r>
            <w:r w:rsidRPr="00C959C4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19C7674D" w14:textId="140B4FC0" w:rsidR="00CC63B6" w:rsidRPr="00193FF3" w:rsidRDefault="00105856" w:rsidP="00CC63B6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8</w:t>
            </w:r>
            <w:r w:rsidR="00CC63B6"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</w:t>
            </w: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40 - </w:t>
            </w:r>
            <w:r w:rsidR="009066B4"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9</w:t>
            </w:r>
            <w:r w:rsidR="00CC63B6"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</w:t>
            </w: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1D2A920" w14:textId="77777777" w:rsidR="00CC63B6" w:rsidRPr="00C959C4" w:rsidRDefault="00CC63B6" w:rsidP="00610D10">
            <w:pPr>
              <w:pStyle w:val="a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59C4">
              <w:rPr>
                <w:rFonts w:ascii="標楷體" w:eastAsia="標楷體" w:hAnsi="標楷體" w:hint="eastAsia"/>
                <w:sz w:val="24"/>
                <w:szCs w:val="24"/>
              </w:rPr>
              <w:t>報到</w:t>
            </w:r>
          </w:p>
        </w:tc>
        <w:tc>
          <w:tcPr>
            <w:tcW w:w="1039" w:type="pct"/>
            <w:vMerge w:val="restart"/>
            <w:vAlign w:val="center"/>
          </w:tcPr>
          <w:p w14:paraId="15F816C0" w14:textId="490AFE74" w:rsidR="00CC63B6" w:rsidRPr="00C959C4" w:rsidRDefault="00CC63B6" w:rsidP="0058643B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959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桃園市資優中心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59AEF449" w14:textId="1952BBB7" w:rsidR="00CC63B6" w:rsidRPr="00C959C4" w:rsidRDefault="00CC63B6" w:rsidP="00610D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959C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桃園市立</w:t>
            </w:r>
          </w:p>
          <w:p w14:paraId="27DE6F2F" w14:textId="77777777" w:rsidR="00CC63B6" w:rsidRPr="009351EE" w:rsidRDefault="00CC63B6" w:rsidP="00707F37">
            <w:pPr>
              <w:pStyle w:val="1"/>
              <w:spacing w:line="400" w:lineRule="exact"/>
              <w:ind w:left="0"/>
              <w:jc w:val="center"/>
              <w:rPr>
                <w:b w:val="0"/>
                <w:bCs w:val="0"/>
                <w:sz w:val="24"/>
                <w:szCs w:val="24"/>
                <w:lang w:eastAsia="zh-TW"/>
              </w:rPr>
            </w:pPr>
            <w:r w:rsidRPr="009351EE">
              <w:rPr>
                <w:rFonts w:hint="eastAsia"/>
                <w:b w:val="0"/>
                <w:bCs w:val="0"/>
                <w:sz w:val="24"/>
                <w:szCs w:val="24"/>
                <w:lang w:eastAsia="zh-TW"/>
              </w:rPr>
              <w:t>武陵高中</w:t>
            </w:r>
          </w:p>
          <w:p w14:paraId="1B5C2FAC" w14:textId="4B22E719" w:rsidR="00CC63B6" w:rsidRPr="00C959C4" w:rsidRDefault="00CC63B6" w:rsidP="00610D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959C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科教館4F</w:t>
            </w:r>
          </w:p>
          <w:p w14:paraId="3A9DABE8" w14:textId="77777777" w:rsidR="00CC63B6" w:rsidRPr="00C959C4" w:rsidRDefault="00CC63B6" w:rsidP="00610D10">
            <w:pPr>
              <w:jc w:val="center"/>
              <w:rPr>
                <w:sz w:val="24"/>
                <w:szCs w:val="24"/>
              </w:rPr>
            </w:pPr>
            <w:r w:rsidRPr="00C959C4">
              <w:rPr>
                <w:rFonts w:ascii="標楷體" w:eastAsia="標楷體" w:hAnsi="標楷體" w:hint="eastAsia"/>
                <w:sz w:val="24"/>
                <w:szCs w:val="24"/>
              </w:rPr>
              <w:t>視聽教室</w:t>
            </w:r>
          </w:p>
        </w:tc>
      </w:tr>
      <w:tr w:rsidR="00C959C4" w:rsidRPr="00C959C4" w14:paraId="3C05AC0F" w14:textId="77777777" w:rsidTr="00105856">
        <w:trPr>
          <w:trHeight w:val="567"/>
        </w:trPr>
        <w:tc>
          <w:tcPr>
            <w:tcW w:w="712" w:type="pct"/>
            <w:vMerge/>
            <w:shd w:val="clear" w:color="auto" w:fill="auto"/>
            <w:vAlign w:val="center"/>
          </w:tcPr>
          <w:p w14:paraId="0DBCACDF" w14:textId="77777777" w:rsidR="00CC63B6" w:rsidRPr="00C959C4" w:rsidRDefault="00CC63B6" w:rsidP="00610D10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1A409026" w14:textId="32341B62" w:rsidR="00CC63B6" w:rsidRPr="00193FF3" w:rsidRDefault="00105856" w:rsidP="00CC63B6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9：</w:t>
            </w: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00 - </w:t>
            </w: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9：</w:t>
            </w: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9E6D0EE" w14:textId="10C7C7C5" w:rsidR="00CC63B6" w:rsidRPr="00C959C4" w:rsidRDefault="00CC63B6" w:rsidP="00610D10">
            <w:pPr>
              <w:pStyle w:val="a6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959C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開幕式</w:t>
            </w:r>
          </w:p>
        </w:tc>
        <w:tc>
          <w:tcPr>
            <w:tcW w:w="1039" w:type="pct"/>
            <w:vMerge/>
            <w:vAlign w:val="center"/>
          </w:tcPr>
          <w:p w14:paraId="770930DD" w14:textId="77777777" w:rsidR="00CC63B6" w:rsidRPr="00C959C4" w:rsidRDefault="00CC63B6" w:rsidP="0058643B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66EA0D1B" w14:textId="698D9139" w:rsidR="00CC63B6" w:rsidRPr="00C959C4" w:rsidRDefault="00CC63B6" w:rsidP="00610D10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959C4" w:rsidRPr="00C959C4" w14:paraId="5D06C21A" w14:textId="77777777" w:rsidTr="00105856">
        <w:tc>
          <w:tcPr>
            <w:tcW w:w="712" w:type="pct"/>
            <w:vMerge/>
            <w:shd w:val="clear" w:color="auto" w:fill="auto"/>
            <w:vAlign w:val="center"/>
          </w:tcPr>
          <w:p w14:paraId="40A6A0D4" w14:textId="77777777" w:rsidR="00CC63B6" w:rsidRPr="00C959C4" w:rsidRDefault="00CC63B6" w:rsidP="00610D10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5374B5A3" w14:textId="10FF47BA" w:rsidR="00CC63B6" w:rsidRPr="00193FF3" w:rsidRDefault="00105856" w:rsidP="00CC63B6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9：</w:t>
            </w: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10 - </w:t>
            </w: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10：</w:t>
            </w: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38303A9" w14:textId="4E56F9D9" w:rsidR="00386FEE" w:rsidRDefault="00117A26" w:rsidP="00C959C4">
            <w:pPr>
              <w:pStyle w:val="a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117A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講題：</w:t>
            </w:r>
            <w:r w:rsidR="004422BF" w:rsidRPr="004422B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光環之下的酸甜苦辣</w:t>
            </w:r>
            <w:r w:rsidR="00386FE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—</w:t>
            </w:r>
          </w:p>
          <w:p w14:paraId="3DF63546" w14:textId="5988E340" w:rsidR="00CC63B6" w:rsidRPr="00117A26" w:rsidRDefault="004422BF" w:rsidP="00C959C4">
            <w:pPr>
              <w:pStyle w:val="a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 w:rsidRPr="004422B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專業口譯面面觀</w:t>
            </w:r>
          </w:p>
        </w:tc>
        <w:tc>
          <w:tcPr>
            <w:tcW w:w="1039" w:type="pct"/>
            <w:vMerge w:val="restart"/>
            <w:vAlign w:val="center"/>
          </w:tcPr>
          <w:p w14:paraId="3C052558" w14:textId="77777777" w:rsidR="004422BF" w:rsidRPr="004422BF" w:rsidRDefault="004422BF" w:rsidP="004422BF">
            <w:pPr>
              <w:pStyle w:val="a6"/>
              <w:spacing w:line="276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422B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國立臺灣師範大學 </w:t>
            </w:r>
          </w:p>
          <w:p w14:paraId="60549617" w14:textId="4F92D0C0" w:rsidR="00CC63B6" w:rsidRPr="00C959C4" w:rsidRDefault="004422BF" w:rsidP="004422BF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422B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詹柏勻 講師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296684F0" w14:textId="36A48379" w:rsidR="00CC63B6" w:rsidRPr="00C959C4" w:rsidRDefault="00CC63B6" w:rsidP="00610D10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17A26" w:rsidRPr="00C959C4" w14:paraId="3DC6B909" w14:textId="77777777" w:rsidTr="00105856">
        <w:tc>
          <w:tcPr>
            <w:tcW w:w="712" w:type="pct"/>
            <w:vMerge/>
            <w:shd w:val="clear" w:color="auto" w:fill="auto"/>
            <w:vAlign w:val="center"/>
          </w:tcPr>
          <w:p w14:paraId="6C934CA1" w14:textId="77777777" w:rsidR="00117A26" w:rsidRPr="00C959C4" w:rsidRDefault="00117A26" w:rsidP="00610D10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69EFAE9A" w14:textId="70E80734" w:rsidR="00117A26" w:rsidRPr="00193FF3" w:rsidRDefault="00105856" w:rsidP="00CC63B6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10：</w:t>
            </w: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00 - </w:t>
            </w: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10：</w:t>
            </w: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B0A3C5D" w14:textId="2F3775CE" w:rsidR="00117A26" w:rsidRPr="00117A26" w:rsidRDefault="00117A26" w:rsidP="00C959C4">
            <w:pPr>
              <w:pStyle w:val="a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117A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休息&amp;茶敘</w:t>
            </w:r>
          </w:p>
        </w:tc>
        <w:tc>
          <w:tcPr>
            <w:tcW w:w="1039" w:type="pct"/>
            <w:vMerge/>
            <w:vAlign w:val="center"/>
          </w:tcPr>
          <w:p w14:paraId="42BA7D46" w14:textId="77777777" w:rsidR="00117A26" w:rsidRPr="00C959C4" w:rsidRDefault="00117A26" w:rsidP="00C12F01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val="zh-TW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0764B6D5" w14:textId="77777777" w:rsidR="00117A26" w:rsidRPr="00C959C4" w:rsidRDefault="00117A26" w:rsidP="00610D10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17A26" w:rsidRPr="00C959C4" w14:paraId="538CBCD2" w14:textId="77777777" w:rsidTr="00105856">
        <w:tc>
          <w:tcPr>
            <w:tcW w:w="712" w:type="pct"/>
            <w:vMerge/>
            <w:shd w:val="clear" w:color="auto" w:fill="auto"/>
            <w:vAlign w:val="center"/>
          </w:tcPr>
          <w:p w14:paraId="4A5221C1" w14:textId="77777777" w:rsidR="00117A26" w:rsidRPr="00C959C4" w:rsidRDefault="00117A26" w:rsidP="00610D10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4BE5CD4B" w14:textId="08209BB2" w:rsidR="00117A26" w:rsidRPr="00193FF3" w:rsidRDefault="00105856" w:rsidP="00CC63B6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10：</w:t>
            </w: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10 - </w:t>
            </w: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11：</w:t>
            </w: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40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A018A77" w14:textId="333A29F1" w:rsidR="00117A26" w:rsidRPr="00117A26" w:rsidRDefault="00105856" w:rsidP="00C959C4">
            <w:pPr>
              <w:pStyle w:val="a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117A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講題：</w:t>
            </w:r>
            <w:r w:rsidRPr="004422B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光環之下的酸甜苦辣</w:t>
            </w:r>
            <w:r w:rsidR="00386FE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—</w:t>
            </w:r>
            <w:r w:rsidRPr="004422B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專業口譯面面觀</w:t>
            </w:r>
          </w:p>
        </w:tc>
        <w:tc>
          <w:tcPr>
            <w:tcW w:w="1039" w:type="pct"/>
            <w:vMerge/>
            <w:vAlign w:val="center"/>
          </w:tcPr>
          <w:p w14:paraId="3829D75D" w14:textId="77777777" w:rsidR="00117A26" w:rsidRPr="00C959C4" w:rsidRDefault="00117A26" w:rsidP="00C12F01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val="zh-TW" w:eastAsia="zh-TW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3837E659" w14:textId="77777777" w:rsidR="00117A26" w:rsidRPr="00C959C4" w:rsidRDefault="00117A26" w:rsidP="00610D10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C959C4" w:rsidRPr="00C959C4" w14:paraId="0207D969" w14:textId="77777777" w:rsidTr="00105856">
        <w:trPr>
          <w:trHeight w:val="567"/>
        </w:trPr>
        <w:tc>
          <w:tcPr>
            <w:tcW w:w="712" w:type="pct"/>
            <w:vMerge/>
            <w:shd w:val="clear" w:color="auto" w:fill="auto"/>
            <w:vAlign w:val="center"/>
          </w:tcPr>
          <w:p w14:paraId="6ADE075B" w14:textId="77777777" w:rsidR="00CC63B6" w:rsidRPr="00C959C4" w:rsidRDefault="00CC63B6" w:rsidP="00610D10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62CD1E39" w14:textId="6290DC12" w:rsidR="00CC63B6" w:rsidRPr="00193FF3" w:rsidRDefault="00105856" w:rsidP="00CC63B6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11：</w:t>
            </w: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40 - </w:t>
            </w: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12：</w:t>
            </w: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20D6DC2" w14:textId="77777777" w:rsidR="00CC63B6" w:rsidRPr="00C959C4" w:rsidRDefault="00CC63B6" w:rsidP="00610D10">
            <w:pPr>
              <w:pStyle w:val="a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59C4">
              <w:rPr>
                <w:rFonts w:ascii="標楷體" w:eastAsia="標楷體" w:hAnsi="標楷體" w:hint="eastAsia"/>
                <w:sz w:val="24"/>
                <w:szCs w:val="24"/>
              </w:rPr>
              <w:t>綜合座談</w:t>
            </w:r>
          </w:p>
        </w:tc>
        <w:tc>
          <w:tcPr>
            <w:tcW w:w="1039" w:type="pct"/>
            <w:vMerge/>
            <w:vAlign w:val="center"/>
          </w:tcPr>
          <w:p w14:paraId="5EEA9E3C" w14:textId="77777777" w:rsidR="00CC63B6" w:rsidRPr="00C959C4" w:rsidRDefault="00CC63B6" w:rsidP="0058643B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0838B1C0" w14:textId="280EE818" w:rsidR="00CC63B6" w:rsidRPr="00C959C4" w:rsidRDefault="00CC63B6" w:rsidP="00610D10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959C4" w:rsidRPr="00C959C4" w14:paraId="075EE477" w14:textId="77777777" w:rsidTr="00105856">
        <w:trPr>
          <w:trHeight w:val="567"/>
        </w:trPr>
        <w:tc>
          <w:tcPr>
            <w:tcW w:w="712" w:type="pct"/>
            <w:vMerge/>
            <w:shd w:val="clear" w:color="auto" w:fill="auto"/>
            <w:vAlign w:val="center"/>
          </w:tcPr>
          <w:p w14:paraId="022C4FA4" w14:textId="77777777" w:rsidR="00CC63B6" w:rsidRPr="00C959C4" w:rsidRDefault="00CC63B6" w:rsidP="00610D10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78F7E66C" w14:textId="7F2964CF" w:rsidR="00CC63B6" w:rsidRPr="00193FF3" w:rsidRDefault="00105856" w:rsidP="00CC63B6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12：</w:t>
            </w:r>
            <w:r w:rsidRPr="00193FF3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94FB5A3" w14:textId="77777777" w:rsidR="00CC63B6" w:rsidRPr="00C959C4" w:rsidRDefault="00CC63B6" w:rsidP="00610D10">
            <w:pPr>
              <w:pStyle w:val="a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59C4">
              <w:rPr>
                <w:rFonts w:ascii="標楷體" w:eastAsia="標楷體" w:hAnsi="標楷體" w:hint="eastAsia"/>
                <w:sz w:val="24"/>
                <w:szCs w:val="24"/>
              </w:rPr>
              <w:t>賦歸</w:t>
            </w:r>
          </w:p>
        </w:tc>
        <w:tc>
          <w:tcPr>
            <w:tcW w:w="1039" w:type="pct"/>
            <w:vAlign w:val="center"/>
          </w:tcPr>
          <w:p w14:paraId="0FE8F7E4" w14:textId="777AA54A" w:rsidR="00CC63B6" w:rsidRPr="00C959C4" w:rsidRDefault="00CC63B6" w:rsidP="0058643B">
            <w:pPr>
              <w:pStyle w:val="a6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59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桃園市教育局</w:t>
            </w:r>
          </w:p>
          <w:p w14:paraId="4F953F7B" w14:textId="790D57A9" w:rsidR="00CC63B6" w:rsidRPr="00C959C4" w:rsidRDefault="00CC63B6" w:rsidP="0058643B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959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桃園市資優中心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61F822E0" w14:textId="69C54281" w:rsidR="00CC63B6" w:rsidRPr="00C959C4" w:rsidRDefault="00CC63B6" w:rsidP="00610D10">
            <w:pPr>
              <w:pStyle w:val="a6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</w:tbl>
    <w:bookmarkEnd w:id="6"/>
    <w:p w14:paraId="56097B92" w14:textId="61BDA17E" w:rsidR="00EB02CE" w:rsidRPr="00C959C4" w:rsidRDefault="00B721B2" w:rsidP="00B721B2">
      <w:pPr>
        <w:pStyle w:val="a3"/>
        <w:spacing w:before="0" w:line="400" w:lineRule="exact"/>
        <w:rPr>
          <w:lang w:eastAsia="zh-TW"/>
        </w:rPr>
      </w:pPr>
      <w:r>
        <w:rPr>
          <w:rFonts w:hint="eastAsia"/>
          <w:lang w:eastAsia="zh-TW"/>
        </w:rPr>
        <w:t xml:space="preserve">   </w:t>
      </w:r>
      <w:r w:rsidR="00EB02CE" w:rsidRPr="00C959C4">
        <w:rPr>
          <w:rFonts w:hint="eastAsia"/>
          <w:lang w:eastAsia="zh-TW"/>
        </w:rPr>
        <w:t>(四)講師</w:t>
      </w:r>
      <w:r w:rsidR="00A17C85" w:rsidRPr="00C959C4">
        <w:rPr>
          <w:rFonts w:hint="eastAsia"/>
          <w:lang w:eastAsia="zh-TW"/>
        </w:rPr>
        <w:t>小檔案</w:t>
      </w:r>
      <w:r w:rsidR="00EB02CE" w:rsidRPr="00C959C4">
        <w:rPr>
          <w:lang w:eastAsia="zh-TW"/>
        </w:rPr>
        <w:t>：</w:t>
      </w:r>
    </w:p>
    <w:p w14:paraId="75B3F78B" w14:textId="6AFC2139" w:rsidR="00C85A42" w:rsidRDefault="00AB7F15" w:rsidP="00C85A42">
      <w:pPr>
        <w:pStyle w:val="a3"/>
        <w:spacing w:line="400" w:lineRule="exact"/>
        <w:ind w:leftChars="61" w:left="134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 </w:t>
      </w:r>
      <w:r w:rsidR="00C85A42">
        <w:rPr>
          <w:rFonts w:hint="eastAsia"/>
          <w:lang w:eastAsia="zh-TW"/>
        </w:rPr>
        <w:t>學歷 ：</w:t>
      </w:r>
    </w:p>
    <w:p w14:paraId="142C97CB" w14:textId="659367EA" w:rsidR="00C85A42" w:rsidRDefault="00AB7F15" w:rsidP="00462F5F">
      <w:pPr>
        <w:pStyle w:val="a3"/>
        <w:spacing w:line="400" w:lineRule="exact"/>
        <w:ind w:leftChars="450" w:left="990" w:firstLine="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C85A42">
        <w:rPr>
          <w:rFonts w:hint="eastAsia"/>
          <w:lang w:eastAsia="zh-TW"/>
        </w:rPr>
        <w:t>國立臺灣師範大學翻譯研究所碩士暨博士候選人。</w:t>
      </w:r>
    </w:p>
    <w:p w14:paraId="0DC809CF" w14:textId="63065E89" w:rsidR="00C85A42" w:rsidRDefault="00AB7F15" w:rsidP="00462F5F">
      <w:pPr>
        <w:pStyle w:val="a3"/>
        <w:spacing w:line="400" w:lineRule="exact"/>
        <w:ind w:leftChars="61" w:left="134" w:firstLineChars="357" w:firstLine="857"/>
        <w:jc w:val="both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C85A42">
        <w:rPr>
          <w:rFonts w:hint="eastAsia"/>
          <w:lang w:eastAsia="zh-TW"/>
        </w:rPr>
        <w:t>國立臺灣大學外國語文學系學士、中英翻譯學程口譯組。</w:t>
      </w:r>
    </w:p>
    <w:p w14:paraId="15D49A43" w14:textId="6ABA7006" w:rsidR="00C85A42" w:rsidRDefault="00C85A42" w:rsidP="00C85A42">
      <w:pPr>
        <w:pStyle w:val="a3"/>
        <w:spacing w:line="400" w:lineRule="exact"/>
        <w:ind w:leftChars="61" w:left="134"/>
        <w:jc w:val="both"/>
        <w:rPr>
          <w:lang w:eastAsia="zh-TW"/>
        </w:rPr>
      </w:pPr>
    </w:p>
    <w:p w14:paraId="0D688F1E" w14:textId="7F472BD1" w:rsidR="009351EE" w:rsidRDefault="009351EE" w:rsidP="00C85A42">
      <w:pPr>
        <w:pStyle w:val="a3"/>
        <w:spacing w:line="400" w:lineRule="exact"/>
        <w:ind w:leftChars="61" w:left="134"/>
        <w:jc w:val="both"/>
        <w:rPr>
          <w:lang w:eastAsia="zh-TW"/>
        </w:rPr>
      </w:pPr>
    </w:p>
    <w:p w14:paraId="6868DA6C" w14:textId="77777777" w:rsidR="009351EE" w:rsidRDefault="009351EE" w:rsidP="00C85A42">
      <w:pPr>
        <w:pStyle w:val="a3"/>
        <w:spacing w:line="400" w:lineRule="exact"/>
        <w:ind w:leftChars="61" w:left="134"/>
        <w:jc w:val="both"/>
        <w:rPr>
          <w:lang w:eastAsia="zh-TW"/>
        </w:rPr>
      </w:pPr>
    </w:p>
    <w:p w14:paraId="4E2D137B" w14:textId="1E8D8A5D" w:rsidR="00C85A42" w:rsidRDefault="00AB7F15" w:rsidP="00C85A42">
      <w:pPr>
        <w:pStyle w:val="a3"/>
        <w:spacing w:line="400" w:lineRule="exact"/>
        <w:ind w:leftChars="61" w:left="134"/>
        <w:jc w:val="both"/>
        <w:rPr>
          <w:lang w:eastAsia="zh-TW"/>
        </w:rPr>
      </w:pPr>
      <w:r>
        <w:rPr>
          <w:rFonts w:hint="eastAsia"/>
          <w:lang w:eastAsia="zh-TW"/>
        </w:rPr>
        <w:lastRenderedPageBreak/>
        <w:t xml:space="preserve">       </w:t>
      </w:r>
      <w:r w:rsidR="00C85A42">
        <w:rPr>
          <w:rFonts w:hint="eastAsia"/>
          <w:lang w:eastAsia="zh-TW"/>
        </w:rPr>
        <w:t>經歷：</w:t>
      </w:r>
    </w:p>
    <w:p w14:paraId="325121E3" w14:textId="3F7BCBCF" w:rsidR="00C85A42" w:rsidRDefault="00C85A42" w:rsidP="009351EE">
      <w:pPr>
        <w:pStyle w:val="a3"/>
        <w:numPr>
          <w:ilvl w:val="0"/>
          <w:numId w:val="11"/>
        </w:numPr>
        <w:spacing w:line="400" w:lineRule="exact"/>
        <w:jc w:val="both"/>
        <w:rPr>
          <w:lang w:eastAsia="zh-TW"/>
        </w:rPr>
      </w:pPr>
      <w:r>
        <w:rPr>
          <w:rFonts w:hint="eastAsia"/>
          <w:lang w:eastAsia="zh-TW"/>
        </w:rPr>
        <w:t>國立臺灣師範大學翻譯研究所 兼任講師。</w:t>
      </w:r>
    </w:p>
    <w:p w14:paraId="6D8DD0E3" w14:textId="0A7B1EF3" w:rsidR="00C85A42" w:rsidRDefault="00C85A42" w:rsidP="00B8252A">
      <w:pPr>
        <w:pStyle w:val="a3"/>
        <w:numPr>
          <w:ilvl w:val="0"/>
          <w:numId w:val="11"/>
        </w:numPr>
        <w:spacing w:line="400" w:lineRule="exact"/>
        <w:jc w:val="both"/>
        <w:rPr>
          <w:lang w:eastAsia="zh-TW"/>
        </w:rPr>
      </w:pPr>
      <w:r>
        <w:rPr>
          <w:rFonts w:hint="eastAsia"/>
          <w:lang w:eastAsia="zh-TW"/>
        </w:rPr>
        <w:t>國立臺灣大學翻譯碩士學位學程 前兼任講師。</w:t>
      </w:r>
    </w:p>
    <w:p w14:paraId="749382FB" w14:textId="19CD756A" w:rsidR="00C85A42" w:rsidRDefault="00C85A42" w:rsidP="00B8252A">
      <w:pPr>
        <w:pStyle w:val="a3"/>
        <w:numPr>
          <w:ilvl w:val="0"/>
          <w:numId w:val="11"/>
        </w:numPr>
        <w:spacing w:line="400" w:lineRule="exact"/>
        <w:jc w:val="both"/>
        <w:rPr>
          <w:lang w:eastAsia="zh-TW"/>
        </w:rPr>
      </w:pPr>
      <w:r>
        <w:rPr>
          <w:rFonts w:hint="eastAsia"/>
          <w:lang w:eastAsia="zh-TW"/>
        </w:rPr>
        <w:t>外交部外交及國際事務學院 特聘講師。</w:t>
      </w:r>
    </w:p>
    <w:p w14:paraId="5A14D463" w14:textId="1752F89D" w:rsidR="00C85A42" w:rsidRDefault="00C85A42" w:rsidP="00B8252A">
      <w:pPr>
        <w:pStyle w:val="a3"/>
        <w:numPr>
          <w:ilvl w:val="0"/>
          <w:numId w:val="11"/>
        </w:numPr>
        <w:spacing w:line="400" w:lineRule="exact"/>
        <w:jc w:val="both"/>
        <w:rPr>
          <w:lang w:eastAsia="zh-TW"/>
        </w:rPr>
      </w:pPr>
      <w:r>
        <w:rPr>
          <w:rFonts w:hint="eastAsia"/>
          <w:lang w:eastAsia="zh-TW"/>
        </w:rPr>
        <w:t>中英專業會議口譯與前臺灣高等法院轄區特約通譯。</w:t>
      </w:r>
    </w:p>
    <w:p w14:paraId="75CDAA76" w14:textId="7A587564" w:rsidR="00C85A42" w:rsidRDefault="00C85A42" w:rsidP="00B8252A">
      <w:pPr>
        <w:pStyle w:val="a3"/>
        <w:numPr>
          <w:ilvl w:val="0"/>
          <w:numId w:val="11"/>
        </w:numPr>
        <w:spacing w:line="400" w:lineRule="exact"/>
        <w:jc w:val="both"/>
        <w:rPr>
          <w:lang w:eastAsia="zh-TW"/>
        </w:rPr>
      </w:pPr>
      <w:r>
        <w:rPr>
          <w:rFonts w:hint="eastAsia"/>
          <w:lang w:eastAsia="zh-TW"/>
        </w:rPr>
        <w:t>曾獲海峽兩岸口譯大賽臺灣區冠軍、兩岸一等獎，並通過輔大與臺師大中英口譯聯合專業考試，取得會議口譯專業證書，亦為</w:t>
      </w:r>
      <w:r>
        <w:rPr>
          <w:lang w:eastAsia="zh-TW"/>
        </w:rPr>
        <w:t xml:space="preserve"> LTTC </w:t>
      </w:r>
      <w:r>
        <w:rPr>
          <w:rFonts w:hint="eastAsia"/>
          <w:lang w:eastAsia="zh-TW"/>
        </w:rPr>
        <w:t>與趙麗蓮教授文教基金會合辦英語演講比賽之大專院校組冠軍。</w:t>
      </w:r>
    </w:p>
    <w:p w14:paraId="6E1164B4" w14:textId="3A216580" w:rsidR="00C85A42" w:rsidRDefault="00C85A42" w:rsidP="00B8252A">
      <w:pPr>
        <w:pStyle w:val="a3"/>
        <w:numPr>
          <w:ilvl w:val="0"/>
          <w:numId w:val="11"/>
        </w:numPr>
        <w:spacing w:line="400" w:lineRule="exact"/>
        <w:jc w:val="both"/>
        <w:rPr>
          <w:lang w:eastAsia="zh-TW"/>
        </w:rPr>
      </w:pPr>
      <w:r>
        <w:rPr>
          <w:rFonts w:hint="eastAsia"/>
          <w:lang w:eastAsia="zh-TW"/>
        </w:rPr>
        <w:t>擁有教育部中英文翻譯能力檢定考試所有考科證書（逐步口譯、筆譯英譯中、筆譯中譯英）。</w:t>
      </w:r>
      <w:r>
        <w:rPr>
          <w:lang w:eastAsia="zh-TW"/>
        </w:rPr>
        <w:t xml:space="preserve"> </w:t>
      </w:r>
    </w:p>
    <w:p w14:paraId="45121DDD" w14:textId="1B00D42F" w:rsidR="00C85A42" w:rsidRDefault="00C85A42" w:rsidP="00B8252A">
      <w:pPr>
        <w:pStyle w:val="a3"/>
        <w:numPr>
          <w:ilvl w:val="0"/>
          <w:numId w:val="11"/>
        </w:numPr>
        <w:spacing w:line="400" w:lineRule="exact"/>
        <w:jc w:val="both"/>
        <w:rPr>
          <w:lang w:eastAsia="zh-TW"/>
        </w:rPr>
      </w:pPr>
      <w:r>
        <w:rPr>
          <w:rFonts w:hint="eastAsia"/>
          <w:lang w:eastAsia="zh-TW"/>
        </w:rPr>
        <w:t>校外曾開課單位包括財團法人語言訓練測驗中心、內政部警政署、雙北市政府警察局、臺北市政府公務人員訓練處、臺南市政府公務人力發展中心等。於國立臺灣大學擔任教學助理期間，三度獲傑出教學助理獎、獲頒卓越教學助理獎。</w:t>
      </w:r>
      <w:r>
        <w:rPr>
          <w:lang w:eastAsia="zh-TW"/>
        </w:rPr>
        <w:t xml:space="preserve">  </w:t>
      </w:r>
    </w:p>
    <w:p w14:paraId="63108325" w14:textId="459724FD" w:rsidR="00C85A42" w:rsidRDefault="00C85A42" w:rsidP="00B8252A">
      <w:pPr>
        <w:pStyle w:val="a3"/>
        <w:numPr>
          <w:ilvl w:val="0"/>
          <w:numId w:val="11"/>
        </w:numPr>
        <w:spacing w:line="400" w:lineRule="exact"/>
        <w:jc w:val="both"/>
        <w:rPr>
          <w:lang w:eastAsia="zh-TW"/>
        </w:rPr>
      </w:pPr>
      <w:r>
        <w:rPr>
          <w:rFonts w:hint="eastAsia"/>
          <w:lang w:eastAsia="zh-TW"/>
        </w:rPr>
        <w:t>口譯領域多元，其中以科技、財經（防制洗錢與打擊資恐）、表演藝術與激勵演講見長。</w:t>
      </w:r>
    </w:p>
    <w:p w14:paraId="02E6C778" w14:textId="77777777" w:rsidR="00B8252A" w:rsidRDefault="00B8252A" w:rsidP="00462F5F">
      <w:pPr>
        <w:pStyle w:val="a3"/>
        <w:spacing w:line="400" w:lineRule="exact"/>
        <w:ind w:leftChars="386" w:left="851" w:hanging="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</w:t>
      </w:r>
      <w:r w:rsidR="00C85A42">
        <w:rPr>
          <w:rFonts w:hint="eastAsia"/>
          <w:lang w:eastAsia="zh-TW"/>
        </w:rPr>
        <w:t>科技類合作對象包含 Google、Facebook、Tesla、IBM、亞馬遜網路服務（AWS）、美光、</w:t>
      </w:r>
    </w:p>
    <w:p w14:paraId="79551B21" w14:textId="77777777" w:rsidR="00B8252A" w:rsidRDefault="00B8252A" w:rsidP="00462F5F">
      <w:pPr>
        <w:pStyle w:val="a3"/>
        <w:spacing w:line="400" w:lineRule="exact"/>
        <w:ind w:leftChars="386" w:left="851" w:hanging="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</w:t>
      </w:r>
      <w:r w:rsidR="00C85A42">
        <w:rPr>
          <w:rFonts w:hint="eastAsia"/>
          <w:lang w:eastAsia="zh-TW"/>
        </w:rPr>
        <w:t>友達、富士施樂、研華、中華電信、科技部、工研院與資策會等，案例如臺北國際電腦展</w:t>
      </w:r>
    </w:p>
    <w:p w14:paraId="392C0070" w14:textId="77777777" w:rsidR="00B8252A" w:rsidRDefault="00B8252A" w:rsidP="00462F5F">
      <w:pPr>
        <w:pStyle w:val="a3"/>
        <w:spacing w:line="400" w:lineRule="exact"/>
        <w:ind w:leftChars="386" w:left="851" w:hanging="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</w:t>
      </w:r>
      <w:r w:rsidR="00C85A42">
        <w:rPr>
          <w:rFonts w:hint="eastAsia"/>
          <w:lang w:eastAsia="zh-TW"/>
        </w:rPr>
        <w:t>（Computex）高峰論壇、臺北 5G 創新論壇、世界資訊科技大會（WCIT）、AWS 企業主管高</w:t>
      </w:r>
    </w:p>
    <w:p w14:paraId="47031F6B" w14:textId="77777777" w:rsidR="00B8252A" w:rsidRDefault="00B8252A" w:rsidP="00462F5F">
      <w:pPr>
        <w:pStyle w:val="a3"/>
        <w:spacing w:line="400" w:lineRule="exact"/>
        <w:ind w:leftChars="386" w:left="851" w:hanging="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</w:t>
      </w:r>
      <w:r w:rsidR="00C85A42">
        <w:rPr>
          <w:rFonts w:hint="eastAsia"/>
          <w:lang w:eastAsia="zh-TW"/>
        </w:rPr>
        <w:t>峰會、亞太開放資料高峰論壇等。財經（防制洗錢與打擊資恐）領域口譯服務對象包括金融</w:t>
      </w:r>
    </w:p>
    <w:p w14:paraId="3F0D7E0E" w14:textId="5DD9191F" w:rsidR="00C85A42" w:rsidRDefault="00B8252A" w:rsidP="00462F5F">
      <w:pPr>
        <w:pStyle w:val="a3"/>
        <w:spacing w:line="400" w:lineRule="exact"/>
        <w:ind w:leftChars="386" w:left="851" w:hanging="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</w:t>
      </w:r>
      <w:r w:rsidR="00C85A42">
        <w:rPr>
          <w:rFonts w:hint="eastAsia"/>
          <w:lang w:eastAsia="zh-TW"/>
        </w:rPr>
        <w:t>研訓院、投信投顧業者、投信投顧公會、行政院洗錢防制辦公室、金融機構等。</w:t>
      </w:r>
    </w:p>
    <w:p w14:paraId="39000E41" w14:textId="43CE862A" w:rsidR="00C85A42" w:rsidRDefault="00C85A42" w:rsidP="00B8252A">
      <w:pPr>
        <w:pStyle w:val="a3"/>
        <w:numPr>
          <w:ilvl w:val="0"/>
          <w:numId w:val="11"/>
        </w:numPr>
        <w:spacing w:line="400" w:lineRule="exact"/>
        <w:jc w:val="both"/>
        <w:rPr>
          <w:lang w:eastAsia="zh-TW"/>
        </w:rPr>
      </w:pPr>
      <w:r>
        <w:rPr>
          <w:rFonts w:hint="eastAsia"/>
          <w:lang w:eastAsia="zh-TW"/>
        </w:rPr>
        <w:t xml:space="preserve">自行政院洗錢防制辦公室成立以來，即協助其辦理之所有 APG 相互評鑑所有準備會議之口譯，亦為正式評鑑口譯團隊成員。  </w:t>
      </w:r>
    </w:p>
    <w:p w14:paraId="04E3D680" w14:textId="3701DA51" w:rsidR="00C85A42" w:rsidRDefault="00C85A42" w:rsidP="00B8252A">
      <w:pPr>
        <w:pStyle w:val="a3"/>
        <w:numPr>
          <w:ilvl w:val="0"/>
          <w:numId w:val="11"/>
        </w:numPr>
        <w:spacing w:line="400" w:lineRule="exact"/>
        <w:jc w:val="both"/>
        <w:rPr>
          <w:lang w:eastAsia="zh-TW"/>
        </w:rPr>
      </w:pPr>
      <w:r>
        <w:rPr>
          <w:rFonts w:hint="eastAsia"/>
          <w:lang w:eastAsia="zh-TW"/>
        </w:rPr>
        <w:t>表演藝術方面，自幼學習擊樂、鋼琴、雙層電子琴（</w:t>
      </w:r>
      <w:r>
        <w:rPr>
          <w:lang w:eastAsia="zh-TW"/>
        </w:rPr>
        <w:t>Electone</w:t>
      </w:r>
      <w:r>
        <w:rPr>
          <w:rFonts w:hint="eastAsia"/>
          <w:lang w:eastAsia="zh-TW"/>
        </w:rPr>
        <w:t>），鋼琴與電子琴具有</w:t>
      </w:r>
      <w:r>
        <w:rPr>
          <w:lang w:eastAsia="zh-TW"/>
        </w:rPr>
        <w:t xml:space="preserve"> YAMAHA </w:t>
      </w:r>
      <w:r>
        <w:rPr>
          <w:rFonts w:hint="eastAsia"/>
          <w:lang w:eastAsia="zh-TW"/>
        </w:rPr>
        <w:t>演奏雙五級資格。曾為臺大交響樂團（</w:t>
      </w:r>
      <w:r>
        <w:rPr>
          <w:lang w:eastAsia="zh-TW"/>
        </w:rPr>
        <w:t>2007-2010</w:t>
      </w:r>
      <w:r>
        <w:rPr>
          <w:rFonts w:hint="eastAsia"/>
          <w:lang w:eastAsia="zh-TW"/>
        </w:rPr>
        <w:t>）與臺北愛樂青年管弦樂團（</w:t>
      </w:r>
      <w:r>
        <w:rPr>
          <w:lang w:eastAsia="zh-TW"/>
        </w:rPr>
        <w:t>2008-2014</w:t>
      </w:r>
      <w:r>
        <w:rPr>
          <w:rFonts w:hint="eastAsia"/>
          <w:lang w:eastAsia="zh-TW"/>
        </w:rPr>
        <w:t>）擊樂團員，多次於國家音樂廳演出，另曾於臺北國際合唱節擔任口譯（大師班、指揮班、專題講座、示範講座）。曾為國立臺灣交響樂團、臺北市立國樂團與臺北愛樂文教基金會等音樂團體翻譯樂季手冊、節目冊與文宣。</w:t>
      </w:r>
      <w:r>
        <w:rPr>
          <w:lang w:eastAsia="zh-TW"/>
        </w:rPr>
        <w:t xml:space="preserve"> </w:t>
      </w:r>
    </w:p>
    <w:p w14:paraId="475B5552" w14:textId="7B4667E7" w:rsidR="00B8252A" w:rsidRDefault="00AB7F15" w:rsidP="00AB7F15">
      <w:pPr>
        <w:pStyle w:val="a3"/>
        <w:numPr>
          <w:ilvl w:val="0"/>
          <w:numId w:val="11"/>
        </w:numPr>
        <w:spacing w:before="0" w:line="400" w:lineRule="exact"/>
        <w:ind w:leftChars="386" w:left="849" w:firstLine="0"/>
        <w:jc w:val="both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C85A42">
        <w:rPr>
          <w:rFonts w:hint="eastAsia"/>
          <w:lang w:eastAsia="zh-TW"/>
        </w:rPr>
        <w:t>激勵演講方面，曾於高雄巨蛋、高雄展覽館、南港展覽館、林口體育館與澳門威尼斯人酒</w:t>
      </w:r>
    </w:p>
    <w:p w14:paraId="5C1F0D41" w14:textId="77777777" w:rsidR="00B8252A" w:rsidRDefault="00B8252A" w:rsidP="00B8252A">
      <w:pPr>
        <w:pStyle w:val="a3"/>
        <w:spacing w:line="400" w:lineRule="exact"/>
        <w:ind w:left="851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</w:t>
      </w:r>
      <w:r w:rsidR="00C85A42">
        <w:rPr>
          <w:rFonts w:hint="eastAsia"/>
          <w:lang w:eastAsia="zh-TW"/>
        </w:rPr>
        <w:t>店金光綜藝館等萬人現場口譯，台風穩健、臨場反應佳，能將講者情感與訊息精準傳遞並</w:t>
      </w:r>
    </w:p>
    <w:p w14:paraId="5A77C316" w14:textId="67199D15" w:rsidR="00240776" w:rsidRPr="00C959C4" w:rsidRDefault="00B8252A" w:rsidP="00B8252A">
      <w:pPr>
        <w:pStyle w:val="a3"/>
        <w:spacing w:line="400" w:lineRule="exact"/>
        <w:ind w:left="851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</w:t>
      </w:r>
      <w:r w:rsidR="00C85A42">
        <w:rPr>
          <w:rFonts w:hint="eastAsia"/>
          <w:lang w:eastAsia="zh-TW"/>
        </w:rPr>
        <w:t>帶動現場氣氛，深受好評。</w:t>
      </w:r>
    </w:p>
    <w:p w14:paraId="46F08DCA" w14:textId="7BA671C9" w:rsidR="002318ED" w:rsidRPr="00C959C4" w:rsidRDefault="000C295A" w:rsidP="00240776">
      <w:pPr>
        <w:pStyle w:val="a3"/>
        <w:spacing w:before="0" w:line="400" w:lineRule="exact"/>
        <w:rPr>
          <w:lang w:eastAsia="zh-TW"/>
        </w:rPr>
      </w:pPr>
      <w:r w:rsidRPr="00C959C4">
        <w:rPr>
          <w:lang w:eastAsia="zh-TW"/>
        </w:rPr>
        <w:t>六、</w:t>
      </w:r>
      <w:r w:rsidR="00D0495B" w:rsidRPr="00C959C4">
        <w:rPr>
          <w:rFonts w:hint="eastAsia"/>
          <w:lang w:eastAsia="zh-TW"/>
        </w:rPr>
        <w:t>報名</w:t>
      </w:r>
      <w:r w:rsidR="007F0F1B" w:rsidRPr="00C959C4">
        <w:rPr>
          <w:rFonts w:hint="eastAsia"/>
          <w:lang w:eastAsia="zh-TW"/>
        </w:rPr>
        <w:t>流程</w:t>
      </w:r>
      <w:r w:rsidR="00424276" w:rsidRPr="00C959C4">
        <w:rPr>
          <w:rFonts w:hint="eastAsia"/>
          <w:lang w:eastAsia="zh-TW"/>
        </w:rPr>
        <w:t>、報名費用</w:t>
      </w:r>
      <w:r w:rsidR="00D0495B" w:rsidRPr="00C959C4">
        <w:rPr>
          <w:rFonts w:hint="eastAsia"/>
          <w:lang w:eastAsia="zh-TW"/>
        </w:rPr>
        <w:t>及錄取原則</w:t>
      </w:r>
      <w:r w:rsidR="00777E6A" w:rsidRPr="00C959C4">
        <w:rPr>
          <w:lang w:eastAsia="zh-TW"/>
        </w:rPr>
        <w:t>：</w:t>
      </w:r>
    </w:p>
    <w:p w14:paraId="5EA5C709" w14:textId="279A193D" w:rsidR="007F0F1B" w:rsidRPr="00C959C4" w:rsidRDefault="001F6543" w:rsidP="00711482">
      <w:pPr>
        <w:pStyle w:val="a3"/>
        <w:spacing w:before="0" w:line="400" w:lineRule="exact"/>
        <w:ind w:leftChars="129" w:left="1134" w:rightChars="-67" w:right="-147" w:hangingChars="354" w:hanging="850"/>
        <w:rPr>
          <w:spacing w:val="-46"/>
          <w:lang w:eastAsia="zh-TW"/>
        </w:rPr>
      </w:pPr>
      <w:r w:rsidRPr="00C959C4">
        <w:rPr>
          <w:rFonts w:cs="標楷體" w:hint="eastAsia"/>
          <w:lang w:eastAsia="zh-TW"/>
        </w:rPr>
        <w:t xml:space="preserve"> </w:t>
      </w:r>
      <w:r w:rsidR="00AB7F15">
        <w:rPr>
          <w:rFonts w:cs="標楷體" w:hint="eastAsia"/>
          <w:lang w:eastAsia="zh-TW"/>
        </w:rPr>
        <w:t xml:space="preserve">  </w:t>
      </w:r>
      <w:r w:rsidRPr="00C959C4">
        <w:rPr>
          <w:rFonts w:cs="標楷體" w:hint="eastAsia"/>
          <w:lang w:eastAsia="zh-TW"/>
        </w:rPr>
        <w:t xml:space="preserve"> </w:t>
      </w:r>
      <w:r w:rsidR="00A552A8" w:rsidRPr="00C959C4">
        <w:rPr>
          <w:rFonts w:cs="標楷體" w:hint="eastAsia"/>
          <w:lang w:eastAsia="zh-TW"/>
        </w:rPr>
        <w:t>(一)</w:t>
      </w:r>
      <w:r w:rsidR="00BC7489" w:rsidRPr="00C959C4">
        <w:rPr>
          <w:rFonts w:hint="eastAsia"/>
          <w:lang w:eastAsia="zh-TW"/>
        </w:rPr>
        <w:t>報名</w:t>
      </w:r>
      <w:r w:rsidR="007F0F1B" w:rsidRPr="00C959C4">
        <w:rPr>
          <w:rFonts w:hint="eastAsia"/>
          <w:lang w:eastAsia="zh-TW"/>
        </w:rPr>
        <w:t>流程</w:t>
      </w:r>
      <w:r w:rsidR="000C295A" w:rsidRPr="00C959C4">
        <w:rPr>
          <w:spacing w:val="-46"/>
          <w:lang w:eastAsia="zh-TW"/>
        </w:rPr>
        <w:t>：</w:t>
      </w:r>
    </w:p>
    <w:tbl>
      <w:tblPr>
        <w:tblStyle w:val="TableNormal"/>
        <w:tblW w:w="10364" w:type="dxa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552"/>
        <w:gridCol w:w="1842"/>
        <w:gridCol w:w="5379"/>
      </w:tblGrid>
      <w:tr w:rsidR="00C959C4" w:rsidRPr="00C959C4" w14:paraId="12D742C8" w14:textId="77777777" w:rsidTr="00240776">
        <w:trPr>
          <w:trHeight w:val="360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9C198" w14:textId="52BA2B19" w:rsidR="007F0F1B" w:rsidRPr="00C959C4" w:rsidRDefault="007F0F1B" w:rsidP="007B79A1">
            <w:pPr>
              <w:pStyle w:val="2"/>
              <w:jc w:val="center"/>
              <w:rPr>
                <w:rFonts w:ascii="標楷體" w:eastAsia="標楷體" w:hAnsi="標楷體"/>
                <w:color w:val="auto"/>
              </w:rPr>
            </w:pPr>
            <w:r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項次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4AFAB" w14:textId="77777777" w:rsidR="007F0F1B" w:rsidRPr="00C959C4" w:rsidRDefault="007F0F1B" w:rsidP="007B79A1">
            <w:pPr>
              <w:pStyle w:val="2"/>
              <w:jc w:val="center"/>
              <w:rPr>
                <w:rFonts w:ascii="標楷體" w:eastAsia="標楷體" w:hAnsi="標楷體"/>
                <w:color w:val="auto"/>
              </w:rPr>
            </w:pPr>
            <w:r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報名工作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42FF3" w14:textId="77777777" w:rsidR="007F0F1B" w:rsidRPr="00C959C4" w:rsidRDefault="007F0F1B" w:rsidP="007B79A1">
            <w:pPr>
              <w:pStyle w:val="2"/>
              <w:jc w:val="center"/>
              <w:rPr>
                <w:rFonts w:ascii="標楷體" w:eastAsia="標楷體" w:hAnsi="標楷體"/>
                <w:color w:val="auto"/>
              </w:rPr>
            </w:pPr>
            <w:r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時程</w:t>
            </w:r>
            <w:r w:rsidRPr="00C959C4">
              <w:rPr>
                <w:rFonts w:ascii="標楷體" w:eastAsia="標楷體" w:hAnsi="標楷體"/>
                <w:color w:val="auto"/>
                <w:sz w:val="24"/>
                <w:szCs w:val="24"/>
              </w:rPr>
              <w:t>/</w:t>
            </w:r>
            <w:r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期限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06ECC" w14:textId="77777777" w:rsidR="007F0F1B" w:rsidRPr="00C959C4" w:rsidRDefault="007F0F1B" w:rsidP="007B79A1">
            <w:pPr>
              <w:pStyle w:val="2"/>
              <w:jc w:val="center"/>
              <w:rPr>
                <w:rFonts w:ascii="標楷體" w:eastAsia="標楷體" w:hAnsi="標楷體"/>
                <w:color w:val="auto"/>
              </w:rPr>
            </w:pPr>
            <w:r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注意事項</w:t>
            </w:r>
          </w:p>
        </w:tc>
      </w:tr>
      <w:tr w:rsidR="00C959C4" w:rsidRPr="00C959C4" w14:paraId="47DC3354" w14:textId="77777777" w:rsidTr="00240776">
        <w:trPr>
          <w:trHeight w:val="689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9AEBF" w14:textId="77777777" w:rsidR="007F0F1B" w:rsidRPr="00C959C4" w:rsidRDefault="007F0F1B" w:rsidP="007B79A1">
            <w:pPr>
              <w:pStyle w:val="2"/>
              <w:jc w:val="center"/>
              <w:rPr>
                <w:rFonts w:ascii="標楷體" w:eastAsia="標楷體" w:hAnsi="標楷體"/>
                <w:color w:val="auto"/>
              </w:rPr>
            </w:pPr>
            <w:r w:rsidRPr="00C959C4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EA8FF" w14:textId="282E9E2E" w:rsidR="007F0F1B" w:rsidRPr="00C959C4" w:rsidRDefault="007F0F1B" w:rsidP="007F0F1B">
            <w:pPr>
              <w:pStyle w:val="af3"/>
              <w:widowControl w:val="0"/>
              <w:spacing w:before="42" w:line="312" w:lineRule="exact"/>
              <w:ind w:firstLine="43"/>
              <w:jc w:val="center"/>
              <w:rPr>
                <w:rFonts w:ascii="標楷體" w:eastAsia="標楷體" w:hAnsi="標楷體" w:hint="default"/>
                <w:color w:val="auto"/>
              </w:rPr>
            </w:pPr>
            <w:r w:rsidRPr="00C959C4">
              <w:rPr>
                <w:rFonts w:ascii="標楷體" w:eastAsia="標楷體" w:hAnsi="標楷體"/>
                <w:color w:val="auto"/>
                <w:u w:color="000000"/>
              </w:rPr>
              <w:t>學生自行向就讀學校特教業務承辦人報名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61195" w14:textId="0D9D854D" w:rsidR="007F0F1B" w:rsidRPr="00C959C4" w:rsidRDefault="007F0F1B" w:rsidP="007B79A1">
            <w:pPr>
              <w:pStyle w:val="2"/>
              <w:jc w:val="center"/>
              <w:rPr>
                <w:rFonts w:ascii="標楷體" w:eastAsia="標楷體" w:hAnsi="標楷體"/>
                <w:color w:val="auto"/>
              </w:rPr>
            </w:pPr>
            <w:r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依各校規定之</w:t>
            </w:r>
          </w:p>
          <w:p w14:paraId="1AAD5DE5" w14:textId="77777777" w:rsidR="007F0F1B" w:rsidRPr="00C959C4" w:rsidRDefault="007F0F1B" w:rsidP="007B79A1">
            <w:pPr>
              <w:pStyle w:val="2"/>
              <w:jc w:val="center"/>
              <w:rPr>
                <w:rFonts w:ascii="標楷體" w:eastAsia="標楷體" w:hAnsi="標楷體"/>
                <w:color w:val="auto"/>
              </w:rPr>
            </w:pPr>
            <w:r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截止期限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7C8BA" w14:textId="582B9E13" w:rsidR="007F0F1B" w:rsidRPr="00C959C4" w:rsidRDefault="007F1409" w:rsidP="00D10A01">
            <w:pPr>
              <w:pStyle w:val="2"/>
              <w:rPr>
                <w:rFonts w:ascii="標楷體" w:eastAsia="標楷體" w:hAnsi="標楷體"/>
                <w:color w:val="auto"/>
              </w:rPr>
            </w:pPr>
            <w:r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請各校</w:t>
            </w:r>
            <w:r w:rsidR="00D10A01"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承辦人審核學生資優生</w:t>
            </w:r>
            <w:r w:rsidR="00991DA2"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身分</w:t>
            </w:r>
            <w:r w:rsidR="00D10A01"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</w:t>
            </w:r>
            <w:r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自行</w:t>
            </w:r>
            <w:r w:rsidR="007F0F1B"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推薦</w:t>
            </w:r>
            <w:r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排</w:t>
            </w:r>
            <w:r w:rsidR="007F0F1B"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序</w:t>
            </w:r>
          </w:p>
        </w:tc>
      </w:tr>
      <w:tr w:rsidR="00C959C4" w:rsidRPr="00C959C4" w14:paraId="73EB264F" w14:textId="77777777" w:rsidTr="00240776">
        <w:trPr>
          <w:trHeight w:val="973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9FA5A" w14:textId="77777777" w:rsidR="007F0F1B" w:rsidRPr="00C959C4" w:rsidRDefault="007F0F1B" w:rsidP="007B79A1">
            <w:pPr>
              <w:pStyle w:val="2"/>
              <w:jc w:val="center"/>
              <w:rPr>
                <w:rFonts w:ascii="標楷體" w:eastAsia="標楷體" w:hAnsi="標楷體"/>
                <w:color w:val="auto"/>
              </w:rPr>
            </w:pPr>
            <w:r w:rsidRPr="00C959C4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62A8F" w14:textId="17CDBBEC" w:rsidR="007F0F1B" w:rsidRPr="00C959C4" w:rsidRDefault="007F0F1B" w:rsidP="005A5A07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C959C4">
              <w:rPr>
                <w:rFonts w:ascii="標楷體" w:eastAsia="標楷體" w:hAnsi="標楷體"/>
                <w:sz w:val="24"/>
                <w:szCs w:val="24"/>
                <w:lang w:eastAsia="zh-TW"/>
              </w:rPr>
              <w:t>各校承辦人</w:t>
            </w:r>
            <w:r w:rsidR="007F07FB" w:rsidRPr="00C959C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上網填寫Goo</w:t>
            </w:r>
            <w:r w:rsidR="007F07FB" w:rsidRPr="00C959C4">
              <w:rPr>
                <w:rFonts w:ascii="標楷體" w:eastAsia="標楷體" w:hAnsi="標楷體"/>
                <w:sz w:val="24"/>
                <w:szCs w:val="24"/>
                <w:lang w:eastAsia="zh-TW"/>
              </w:rPr>
              <w:t>gle</w:t>
            </w:r>
            <w:r w:rsidR="007F07FB" w:rsidRPr="00C959C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表單報名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2A401" w14:textId="4190957B" w:rsidR="007F0F1B" w:rsidRPr="00C959C4" w:rsidRDefault="0091018D" w:rsidP="007B79A1">
            <w:pPr>
              <w:pStyle w:val="af3"/>
              <w:widowControl w:val="0"/>
              <w:spacing w:before="42" w:line="312" w:lineRule="exact"/>
              <w:ind w:firstLine="43"/>
              <w:jc w:val="center"/>
              <w:rPr>
                <w:rFonts w:ascii="標楷體" w:eastAsia="標楷體" w:hAnsi="標楷體" w:hint="default"/>
                <w:color w:val="auto"/>
                <w:u w:color="000000"/>
                <w:lang w:val="en-US"/>
              </w:rPr>
            </w:pPr>
            <w:r>
              <w:rPr>
                <w:rFonts w:ascii="標楷體" w:eastAsia="標楷體" w:hAnsi="標楷體" w:hint="default"/>
                <w:color w:val="auto"/>
                <w:u w:color="000000"/>
                <w:lang w:val="en-US"/>
              </w:rPr>
              <w:t>7</w:t>
            </w:r>
            <w:r w:rsidR="007F0F1B" w:rsidRPr="00C959C4">
              <w:rPr>
                <w:rFonts w:ascii="標楷體" w:eastAsia="標楷體" w:hAnsi="標楷體"/>
                <w:color w:val="auto"/>
                <w:u w:color="000000"/>
              </w:rPr>
              <w:t>月</w:t>
            </w:r>
            <w:r w:rsidR="00C85A42">
              <w:rPr>
                <w:rFonts w:ascii="標楷體" w:eastAsia="標楷體" w:hAnsi="標楷體"/>
                <w:color w:val="auto"/>
                <w:u w:color="000000"/>
              </w:rPr>
              <w:t>1</w:t>
            </w:r>
            <w:r w:rsidR="00AB7F15">
              <w:rPr>
                <w:rFonts w:ascii="標楷體" w:eastAsia="標楷體" w:hAnsi="標楷體"/>
                <w:color w:val="auto"/>
                <w:u w:color="000000"/>
              </w:rPr>
              <w:t>1</w:t>
            </w:r>
            <w:r w:rsidR="007F0F1B" w:rsidRPr="00C959C4">
              <w:rPr>
                <w:rFonts w:ascii="標楷體" w:eastAsia="標楷體" w:hAnsi="標楷體"/>
                <w:color w:val="auto"/>
                <w:u w:color="000000"/>
              </w:rPr>
              <w:t>日</w:t>
            </w:r>
            <w:r w:rsidR="002A51D4" w:rsidRPr="00C959C4">
              <w:rPr>
                <w:rFonts w:ascii="標楷體" w:eastAsia="標楷體" w:hAnsi="標楷體" w:hint="default"/>
                <w:color w:val="auto"/>
                <w:u w:color="000000"/>
              </w:rPr>
              <w:br/>
            </w:r>
            <w:r w:rsidR="007F0F1B" w:rsidRPr="00C959C4">
              <w:rPr>
                <w:rFonts w:ascii="標楷體" w:eastAsia="標楷體" w:hAnsi="標楷體"/>
                <w:color w:val="auto"/>
                <w:u w:color="000000"/>
                <w:lang w:val="en-US"/>
              </w:rPr>
              <w:t>(</w:t>
            </w:r>
            <w:r w:rsidR="002A51D4" w:rsidRPr="00C959C4">
              <w:rPr>
                <w:rFonts w:ascii="標楷體" w:eastAsia="標楷體" w:hAnsi="標楷體"/>
                <w:color w:val="auto"/>
              </w:rPr>
              <w:t>星期</w:t>
            </w:r>
            <w:r w:rsidR="00AB7F15">
              <w:rPr>
                <w:rFonts w:ascii="標楷體" w:eastAsia="標楷體" w:hAnsi="標楷體"/>
                <w:color w:val="auto"/>
              </w:rPr>
              <w:t>二</w:t>
            </w:r>
            <w:r w:rsidR="007F0F1B" w:rsidRPr="00C959C4">
              <w:rPr>
                <w:rFonts w:ascii="標楷體" w:eastAsia="標楷體" w:hAnsi="標楷體"/>
                <w:color w:val="auto"/>
                <w:u w:color="000000"/>
                <w:lang w:val="en-US"/>
              </w:rPr>
              <w:t>)</w:t>
            </w:r>
          </w:p>
          <w:p w14:paraId="32CB7DF3" w14:textId="437E6C6F" w:rsidR="007F0F1B" w:rsidRPr="00C959C4" w:rsidRDefault="007F0F1B" w:rsidP="007B79A1">
            <w:pPr>
              <w:pStyle w:val="af3"/>
              <w:widowControl w:val="0"/>
              <w:spacing w:before="42" w:line="312" w:lineRule="exact"/>
              <w:ind w:firstLine="43"/>
              <w:jc w:val="center"/>
              <w:rPr>
                <w:rFonts w:ascii="標楷體" w:eastAsia="標楷體" w:hAnsi="標楷體" w:hint="default"/>
                <w:color w:val="auto"/>
              </w:rPr>
            </w:pPr>
            <w:r w:rsidRPr="00C959C4">
              <w:rPr>
                <w:rFonts w:ascii="標楷體" w:eastAsia="標楷體" w:hAnsi="標楷體"/>
                <w:color w:val="auto"/>
                <w:u w:color="000000"/>
                <w:lang w:val="en-US"/>
              </w:rPr>
              <w:t>16:00</w:t>
            </w:r>
            <w:r w:rsidRPr="00C959C4">
              <w:rPr>
                <w:rFonts w:ascii="標楷體" w:eastAsia="標楷體" w:hAnsi="標楷體"/>
                <w:color w:val="auto"/>
                <w:u w:color="000000"/>
              </w:rPr>
              <w:t>前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24390" w14:textId="77777777" w:rsidR="00DD1985" w:rsidRPr="00DD1985" w:rsidRDefault="00156AA0" w:rsidP="004D2655">
            <w:pPr>
              <w:pStyle w:val="2"/>
              <w:numPr>
                <w:ilvl w:val="0"/>
                <w:numId w:val="10"/>
              </w:numPr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</w:pPr>
            <w:r w:rsidRPr="00DD1985">
              <w:rPr>
                <w:rFonts w:ascii="標楷體" w:eastAsia="標楷體" w:hAnsi="標楷體"/>
                <w:color w:val="auto"/>
                <w:sz w:val="24"/>
                <w:szCs w:val="24"/>
              </w:rPr>
              <w:t>各校承辦人</w:t>
            </w:r>
            <w:r w:rsidRPr="00DD198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請上網</w:t>
            </w:r>
            <w:r w:rsidR="007F07FB" w:rsidRPr="00DD198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填寫Goo</w:t>
            </w:r>
            <w:r w:rsidR="007F07FB" w:rsidRPr="00DD1985">
              <w:rPr>
                <w:rFonts w:ascii="標楷體" w:eastAsia="標楷體" w:hAnsi="標楷體"/>
                <w:color w:val="auto"/>
                <w:sz w:val="24"/>
                <w:szCs w:val="24"/>
              </w:rPr>
              <w:t>gle</w:t>
            </w:r>
            <w:r w:rsidR="007F07FB" w:rsidRPr="00DD198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表單報名</w:t>
            </w:r>
            <w:r w:rsidR="0067415E" w:rsidRPr="00DD1985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br/>
            </w:r>
            <w:hyperlink r:id="rId8" w:history="1">
              <w:r w:rsidR="00DD1985" w:rsidRPr="00DD1985">
                <w:rPr>
                  <w:rStyle w:val="aa"/>
                  <w:rFonts w:ascii="標楷體" w:eastAsia="標楷體" w:hAnsi="標楷體"/>
                  <w:sz w:val="24"/>
                  <w:szCs w:val="24"/>
                </w:rPr>
                <w:t>https://reurl.cc/o7REKv</w:t>
              </w:r>
            </w:hyperlink>
          </w:p>
          <w:p w14:paraId="34B28CAB" w14:textId="7D2BFA94" w:rsidR="007F0F1B" w:rsidRPr="00DD1985" w:rsidRDefault="00DD1985" w:rsidP="00DD1985">
            <w:pPr>
              <w:pStyle w:val="2"/>
              <w:ind w:left="733"/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/>
                <w:noProof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drawing>
                <wp:inline distT="0" distB="0" distL="0" distR="0" wp14:anchorId="1B38F747" wp14:editId="67D0DD13">
                  <wp:extent cx="1056961" cy="1056961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rcod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961" cy="1056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7415E" w:rsidRPr="00DD1985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</w:r>
            <w:r w:rsidR="007A2641" w:rsidRPr="00DD198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</w:t>
            </w:r>
            <w:r w:rsidR="008F14CD" w:rsidRPr="00DD198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需填寫</w:t>
            </w:r>
            <w:r w:rsidR="00CB3A94" w:rsidRPr="00DD198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被推薦</w:t>
            </w:r>
            <w:r w:rsidR="008F14CD" w:rsidRPr="00DD198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學生姓名與當日餐盒</w:t>
            </w:r>
            <w:r w:rsidR="00CB3A94" w:rsidRPr="00DD198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</w:t>
            </w:r>
            <w:r w:rsidR="00CB3A94" w:rsidRPr="00DD1985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葷、素</w:t>
            </w:r>
            <w:r w:rsidR="007A2641" w:rsidRPr="00DD198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</w:t>
            </w:r>
          </w:p>
          <w:p w14:paraId="65A55EEC" w14:textId="5557E610" w:rsidR="007A2641" w:rsidRPr="00C959C4" w:rsidRDefault="00B27B30" w:rsidP="007A2641">
            <w:pPr>
              <w:pStyle w:val="2"/>
              <w:numPr>
                <w:ilvl w:val="0"/>
                <w:numId w:val="10"/>
              </w:num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核章後之</w:t>
            </w:r>
            <w:r w:rsidR="007A2641" w:rsidRPr="00C959C4">
              <w:rPr>
                <w:rFonts w:ascii="標楷體" w:eastAsia="標楷體" w:hAnsi="標楷體"/>
                <w:color w:val="auto"/>
                <w:sz w:val="24"/>
                <w:szCs w:val="24"/>
              </w:rPr>
              <w:t>集體報名清冊（附件</w:t>
            </w:r>
            <w:r w:rsidR="007A2641"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</w:t>
            </w:r>
            <w:r w:rsidR="007A2641" w:rsidRPr="00C959C4">
              <w:rPr>
                <w:rFonts w:ascii="標楷體" w:eastAsia="標楷體" w:hAnsi="標楷體"/>
                <w:color w:val="auto"/>
                <w:sz w:val="24"/>
                <w:szCs w:val="24"/>
              </w:rPr>
              <w:t>）</w:t>
            </w:r>
            <w:r w:rsidR="00D10A01"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留</w:t>
            </w:r>
            <w:r w:rsidR="007A2641"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於各校存查</w:t>
            </w:r>
            <w:r w:rsidR="00991DA2" w:rsidRPr="00C959C4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，</w:t>
            </w:r>
            <w:r w:rsidR="00991DA2" w:rsidRPr="009B4D13">
              <w:rPr>
                <w:rFonts w:ascii="標楷體" w:eastAsia="標楷體" w:hAnsi="標楷體" w:hint="eastAsia"/>
                <w:b/>
                <w:bCs/>
                <w:color w:val="FF0000"/>
                <w:sz w:val="24"/>
                <w:szCs w:val="24"/>
              </w:rPr>
              <w:t>無須寄回</w:t>
            </w:r>
          </w:p>
          <w:p w14:paraId="54C157A7" w14:textId="2821D359" w:rsidR="004A1E41" w:rsidRPr="00C959C4" w:rsidRDefault="004A1E41" w:rsidP="00EB42AE">
            <w:pPr>
              <w:pStyle w:val="a5"/>
              <w:numPr>
                <w:ilvl w:val="0"/>
                <w:numId w:val="10"/>
              </w:num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959C4">
              <w:rPr>
                <w:rFonts w:ascii="標楷體" w:eastAsia="標楷體" w:hAnsi="標楷體" w:cs="Helvetica Neue" w:hint="eastAsia"/>
                <w:sz w:val="24"/>
                <w:szCs w:val="24"/>
                <w:bdr w:val="nil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學校報名先後順序及推薦序，皆為重要錄取依據</w:t>
            </w:r>
          </w:p>
          <w:p w14:paraId="58313C82" w14:textId="613C00D4" w:rsidR="003669CB" w:rsidRPr="00C959C4" w:rsidRDefault="003669CB" w:rsidP="007A2641">
            <w:pPr>
              <w:pStyle w:val="2"/>
              <w:numPr>
                <w:ilvl w:val="0"/>
                <w:numId w:val="10"/>
              </w:num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家長同意書</w:t>
            </w:r>
            <w:r w:rsidR="00B27B30" w:rsidRPr="00C959C4">
              <w:rPr>
                <w:rFonts w:ascii="標楷體" w:eastAsia="標楷體" w:hAnsi="標楷體"/>
                <w:color w:val="auto"/>
                <w:sz w:val="24"/>
                <w:szCs w:val="24"/>
              </w:rPr>
              <w:t>（附件</w:t>
            </w:r>
            <w:r w:rsidR="00B27B30"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</w:t>
            </w:r>
            <w:r w:rsidR="00B27B30" w:rsidRPr="00C959C4">
              <w:rPr>
                <w:rFonts w:ascii="標楷體" w:eastAsia="標楷體" w:hAnsi="標楷體"/>
                <w:color w:val="auto"/>
                <w:sz w:val="24"/>
                <w:szCs w:val="24"/>
              </w:rPr>
              <w:t>）</w:t>
            </w:r>
            <w:r w:rsidR="00B27B30"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收齊後掃描，將</w:t>
            </w:r>
            <w:r w:rsidR="00D10A01"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掃描檔(</w:t>
            </w:r>
            <w:r w:rsidR="00D10A01" w:rsidRPr="00C959C4">
              <w:rPr>
                <w:rFonts w:ascii="標楷體" w:eastAsia="標楷體" w:hAnsi="標楷體"/>
                <w:color w:val="auto"/>
                <w:sz w:val="24"/>
                <w:szCs w:val="24"/>
              </w:rPr>
              <w:t>PDF)</w:t>
            </w:r>
            <w:r w:rsidR="00D10A01" w:rsidRPr="009B4D13">
              <w:rPr>
                <w:rFonts w:ascii="標楷體" w:eastAsia="標楷體" w:hAnsi="標楷體" w:hint="eastAsia"/>
                <w:b/>
                <w:bCs/>
                <w:color w:val="FF0000"/>
                <w:sz w:val="24"/>
                <w:szCs w:val="24"/>
              </w:rPr>
              <w:t>寄至中心</w:t>
            </w:r>
          </w:p>
        </w:tc>
      </w:tr>
      <w:tr w:rsidR="00C959C4" w:rsidRPr="00C959C4" w14:paraId="740CF187" w14:textId="77777777" w:rsidTr="00240776">
        <w:trPr>
          <w:trHeight w:val="1261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76B7E" w14:textId="756898DA" w:rsidR="007F0F1B" w:rsidRPr="00C959C4" w:rsidRDefault="007A2641" w:rsidP="007B79A1">
            <w:pPr>
              <w:pStyle w:val="2"/>
              <w:jc w:val="center"/>
              <w:rPr>
                <w:rFonts w:ascii="標楷體" w:eastAsia="標楷體" w:hAnsi="標楷體"/>
                <w:color w:val="auto"/>
              </w:rPr>
            </w:pPr>
            <w:r w:rsidRPr="00C959C4">
              <w:rPr>
                <w:rFonts w:ascii="標楷體" w:eastAsia="標楷體" w:hAnsi="標楷體" w:hint="eastAsia"/>
                <w:color w:val="auto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39DD5" w14:textId="77777777" w:rsidR="007F0F1B" w:rsidRPr="00C959C4" w:rsidRDefault="007F0F1B" w:rsidP="007B79A1">
            <w:pPr>
              <w:pStyle w:val="2"/>
              <w:jc w:val="center"/>
              <w:rPr>
                <w:rFonts w:ascii="標楷體" w:eastAsia="標楷體" w:hAnsi="標楷體"/>
                <w:color w:val="auto"/>
              </w:rPr>
            </w:pPr>
            <w:r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資優中心公告</w:t>
            </w:r>
          </w:p>
          <w:p w14:paraId="216AE526" w14:textId="655EC6BA" w:rsidR="007F0F1B" w:rsidRPr="00C959C4" w:rsidRDefault="007F0F1B" w:rsidP="007B79A1">
            <w:pPr>
              <w:pStyle w:val="2"/>
              <w:jc w:val="center"/>
              <w:rPr>
                <w:rFonts w:ascii="標楷體" w:eastAsia="標楷體" w:hAnsi="標楷體"/>
                <w:color w:val="auto"/>
              </w:rPr>
            </w:pPr>
            <w:r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錄取名單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14574" w14:textId="196B9338" w:rsidR="00D27968" w:rsidRPr="00C959C4" w:rsidRDefault="0091018D" w:rsidP="00D27968">
            <w:pPr>
              <w:pStyle w:val="af3"/>
              <w:widowControl w:val="0"/>
              <w:spacing w:before="42" w:line="312" w:lineRule="exact"/>
              <w:ind w:firstLine="43"/>
              <w:jc w:val="center"/>
              <w:rPr>
                <w:rFonts w:ascii="標楷體" w:eastAsia="標楷體" w:hAnsi="標楷體" w:hint="default"/>
                <w:color w:val="auto"/>
                <w:u w:color="000000"/>
                <w:lang w:val="en-US"/>
              </w:rPr>
            </w:pPr>
            <w:r>
              <w:rPr>
                <w:rFonts w:ascii="標楷體" w:eastAsia="標楷體" w:hAnsi="標楷體" w:hint="default"/>
                <w:color w:val="auto"/>
                <w:u w:color="000000"/>
              </w:rPr>
              <w:t>7</w:t>
            </w:r>
            <w:r w:rsidR="00D27968" w:rsidRPr="00C959C4">
              <w:rPr>
                <w:rFonts w:ascii="標楷體" w:eastAsia="標楷體" w:hAnsi="標楷體"/>
                <w:color w:val="auto"/>
                <w:u w:color="000000"/>
              </w:rPr>
              <w:t>月</w:t>
            </w:r>
            <w:r w:rsidR="00C85A42">
              <w:rPr>
                <w:rFonts w:ascii="標楷體" w:eastAsia="標楷體" w:hAnsi="標楷體"/>
                <w:color w:val="auto"/>
                <w:u w:color="000000"/>
              </w:rPr>
              <w:t>1</w:t>
            </w:r>
            <w:r w:rsidR="00AB7F15">
              <w:rPr>
                <w:rFonts w:ascii="標楷體" w:eastAsia="標楷體" w:hAnsi="標楷體"/>
                <w:color w:val="auto"/>
                <w:u w:color="000000"/>
              </w:rPr>
              <w:t>2</w:t>
            </w:r>
            <w:r w:rsidR="00D27968" w:rsidRPr="00C959C4">
              <w:rPr>
                <w:rFonts w:ascii="標楷體" w:eastAsia="標楷體" w:hAnsi="標楷體"/>
                <w:color w:val="auto"/>
                <w:u w:color="000000"/>
              </w:rPr>
              <w:t>日</w:t>
            </w:r>
            <w:r w:rsidR="002A51D4" w:rsidRPr="00C959C4">
              <w:rPr>
                <w:rFonts w:ascii="標楷體" w:eastAsia="標楷體" w:hAnsi="標楷體" w:hint="default"/>
                <w:color w:val="auto"/>
                <w:u w:color="000000"/>
              </w:rPr>
              <w:br/>
            </w:r>
            <w:r w:rsidR="00D27968" w:rsidRPr="00C959C4">
              <w:rPr>
                <w:rFonts w:ascii="標楷體" w:eastAsia="標楷體" w:hAnsi="標楷體"/>
                <w:color w:val="auto"/>
                <w:u w:color="000000"/>
                <w:lang w:val="en-US"/>
              </w:rPr>
              <w:t>(</w:t>
            </w:r>
            <w:r w:rsidR="002A51D4" w:rsidRPr="00C959C4">
              <w:rPr>
                <w:rFonts w:ascii="標楷體" w:eastAsia="標楷體" w:hAnsi="標楷體"/>
                <w:color w:val="auto"/>
              </w:rPr>
              <w:t>星期</w:t>
            </w:r>
            <w:r w:rsidR="00AB7F15">
              <w:rPr>
                <w:rFonts w:ascii="標楷體" w:eastAsia="標楷體" w:hAnsi="標楷體"/>
                <w:color w:val="auto"/>
              </w:rPr>
              <w:t>三</w:t>
            </w:r>
            <w:r w:rsidR="00D27968" w:rsidRPr="00C959C4">
              <w:rPr>
                <w:rFonts w:ascii="標楷體" w:eastAsia="標楷體" w:hAnsi="標楷體"/>
                <w:color w:val="auto"/>
                <w:u w:color="000000"/>
                <w:lang w:val="en-US"/>
              </w:rPr>
              <w:t>)</w:t>
            </w:r>
          </w:p>
          <w:p w14:paraId="1CE5A485" w14:textId="504AB769" w:rsidR="007F0F1B" w:rsidRPr="00C959C4" w:rsidRDefault="007F0F1B" w:rsidP="00D27968">
            <w:pPr>
              <w:pStyle w:val="af3"/>
              <w:widowControl w:val="0"/>
              <w:spacing w:before="42" w:line="312" w:lineRule="exact"/>
              <w:ind w:firstLine="43"/>
              <w:jc w:val="center"/>
              <w:rPr>
                <w:rFonts w:ascii="標楷體" w:eastAsia="標楷體" w:hAnsi="標楷體" w:hint="default"/>
                <w:color w:val="auto"/>
              </w:rPr>
            </w:pPr>
            <w:r w:rsidRPr="00C959C4">
              <w:rPr>
                <w:rFonts w:ascii="標楷體" w:eastAsia="標楷體" w:hAnsi="標楷體"/>
                <w:color w:val="auto"/>
                <w:u w:color="000000"/>
                <w:lang w:val="en-US"/>
              </w:rPr>
              <w:t>17:00</w:t>
            </w:r>
            <w:r w:rsidRPr="00C959C4">
              <w:rPr>
                <w:rFonts w:ascii="標楷體" w:eastAsia="標楷體" w:hAnsi="標楷體"/>
                <w:color w:val="auto"/>
                <w:u w:color="000000"/>
              </w:rPr>
              <w:t>前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54AA1" w14:textId="388DB36F" w:rsidR="007F0F1B" w:rsidRPr="00C959C4" w:rsidRDefault="008F1492" w:rsidP="0088155F">
            <w:pPr>
              <w:pStyle w:val="2"/>
              <w:ind w:left="283"/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</w:pPr>
            <w:r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公告於武陵高中及</w:t>
            </w:r>
            <w:r w:rsidR="007F0F1B"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資優中心網站，</w:t>
            </w:r>
            <w:r w:rsidR="00D27968"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不</w:t>
            </w:r>
            <w:r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另行</w:t>
            </w:r>
            <w:r w:rsidR="00D27968" w:rsidRPr="00C959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通知</w:t>
            </w:r>
          </w:p>
        </w:tc>
      </w:tr>
    </w:tbl>
    <w:p w14:paraId="1C1B7CB9" w14:textId="624880F3" w:rsidR="00066074" w:rsidRPr="00C959C4" w:rsidRDefault="00424276" w:rsidP="00711482">
      <w:pPr>
        <w:snapToGrid w:val="0"/>
        <w:spacing w:line="400" w:lineRule="exact"/>
        <w:ind w:rightChars="60" w:right="132" w:firstLineChars="295" w:firstLine="708"/>
        <w:jc w:val="both"/>
        <w:rPr>
          <w:rFonts w:ascii="標楷體" w:eastAsia="標楷體" w:hAnsi="標楷體"/>
          <w:spacing w:val="-46"/>
          <w:sz w:val="24"/>
          <w:szCs w:val="24"/>
          <w:lang w:eastAsia="zh-TW"/>
        </w:rPr>
      </w:pPr>
      <w:r w:rsidRPr="00C959C4">
        <w:rPr>
          <w:rFonts w:ascii="標楷體" w:eastAsia="標楷體" w:hAnsi="標楷體" w:cs="標楷體" w:hint="eastAsia"/>
          <w:sz w:val="24"/>
          <w:szCs w:val="24"/>
          <w:lang w:eastAsia="zh-TW"/>
        </w:rPr>
        <w:t>(二)報名費用</w:t>
      </w:r>
      <w:r w:rsidRPr="00C959C4">
        <w:rPr>
          <w:rFonts w:ascii="標楷體" w:eastAsia="標楷體" w:hAnsi="標楷體"/>
          <w:spacing w:val="-46"/>
          <w:sz w:val="24"/>
          <w:szCs w:val="24"/>
          <w:lang w:eastAsia="zh-TW"/>
        </w:rPr>
        <w:t>：</w:t>
      </w:r>
      <w:r w:rsidRPr="00C959C4">
        <w:rPr>
          <w:rFonts w:ascii="標楷體" w:eastAsia="標楷體" w:hAnsi="標楷體" w:hint="eastAsia"/>
          <w:spacing w:val="-46"/>
          <w:sz w:val="24"/>
          <w:szCs w:val="24"/>
          <w:lang w:eastAsia="zh-TW"/>
        </w:rPr>
        <w:t>免費。</w:t>
      </w:r>
    </w:p>
    <w:p w14:paraId="5194B590" w14:textId="4C4E6AF7" w:rsidR="00D97E5B" w:rsidRPr="00C959C4" w:rsidRDefault="007F52F2" w:rsidP="00EA5FD8">
      <w:pPr>
        <w:spacing w:line="400" w:lineRule="exact"/>
        <w:ind w:leftChars="321" w:left="2410" w:rightChars="16" w:right="35" w:hangingChars="710" w:hanging="1704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C959C4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 w:rsidR="00424276" w:rsidRPr="00C959C4">
        <w:rPr>
          <w:rFonts w:ascii="標楷體" w:eastAsia="標楷體" w:hAnsi="標楷體" w:cs="標楷體" w:hint="eastAsia"/>
          <w:sz w:val="24"/>
          <w:szCs w:val="24"/>
          <w:lang w:eastAsia="zh-TW"/>
        </w:rPr>
        <w:t>三</w:t>
      </w:r>
      <w:r w:rsidRPr="00C959C4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 w:rsidR="00A42C41" w:rsidRPr="00C959C4">
        <w:rPr>
          <w:rFonts w:ascii="標楷體" w:eastAsia="標楷體" w:hAnsi="標楷體" w:hint="eastAsia"/>
          <w:sz w:val="24"/>
          <w:szCs w:val="24"/>
          <w:lang w:eastAsia="zh-TW"/>
        </w:rPr>
        <w:t>錄取原則：</w:t>
      </w:r>
      <w:r w:rsidR="004B5151" w:rsidRPr="00C959C4">
        <w:rPr>
          <w:rFonts w:ascii="標楷體" w:eastAsia="標楷體" w:hAnsi="標楷體" w:hint="eastAsia"/>
          <w:sz w:val="24"/>
          <w:szCs w:val="24"/>
          <w:lang w:eastAsia="zh-TW"/>
        </w:rPr>
        <w:t>正</w:t>
      </w:r>
      <w:r w:rsidR="00BC7489" w:rsidRPr="00C959C4">
        <w:rPr>
          <w:rFonts w:ascii="標楷體" w:eastAsia="標楷體" w:hAnsi="標楷體" w:hint="eastAsia"/>
          <w:sz w:val="24"/>
          <w:szCs w:val="24"/>
          <w:lang w:eastAsia="zh-TW"/>
        </w:rPr>
        <w:t>取</w:t>
      </w:r>
      <w:r w:rsidR="00C85A42">
        <w:rPr>
          <w:rFonts w:ascii="標楷體" w:eastAsia="標楷體" w:hAnsi="標楷體" w:hint="eastAsia"/>
          <w:sz w:val="24"/>
          <w:szCs w:val="24"/>
          <w:lang w:eastAsia="zh-TW"/>
        </w:rPr>
        <w:t>80</w:t>
      </w:r>
      <w:r w:rsidR="00BC7489" w:rsidRPr="00C959C4">
        <w:rPr>
          <w:rFonts w:ascii="標楷體" w:eastAsia="標楷體" w:hAnsi="標楷體" w:hint="eastAsia"/>
          <w:sz w:val="24"/>
          <w:szCs w:val="24"/>
          <w:lang w:eastAsia="zh-TW"/>
        </w:rPr>
        <w:t>名</w:t>
      </w:r>
      <w:r w:rsidR="00206344" w:rsidRPr="00C959C4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FA30EE" w:rsidRPr="00C959C4">
        <w:rPr>
          <w:rFonts w:ascii="標楷體" w:eastAsia="標楷體" w:hAnsi="標楷體" w:hint="eastAsia"/>
          <w:sz w:val="24"/>
          <w:szCs w:val="24"/>
          <w:lang w:eastAsia="zh-TW"/>
        </w:rPr>
        <w:t>備取</w:t>
      </w:r>
      <w:r w:rsidR="00C85A42">
        <w:rPr>
          <w:rFonts w:ascii="標楷體" w:eastAsia="標楷體" w:hAnsi="標楷體" w:hint="eastAsia"/>
          <w:sz w:val="24"/>
          <w:szCs w:val="24"/>
          <w:lang w:eastAsia="zh-TW"/>
        </w:rPr>
        <w:t>10</w:t>
      </w:r>
      <w:r w:rsidR="00B10360" w:rsidRPr="00C959C4">
        <w:rPr>
          <w:rFonts w:ascii="標楷體" w:eastAsia="標楷體" w:hAnsi="標楷體" w:hint="eastAsia"/>
          <w:sz w:val="24"/>
          <w:szCs w:val="24"/>
          <w:lang w:eastAsia="zh-TW"/>
        </w:rPr>
        <w:t>名：</w:t>
      </w:r>
      <w:r w:rsidR="00A42C41" w:rsidRPr="00C959C4">
        <w:rPr>
          <w:rFonts w:ascii="標楷體" w:eastAsia="標楷體" w:hAnsi="標楷體" w:hint="eastAsia"/>
          <w:sz w:val="24"/>
          <w:szCs w:val="24"/>
          <w:lang w:eastAsia="zh-TW"/>
        </w:rPr>
        <w:t>優先錄取各校</w:t>
      </w:r>
      <w:r w:rsidR="00AD1304" w:rsidRPr="00C959C4">
        <w:rPr>
          <w:rFonts w:ascii="標楷體" w:eastAsia="標楷體" w:hAnsi="標楷體" w:hint="eastAsia"/>
          <w:sz w:val="24"/>
          <w:szCs w:val="24"/>
          <w:lang w:eastAsia="zh-TW"/>
        </w:rPr>
        <w:t>第1</w:t>
      </w:r>
      <w:r w:rsidR="00A42C41" w:rsidRPr="00C959C4">
        <w:rPr>
          <w:rFonts w:ascii="標楷體" w:eastAsia="標楷體" w:hAnsi="標楷體" w:hint="eastAsia"/>
          <w:sz w:val="24"/>
          <w:szCs w:val="24"/>
          <w:lang w:eastAsia="zh-TW"/>
        </w:rPr>
        <w:t>推薦序</w:t>
      </w:r>
      <w:r w:rsidR="00206344" w:rsidRPr="00C959C4">
        <w:rPr>
          <w:rFonts w:ascii="標楷體" w:eastAsia="標楷體" w:hAnsi="標楷體" w:hint="eastAsia"/>
          <w:sz w:val="24"/>
          <w:szCs w:val="24"/>
          <w:lang w:eastAsia="zh-TW"/>
        </w:rPr>
        <w:t>學生，並依據各校報名先後順序，錄</w:t>
      </w:r>
      <w:r w:rsidR="00E7702C" w:rsidRPr="00C959C4">
        <w:rPr>
          <w:rFonts w:ascii="標楷體" w:eastAsia="標楷體" w:hAnsi="標楷體" w:hint="eastAsia"/>
          <w:sz w:val="24"/>
          <w:szCs w:val="24"/>
          <w:lang w:eastAsia="zh-TW"/>
        </w:rPr>
        <w:t>取</w:t>
      </w:r>
      <w:r w:rsidR="00AD1304" w:rsidRPr="00C959C4">
        <w:rPr>
          <w:rFonts w:ascii="標楷體" w:eastAsia="標楷體" w:hAnsi="標楷體"/>
          <w:sz w:val="24"/>
          <w:szCs w:val="24"/>
          <w:lang w:eastAsia="zh-TW"/>
        </w:rPr>
        <w:t>第</w:t>
      </w:r>
      <w:r w:rsidR="00AD1304" w:rsidRPr="00C959C4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="00A42C41" w:rsidRPr="00C959C4">
        <w:rPr>
          <w:rFonts w:ascii="標楷體" w:eastAsia="標楷體" w:hAnsi="標楷體"/>
          <w:sz w:val="24"/>
          <w:szCs w:val="24"/>
          <w:lang w:eastAsia="zh-TW"/>
        </w:rPr>
        <w:t>推薦序之學生</w:t>
      </w:r>
      <w:r w:rsidR="00206344" w:rsidRPr="00C959C4">
        <w:rPr>
          <w:rFonts w:ascii="標楷體" w:eastAsia="標楷體" w:hAnsi="標楷體" w:hint="eastAsia"/>
          <w:sz w:val="24"/>
          <w:szCs w:val="24"/>
          <w:lang w:eastAsia="zh-TW"/>
        </w:rPr>
        <w:t>，若仍有缺額，再依</w:t>
      </w:r>
      <w:r w:rsidR="00BB5B50" w:rsidRPr="00C959C4">
        <w:rPr>
          <w:rFonts w:ascii="標楷體" w:eastAsia="標楷體" w:hAnsi="標楷體" w:hint="eastAsia"/>
          <w:sz w:val="24"/>
          <w:szCs w:val="24"/>
          <w:lang w:eastAsia="zh-TW"/>
        </w:rPr>
        <w:t>前開原則</w:t>
      </w:r>
      <w:r w:rsidR="00206344" w:rsidRPr="00C959C4">
        <w:rPr>
          <w:rFonts w:ascii="標楷體" w:eastAsia="標楷體" w:hAnsi="標楷體" w:hint="eastAsia"/>
          <w:sz w:val="24"/>
          <w:szCs w:val="24"/>
          <w:lang w:eastAsia="zh-TW"/>
        </w:rPr>
        <w:t>依序遞補至額滿為止</w:t>
      </w:r>
      <w:r w:rsidR="00AD1304" w:rsidRPr="00C959C4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721641B3" w14:textId="4E839433" w:rsidR="00E91A8A" w:rsidRPr="00C959C4" w:rsidRDefault="00424276" w:rsidP="00711482">
      <w:pPr>
        <w:spacing w:line="400" w:lineRule="exact"/>
        <w:ind w:left="567" w:rightChars="-64" w:right="-141" w:firstLineChars="59" w:firstLine="142"/>
        <w:rPr>
          <w:rFonts w:ascii="標楷體" w:eastAsia="標楷體" w:hAnsi="標楷體"/>
          <w:sz w:val="24"/>
          <w:szCs w:val="24"/>
          <w:lang w:eastAsia="zh-TW"/>
        </w:rPr>
      </w:pPr>
      <w:r w:rsidRPr="00C959C4">
        <w:rPr>
          <w:rFonts w:ascii="標楷體" w:eastAsia="標楷體" w:hAnsi="標楷體" w:hint="eastAsia"/>
          <w:sz w:val="24"/>
          <w:szCs w:val="24"/>
          <w:lang w:eastAsia="zh-TW"/>
        </w:rPr>
        <w:t>(四)</w:t>
      </w:r>
      <w:r w:rsidR="00BC7489" w:rsidRPr="00C959C4">
        <w:rPr>
          <w:rFonts w:ascii="標楷體" w:eastAsia="標楷體" w:hAnsi="標楷體" w:hint="eastAsia"/>
          <w:sz w:val="24"/>
          <w:szCs w:val="24"/>
          <w:lang w:eastAsia="zh-TW"/>
        </w:rPr>
        <w:t>錄取結果公告：</w:t>
      </w:r>
    </w:p>
    <w:p w14:paraId="74626034" w14:textId="25D5ED19" w:rsidR="00E91A8A" w:rsidRPr="00C959C4" w:rsidRDefault="00885681" w:rsidP="00E91A8A">
      <w:pPr>
        <w:spacing w:line="400" w:lineRule="exact"/>
        <w:ind w:left="567" w:rightChars="-64" w:right="-141" w:firstLineChars="236" w:firstLine="566"/>
        <w:rPr>
          <w:rFonts w:ascii="標楷體" w:eastAsia="標楷體" w:hAnsi="標楷體"/>
          <w:sz w:val="24"/>
          <w:szCs w:val="24"/>
          <w:lang w:eastAsia="zh-TW"/>
        </w:rPr>
      </w:pPr>
      <w:r w:rsidRPr="00C959C4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="00E91A8A" w:rsidRPr="00C959C4">
        <w:rPr>
          <w:rFonts w:ascii="標楷體" w:eastAsia="標楷體" w:hAnsi="標楷體" w:hint="eastAsia"/>
          <w:sz w:val="24"/>
          <w:szCs w:val="24"/>
          <w:lang w:eastAsia="zh-TW"/>
        </w:rPr>
        <w:t>.</w:t>
      </w:r>
      <w:r w:rsidR="00E91A8A" w:rsidRPr="00C959C4">
        <w:rPr>
          <w:rFonts w:ascii="標楷體" w:eastAsia="標楷體" w:hAnsi="標楷體"/>
          <w:sz w:val="24"/>
          <w:szCs w:val="24"/>
          <w:lang w:eastAsia="zh-TW"/>
        </w:rPr>
        <w:t>錄取名單</w:t>
      </w:r>
      <w:r w:rsidR="00E91A8A" w:rsidRPr="00C959C4">
        <w:rPr>
          <w:rFonts w:ascii="標楷體" w:eastAsia="標楷體" w:hAnsi="標楷體" w:hint="eastAsia"/>
          <w:sz w:val="24"/>
          <w:szCs w:val="24"/>
          <w:lang w:eastAsia="zh-TW"/>
        </w:rPr>
        <w:t>於1</w:t>
      </w:r>
      <w:r w:rsidR="00A73A23" w:rsidRPr="00C959C4">
        <w:rPr>
          <w:rFonts w:ascii="標楷體" w:eastAsia="標楷體" w:hAnsi="標楷體"/>
          <w:sz w:val="24"/>
          <w:szCs w:val="24"/>
          <w:lang w:eastAsia="zh-TW"/>
        </w:rPr>
        <w:t>1</w:t>
      </w:r>
      <w:r w:rsidR="00D765C4" w:rsidRPr="00C959C4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="00E91A8A" w:rsidRPr="00C959C4">
        <w:rPr>
          <w:rFonts w:ascii="標楷體" w:eastAsia="標楷體" w:hAnsi="標楷體" w:hint="eastAsia"/>
          <w:sz w:val="24"/>
          <w:szCs w:val="24"/>
          <w:lang w:eastAsia="zh-TW"/>
        </w:rPr>
        <w:t>年</w:t>
      </w:r>
      <w:r w:rsidR="0091018D">
        <w:rPr>
          <w:rFonts w:ascii="標楷體" w:eastAsia="標楷體" w:hAnsi="標楷體"/>
          <w:sz w:val="24"/>
          <w:szCs w:val="24"/>
          <w:lang w:eastAsia="zh-TW"/>
        </w:rPr>
        <w:t>7</w:t>
      </w:r>
      <w:r w:rsidR="00E91A8A" w:rsidRPr="00C959C4">
        <w:rPr>
          <w:rFonts w:ascii="標楷體" w:eastAsia="標楷體" w:hAnsi="標楷體" w:hint="eastAsia"/>
          <w:sz w:val="24"/>
          <w:szCs w:val="24"/>
          <w:lang w:eastAsia="zh-TW"/>
        </w:rPr>
        <w:t>月</w:t>
      </w:r>
      <w:r w:rsidR="00C85A42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="00AB7F15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="00E91A8A" w:rsidRPr="00C959C4">
        <w:rPr>
          <w:rFonts w:ascii="標楷體" w:eastAsia="標楷體" w:hAnsi="標楷體" w:hint="eastAsia"/>
          <w:sz w:val="24"/>
          <w:szCs w:val="24"/>
          <w:lang w:eastAsia="zh-TW"/>
        </w:rPr>
        <w:t>日(</w:t>
      </w:r>
      <w:r w:rsidR="00C45266" w:rsidRPr="00C959C4">
        <w:rPr>
          <w:rFonts w:ascii="標楷體" w:eastAsia="標楷體" w:hAnsi="標楷體" w:hint="eastAsia"/>
          <w:sz w:val="24"/>
          <w:szCs w:val="24"/>
          <w:lang w:eastAsia="zh-TW"/>
        </w:rPr>
        <w:t>星期</w:t>
      </w:r>
      <w:r w:rsidR="00AB7F15">
        <w:rPr>
          <w:rFonts w:ascii="標楷體" w:eastAsia="標楷體" w:hAnsi="標楷體" w:hint="eastAsia"/>
          <w:u w:color="000000"/>
          <w:lang w:eastAsia="zh-TW"/>
        </w:rPr>
        <w:t>三</w:t>
      </w:r>
      <w:r w:rsidR="00E91A8A" w:rsidRPr="00C959C4"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="00C45266" w:rsidRPr="00C959C4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="002A51D4" w:rsidRPr="00C959C4">
        <w:rPr>
          <w:rFonts w:ascii="標楷體" w:eastAsia="標楷體" w:hAnsi="標楷體"/>
          <w:sz w:val="24"/>
          <w:szCs w:val="24"/>
          <w:lang w:eastAsia="zh-TW"/>
        </w:rPr>
        <w:t>7</w:t>
      </w:r>
      <w:r w:rsidR="00A52D01" w:rsidRPr="00C959C4">
        <w:rPr>
          <w:rFonts w:ascii="標楷體" w:eastAsia="標楷體" w:hAnsi="標楷體" w:hint="eastAsia"/>
          <w:sz w:val="24"/>
          <w:szCs w:val="24"/>
          <w:lang w:eastAsia="zh-TW"/>
        </w:rPr>
        <w:t>：00</w:t>
      </w:r>
      <w:r w:rsidR="00E91A8A" w:rsidRPr="00C959C4">
        <w:rPr>
          <w:rFonts w:ascii="標楷體" w:eastAsia="標楷體" w:hAnsi="標楷體" w:hint="eastAsia"/>
          <w:sz w:val="24"/>
          <w:szCs w:val="24"/>
          <w:lang w:eastAsia="zh-TW"/>
        </w:rPr>
        <w:t>時</w:t>
      </w:r>
      <w:r w:rsidR="00A52D01" w:rsidRPr="00C959C4">
        <w:rPr>
          <w:rFonts w:ascii="標楷體" w:eastAsia="標楷體" w:hAnsi="標楷體" w:hint="eastAsia"/>
          <w:sz w:val="24"/>
          <w:szCs w:val="24"/>
          <w:lang w:eastAsia="zh-TW"/>
        </w:rPr>
        <w:t>前</w:t>
      </w:r>
      <w:r w:rsidR="00E91A8A" w:rsidRPr="00C959C4">
        <w:rPr>
          <w:rFonts w:ascii="標楷體" w:eastAsia="標楷體" w:hAnsi="標楷體" w:hint="eastAsia"/>
          <w:sz w:val="24"/>
          <w:szCs w:val="24"/>
          <w:lang w:eastAsia="zh-TW"/>
        </w:rPr>
        <w:t>公告</w:t>
      </w:r>
      <w:r w:rsidR="00E04379" w:rsidRPr="00C959C4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1966AF21" w14:textId="27E8DFF8" w:rsidR="002C3871" w:rsidRDefault="00885681" w:rsidP="00777E6A">
      <w:pPr>
        <w:spacing w:line="400" w:lineRule="exact"/>
        <w:ind w:leftChars="514" w:left="2549" w:rightChars="16" w:right="35" w:hangingChars="591" w:hanging="1418"/>
        <w:jc w:val="both"/>
        <w:rPr>
          <w:rFonts w:ascii="標楷體" w:eastAsia="標楷體" w:hAnsi="標楷體"/>
          <w:sz w:val="24"/>
          <w:szCs w:val="24"/>
          <w:lang w:eastAsia="zh-TW"/>
        </w:rPr>
      </w:pPr>
      <w:bookmarkStart w:id="7" w:name="_Hlk56071221"/>
      <w:r w:rsidRPr="00C959C4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="00E91A8A" w:rsidRPr="00C959C4">
        <w:rPr>
          <w:rFonts w:ascii="標楷體" w:eastAsia="標楷體" w:hAnsi="標楷體" w:hint="eastAsia"/>
          <w:sz w:val="24"/>
          <w:szCs w:val="24"/>
          <w:lang w:eastAsia="zh-TW"/>
        </w:rPr>
        <w:t>.</w:t>
      </w:r>
      <w:r w:rsidR="004B5151" w:rsidRPr="00C959C4">
        <w:rPr>
          <w:rFonts w:ascii="標楷體" w:eastAsia="標楷體" w:hAnsi="標楷體" w:hint="eastAsia"/>
          <w:sz w:val="24"/>
          <w:szCs w:val="24"/>
          <w:lang w:eastAsia="zh-TW"/>
        </w:rPr>
        <w:t>公告位置：錄取名單</w:t>
      </w:r>
      <w:r w:rsidR="00E91A8A" w:rsidRPr="00C959C4">
        <w:rPr>
          <w:rFonts w:ascii="標楷體" w:eastAsia="標楷體" w:hAnsi="標楷體" w:hint="eastAsia"/>
          <w:sz w:val="24"/>
          <w:szCs w:val="24"/>
          <w:lang w:eastAsia="zh-TW"/>
        </w:rPr>
        <w:t>公告於</w:t>
      </w:r>
    </w:p>
    <w:p w14:paraId="7BC715CF" w14:textId="054D36FB" w:rsidR="002C3871" w:rsidRPr="00F04B0D" w:rsidRDefault="00E91A8A" w:rsidP="00E238AC">
      <w:pPr>
        <w:spacing w:line="400" w:lineRule="exact"/>
        <w:ind w:leftChars="514" w:left="1133" w:rightChars="16" w:right="35" w:hangingChars="1" w:hanging="2"/>
        <w:rPr>
          <w:sz w:val="24"/>
          <w:szCs w:val="24"/>
        </w:rPr>
      </w:pPr>
      <w:r w:rsidRPr="00C959C4">
        <w:rPr>
          <w:rFonts w:ascii="標楷體" w:eastAsia="標楷體" w:hAnsi="標楷體" w:hint="eastAsia"/>
          <w:sz w:val="24"/>
          <w:szCs w:val="24"/>
          <w:lang w:eastAsia="zh-TW"/>
        </w:rPr>
        <w:t>桃園市資優教育資源中心網站</w:t>
      </w:r>
      <w:r w:rsidRPr="00C959C4">
        <w:rPr>
          <w:rFonts w:ascii="標楷體" w:eastAsia="標楷體" w:hAnsi="標楷體"/>
          <w:sz w:val="24"/>
          <w:szCs w:val="24"/>
          <w:lang w:eastAsia="zh-TW"/>
        </w:rPr>
        <w:t>最新消息</w:t>
      </w:r>
      <w:bookmarkEnd w:id="7"/>
      <w:r w:rsidR="002C3871">
        <w:rPr>
          <w:rFonts w:ascii="標楷體" w:eastAsia="標楷體" w:hAnsi="標楷體"/>
          <w:sz w:val="24"/>
          <w:szCs w:val="24"/>
          <w:lang w:eastAsia="zh-TW"/>
        </w:rPr>
        <w:br/>
      </w:r>
      <w:hyperlink r:id="rId10" w:history="1">
        <w:r w:rsidR="00E238AC" w:rsidRPr="00A10025">
          <w:rPr>
            <w:rStyle w:val="aa"/>
            <w:rFonts w:ascii="Arial" w:eastAsia="華康古印體" w:hAnsi="Arial" w:cs="Arial"/>
            <w:sz w:val="24"/>
            <w:szCs w:val="24"/>
          </w:rPr>
          <w:t>https://talented.special.tyc.edu.tw</w:t>
        </w:r>
      </w:hyperlink>
      <w:r w:rsidR="00F04B0D">
        <w:rPr>
          <w:rStyle w:val="aa"/>
          <w:rFonts w:ascii="Arial" w:eastAsia="華康古印體" w:hAnsi="Arial" w:cs="Arial" w:hint="eastAsia"/>
          <w:sz w:val="24"/>
          <w:szCs w:val="24"/>
          <w:u w:val="none"/>
          <w:lang w:eastAsia="zh-TW"/>
        </w:rPr>
        <w:t xml:space="preserve">    </w:t>
      </w:r>
    </w:p>
    <w:p w14:paraId="3ECD7F27" w14:textId="239BB7DA" w:rsidR="002C3871" w:rsidRDefault="002C3871" w:rsidP="00F04B0D">
      <w:pPr>
        <w:spacing w:line="400" w:lineRule="exact"/>
        <w:ind w:leftChars="514" w:left="2549" w:rightChars="16" w:right="35" w:hangingChars="591" w:hanging="1418"/>
        <w:rPr>
          <w:rFonts w:ascii="標楷體" w:eastAsia="標楷體" w:hAnsi="標楷體"/>
          <w:sz w:val="24"/>
          <w:szCs w:val="24"/>
          <w:lang w:eastAsia="zh-TW"/>
        </w:rPr>
      </w:pPr>
      <w:r w:rsidRPr="00C959C4">
        <w:rPr>
          <w:rFonts w:ascii="標楷體" w:eastAsia="標楷體" w:hAnsi="標楷體" w:hint="eastAsia"/>
          <w:sz w:val="24"/>
          <w:szCs w:val="24"/>
          <w:lang w:eastAsia="zh-TW"/>
        </w:rPr>
        <w:t>以及武陵高中網站首頁</w:t>
      </w:r>
      <w:r>
        <w:rPr>
          <w:rFonts w:ascii="標楷體" w:eastAsia="標楷體" w:hAnsi="標楷體"/>
          <w:sz w:val="24"/>
          <w:szCs w:val="24"/>
          <w:lang w:eastAsia="zh-TW"/>
        </w:rPr>
        <w:softHyphen/>
        <w:t>-&gt;</w:t>
      </w:r>
      <w:r w:rsidRPr="00C959C4">
        <w:rPr>
          <w:rFonts w:ascii="標楷體" w:eastAsia="標楷體" w:hAnsi="標楷體"/>
          <w:sz w:val="24"/>
          <w:szCs w:val="24"/>
          <w:lang w:eastAsia="zh-TW"/>
        </w:rPr>
        <w:t>最新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公告-</w:t>
      </w:r>
      <w:r>
        <w:rPr>
          <w:rFonts w:ascii="標楷體" w:eastAsia="標楷體" w:hAnsi="標楷體"/>
          <w:sz w:val="24"/>
          <w:szCs w:val="24"/>
          <w:lang w:eastAsia="zh-TW"/>
        </w:rPr>
        <w:t>&gt;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資優中心</w:t>
      </w:r>
      <w:r w:rsidR="00D87E40" w:rsidRPr="00C959C4">
        <w:rPr>
          <w:rFonts w:ascii="標楷體" w:eastAsia="標楷體" w:hAnsi="標楷體" w:hint="eastAsia"/>
          <w:sz w:val="24"/>
          <w:szCs w:val="24"/>
          <w:lang w:eastAsia="zh-TW"/>
        </w:rPr>
        <w:t>，</w:t>
      </w:r>
    </w:p>
    <w:p w14:paraId="0C901426" w14:textId="069E25B9" w:rsidR="002C3871" w:rsidRPr="00A10025" w:rsidRDefault="00000000" w:rsidP="00777E6A">
      <w:pPr>
        <w:spacing w:line="400" w:lineRule="exact"/>
        <w:ind w:leftChars="514" w:left="2431" w:rightChars="16" w:right="35" w:hangingChars="591" w:hanging="1300"/>
        <w:jc w:val="both"/>
        <w:rPr>
          <w:rStyle w:val="aa"/>
          <w:rFonts w:ascii="Arial" w:eastAsia="華康古印體" w:hAnsi="Arial" w:cs="Arial"/>
        </w:rPr>
      </w:pPr>
      <w:hyperlink r:id="rId11" w:history="1">
        <w:r w:rsidR="002C3871" w:rsidRPr="00A10025">
          <w:rPr>
            <w:rStyle w:val="aa"/>
            <w:rFonts w:ascii="Arial" w:eastAsia="華康古印體" w:hAnsi="Arial" w:cs="Arial"/>
            <w:sz w:val="24"/>
            <w:szCs w:val="24"/>
          </w:rPr>
          <w:t>https://www.wlsh.tyc.edu.tw/</w:t>
        </w:r>
      </w:hyperlink>
    </w:p>
    <w:p w14:paraId="4F72F784" w14:textId="52BE131E" w:rsidR="00EB3A9A" w:rsidRPr="002C3871" w:rsidRDefault="004B5151" w:rsidP="00777E6A">
      <w:pPr>
        <w:spacing w:line="400" w:lineRule="exact"/>
        <w:ind w:leftChars="514" w:left="2549" w:rightChars="16" w:right="35" w:hangingChars="591" w:hanging="1418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2C3871">
        <w:rPr>
          <w:rFonts w:ascii="標楷體" w:eastAsia="標楷體" w:hAnsi="標楷體" w:hint="eastAsia"/>
          <w:sz w:val="24"/>
          <w:szCs w:val="24"/>
          <w:lang w:eastAsia="zh-TW"/>
        </w:rPr>
        <w:t>不另行</w:t>
      </w:r>
      <w:r w:rsidR="009704B5" w:rsidRPr="002C3871">
        <w:rPr>
          <w:rFonts w:ascii="標楷體" w:eastAsia="標楷體" w:hAnsi="標楷體" w:hint="eastAsia"/>
          <w:sz w:val="24"/>
          <w:szCs w:val="24"/>
          <w:lang w:eastAsia="zh-TW"/>
        </w:rPr>
        <w:t>通知。</w:t>
      </w:r>
    </w:p>
    <w:p w14:paraId="4B7122ED" w14:textId="01497F54" w:rsidR="002318ED" w:rsidRPr="00C959C4" w:rsidRDefault="000C295A" w:rsidP="00711482">
      <w:pPr>
        <w:pStyle w:val="a3"/>
        <w:spacing w:before="0" w:line="400" w:lineRule="exact"/>
        <w:ind w:left="100"/>
        <w:rPr>
          <w:lang w:eastAsia="zh-TW"/>
        </w:rPr>
      </w:pPr>
      <w:r w:rsidRPr="00C959C4">
        <w:rPr>
          <w:lang w:eastAsia="zh-TW"/>
        </w:rPr>
        <w:t>七、注意事項</w:t>
      </w:r>
      <w:r w:rsidR="00777E6A" w:rsidRPr="00C959C4">
        <w:rPr>
          <w:lang w:eastAsia="zh-TW"/>
        </w:rPr>
        <w:t>：</w:t>
      </w:r>
    </w:p>
    <w:p w14:paraId="6A33A5F1" w14:textId="33400EBF" w:rsidR="004C0150" w:rsidRPr="00C959C4" w:rsidRDefault="000C295A" w:rsidP="00EA5FD8">
      <w:pPr>
        <w:pStyle w:val="a3"/>
        <w:spacing w:line="400" w:lineRule="exact"/>
        <w:ind w:leftChars="322" w:left="1202" w:right="-7" w:hangingChars="206" w:hanging="494"/>
        <w:jc w:val="both"/>
        <w:rPr>
          <w:rFonts w:cs="標楷體"/>
          <w:lang w:eastAsia="zh-TW"/>
        </w:rPr>
      </w:pPr>
      <w:r w:rsidRPr="00C959C4">
        <w:rPr>
          <w:rFonts w:cs="標楷體"/>
          <w:lang w:eastAsia="zh-TW"/>
        </w:rPr>
        <w:t>(</w:t>
      </w:r>
      <w:r w:rsidRPr="00C959C4">
        <w:rPr>
          <w:lang w:eastAsia="zh-TW"/>
        </w:rPr>
        <w:t>一</w:t>
      </w:r>
      <w:r w:rsidRPr="00C959C4">
        <w:rPr>
          <w:rFonts w:cs="標楷體"/>
          <w:lang w:eastAsia="zh-TW"/>
        </w:rPr>
        <w:t>)</w:t>
      </w:r>
      <w:r w:rsidR="004C0150" w:rsidRPr="00C959C4">
        <w:rPr>
          <w:rFonts w:cs="標楷體" w:hint="eastAsia"/>
          <w:lang w:eastAsia="zh-TW"/>
        </w:rPr>
        <w:t>正取學員因故無法參加活動者，請於1</w:t>
      </w:r>
      <w:r w:rsidR="00913A8E" w:rsidRPr="00C959C4">
        <w:rPr>
          <w:rFonts w:cs="標楷體"/>
          <w:lang w:eastAsia="zh-TW"/>
        </w:rPr>
        <w:t>1</w:t>
      </w:r>
      <w:r w:rsidR="00D765C4" w:rsidRPr="00C959C4">
        <w:rPr>
          <w:rFonts w:cs="標楷體" w:hint="eastAsia"/>
          <w:lang w:eastAsia="zh-TW"/>
        </w:rPr>
        <w:t>2</w:t>
      </w:r>
      <w:r w:rsidR="004C0150" w:rsidRPr="00C959C4">
        <w:rPr>
          <w:rFonts w:cs="標楷體" w:hint="eastAsia"/>
          <w:lang w:eastAsia="zh-TW"/>
        </w:rPr>
        <w:t>年</w:t>
      </w:r>
      <w:r w:rsidR="0091018D">
        <w:rPr>
          <w:rFonts w:cs="標楷體"/>
          <w:lang w:eastAsia="zh-TW"/>
        </w:rPr>
        <w:t>7</w:t>
      </w:r>
      <w:r w:rsidR="004C0150" w:rsidRPr="00C959C4">
        <w:rPr>
          <w:rFonts w:cs="標楷體" w:hint="eastAsia"/>
          <w:lang w:eastAsia="zh-TW"/>
        </w:rPr>
        <w:t>月</w:t>
      </w:r>
      <w:r w:rsidR="00D765C4" w:rsidRPr="00C959C4">
        <w:rPr>
          <w:rFonts w:cs="標楷體" w:hint="eastAsia"/>
          <w:lang w:eastAsia="zh-TW"/>
        </w:rPr>
        <w:t>1</w:t>
      </w:r>
      <w:r w:rsidR="00AB7F15">
        <w:rPr>
          <w:rFonts w:cs="標楷體" w:hint="eastAsia"/>
          <w:lang w:eastAsia="zh-TW"/>
        </w:rPr>
        <w:t>3</w:t>
      </w:r>
      <w:r w:rsidR="004C0150" w:rsidRPr="00C959C4">
        <w:rPr>
          <w:rFonts w:cs="標楷體" w:hint="eastAsia"/>
          <w:lang w:eastAsia="zh-TW"/>
        </w:rPr>
        <w:t>日(</w:t>
      </w:r>
      <w:r w:rsidR="00C45266" w:rsidRPr="00C959C4">
        <w:rPr>
          <w:rFonts w:cs="標楷體" w:hint="eastAsia"/>
          <w:lang w:eastAsia="zh-TW"/>
        </w:rPr>
        <w:t>星期</w:t>
      </w:r>
      <w:r w:rsidR="00AB7F15">
        <w:rPr>
          <w:rFonts w:cs="標楷體" w:hint="eastAsia"/>
          <w:lang w:eastAsia="zh-TW"/>
        </w:rPr>
        <w:t>四</w:t>
      </w:r>
      <w:r w:rsidR="00D765C4" w:rsidRPr="00C959C4">
        <w:rPr>
          <w:rFonts w:cs="標楷體" w:hint="eastAsia"/>
          <w:lang w:eastAsia="zh-TW"/>
        </w:rPr>
        <w:t>)</w:t>
      </w:r>
      <w:r w:rsidR="00A52D01" w:rsidRPr="00C959C4">
        <w:rPr>
          <w:rFonts w:cs="標楷體" w:hint="eastAsia"/>
          <w:lang w:eastAsia="zh-TW"/>
        </w:rPr>
        <w:t>16：00</w:t>
      </w:r>
      <w:r w:rsidR="004C0150" w:rsidRPr="00C959C4">
        <w:rPr>
          <w:rFonts w:cs="標楷體" w:hint="eastAsia"/>
          <w:lang w:eastAsia="zh-TW"/>
        </w:rPr>
        <w:t>時前，主動電話聯繫資優教育中心李教師(聯絡電話：03-3698170分機159），以免影響備取學員權益。</w:t>
      </w:r>
    </w:p>
    <w:p w14:paraId="5A71F55A" w14:textId="2E98B460" w:rsidR="00D67B23" w:rsidRPr="00C959C4" w:rsidRDefault="004C0150" w:rsidP="00C95228">
      <w:pPr>
        <w:pStyle w:val="a3"/>
        <w:spacing w:before="0" w:line="400" w:lineRule="exact"/>
        <w:ind w:left="578" w:right="604" w:firstLineChars="54" w:firstLine="130"/>
        <w:jc w:val="both"/>
        <w:rPr>
          <w:lang w:eastAsia="zh-TW"/>
        </w:rPr>
      </w:pPr>
      <w:r w:rsidRPr="00C959C4">
        <w:rPr>
          <w:rFonts w:cs="標楷體"/>
          <w:lang w:eastAsia="zh-TW"/>
        </w:rPr>
        <w:t>(</w:t>
      </w:r>
      <w:r w:rsidRPr="00C959C4">
        <w:rPr>
          <w:lang w:eastAsia="zh-TW"/>
        </w:rPr>
        <w:t>二</w:t>
      </w:r>
      <w:r w:rsidRPr="00C959C4">
        <w:rPr>
          <w:rFonts w:cs="標楷體"/>
          <w:lang w:eastAsia="zh-TW"/>
        </w:rPr>
        <w:t>)</w:t>
      </w:r>
      <w:r w:rsidR="002B68CC" w:rsidRPr="00C959C4">
        <w:rPr>
          <w:rFonts w:hint="eastAsia"/>
          <w:lang w:eastAsia="zh-TW"/>
        </w:rPr>
        <w:t>活動</w:t>
      </w:r>
      <w:r w:rsidR="000C295A" w:rsidRPr="00C959C4">
        <w:rPr>
          <w:lang w:eastAsia="zh-TW"/>
        </w:rPr>
        <w:t>當日</w:t>
      </w:r>
      <w:r w:rsidR="00C95228">
        <w:rPr>
          <w:rFonts w:hint="eastAsia"/>
          <w:lang w:eastAsia="zh-TW"/>
        </w:rPr>
        <w:t>有餐盒</w:t>
      </w:r>
      <w:r w:rsidR="000C295A" w:rsidRPr="00C959C4">
        <w:rPr>
          <w:lang w:eastAsia="zh-TW"/>
        </w:rPr>
        <w:t>請</w:t>
      </w:r>
      <w:r w:rsidR="00C95228">
        <w:rPr>
          <w:rFonts w:hint="eastAsia"/>
          <w:lang w:eastAsia="zh-TW"/>
        </w:rPr>
        <w:t>於</w:t>
      </w:r>
      <w:r w:rsidR="00C95228">
        <w:rPr>
          <w:lang w:eastAsia="zh-TW"/>
        </w:rPr>
        <w:t>9</w:t>
      </w:r>
      <w:r w:rsidR="00C95228" w:rsidRPr="00C959C4">
        <w:rPr>
          <w:lang w:eastAsia="zh-TW"/>
        </w:rPr>
        <w:t>：</w:t>
      </w:r>
      <w:r w:rsidR="00C95228">
        <w:rPr>
          <w:lang w:eastAsia="zh-TW"/>
        </w:rPr>
        <w:t>35</w:t>
      </w:r>
      <w:r w:rsidR="00C95228">
        <w:rPr>
          <w:rFonts w:hint="eastAsia"/>
          <w:lang w:eastAsia="zh-TW"/>
        </w:rPr>
        <w:t>前</w:t>
      </w:r>
      <w:r w:rsidR="000C295A" w:rsidRPr="00C959C4">
        <w:rPr>
          <w:lang w:eastAsia="zh-TW"/>
        </w:rPr>
        <w:t>報到</w:t>
      </w:r>
      <w:r w:rsidR="00C95228">
        <w:rPr>
          <w:rFonts w:hint="eastAsia"/>
          <w:lang w:eastAsia="zh-TW"/>
        </w:rPr>
        <w:t>，以便統計餐盒數</w:t>
      </w:r>
      <w:r w:rsidR="000C295A" w:rsidRPr="00C959C4">
        <w:rPr>
          <w:lang w:eastAsia="zh-TW"/>
        </w:rPr>
        <w:t xml:space="preserve">，並請全程參與。 </w:t>
      </w:r>
    </w:p>
    <w:p w14:paraId="0CF318A3" w14:textId="5455610A" w:rsidR="00424276" w:rsidRPr="00C959C4" w:rsidRDefault="000C295A" w:rsidP="00B721B2">
      <w:pPr>
        <w:pStyle w:val="a3"/>
        <w:spacing w:line="400" w:lineRule="exact"/>
        <w:ind w:leftChars="321" w:left="1186" w:hangingChars="200" w:hanging="480"/>
        <w:jc w:val="both"/>
        <w:rPr>
          <w:rFonts w:cs="標楷體"/>
          <w:lang w:eastAsia="zh-TW"/>
        </w:rPr>
      </w:pPr>
      <w:r w:rsidRPr="00C959C4">
        <w:rPr>
          <w:rFonts w:cs="標楷體"/>
          <w:lang w:eastAsia="zh-TW"/>
        </w:rPr>
        <w:t>(</w:t>
      </w:r>
      <w:r w:rsidR="004C0150" w:rsidRPr="00C959C4">
        <w:rPr>
          <w:rFonts w:hint="eastAsia"/>
          <w:lang w:eastAsia="zh-TW"/>
        </w:rPr>
        <w:t>三</w:t>
      </w:r>
      <w:r w:rsidRPr="00C959C4">
        <w:rPr>
          <w:rFonts w:cs="標楷體"/>
          <w:lang w:eastAsia="zh-TW"/>
        </w:rPr>
        <w:t>)</w:t>
      </w:r>
      <w:r w:rsidR="00C95228" w:rsidRPr="00C95228">
        <w:rPr>
          <w:rFonts w:cs="標楷體" w:hint="eastAsia"/>
          <w:lang w:eastAsia="zh-TW"/>
        </w:rPr>
        <w:t>配合衛福部規範，實施「自主配戴口罩」措施</w:t>
      </w:r>
      <w:r w:rsidR="00424276" w:rsidRPr="00C959C4">
        <w:rPr>
          <w:rFonts w:cs="標楷體" w:hint="eastAsia"/>
          <w:lang w:eastAsia="zh-TW"/>
        </w:rPr>
        <w:t xml:space="preserve">，中央流行疫情指揮中心相關政策及規定如有調整，本防疫注意事項將配合修正。 </w:t>
      </w:r>
    </w:p>
    <w:p w14:paraId="048CC067" w14:textId="76468A0E" w:rsidR="002318ED" w:rsidRPr="00C959C4" w:rsidRDefault="000C295A" w:rsidP="00EA5FD8">
      <w:pPr>
        <w:pStyle w:val="a3"/>
        <w:spacing w:before="0" w:line="400" w:lineRule="exact"/>
        <w:ind w:left="1232" w:right="-7" w:hanging="523"/>
        <w:rPr>
          <w:lang w:eastAsia="zh-TW"/>
        </w:rPr>
      </w:pPr>
      <w:r w:rsidRPr="00C959C4">
        <w:rPr>
          <w:rFonts w:cs="標楷體"/>
          <w:lang w:eastAsia="zh-TW"/>
        </w:rPr>
        <w:t>(</w:t>
      </w:r>
      <w:r w:rsidR="004C0150" w:rsidRPr="00C959C4">
        <w:rPr>
          <w:rFonts w:cs="標楷體" w:hint="eastAsia"/>
          <w:lang w:eastAsia="zh-TW"/>
        </w:rPr>
        <w:t>四</w:t>
      </w:r>
      <w:r w:rsidRPr="00C959C4">
        <w:rPr>
          <w:rFonts w:cs="標楷體"/>
          <w:lang w:eastAsia="zh-TW"/>
        </w:rPr>
        <w:t>)</w:t>
      </w:r>
      <w:r w:rsidR="00743908" w:rsidRPr="00C959C4">
        <w:rPr>
          <w:rFonts w:cs="標楷體" w:hint="eastAsia"/>
          <w:lang w:eastAsia="zh-TW"/>
        </w:rPr>
        <w:t>如</w:t>
      </w:r>
      <w:r w:rsidR="002B68CC" w:rsidRPr="00C959C4">
        <w:rPr>
          <w:lang w:eastAsia="zh-TW"/>
        </w:rPr>
        <w:t>有相關</w:t>
      </w:r>
      <w:r w:rsidR="00743908" w:rsidRPr="00C959C4">
        <w:rPr>
          <w:rFonts w:hint="eastAsia"/>
          <w:lang w:eastAsia="zh-TW"/>
        </w:rPr>
        <w:t>疑</w:t>
      </w:r>
      <w:r w:rsidR="00743908" w:rsidRPr="00C959C4">
        <w:rPr>
          <w:lang w:eastAsia="zh-TW"/>
        </w:rPr>
        <w:t>問</w:t>
      </w:r>
      <w:r w:rsidR="002B68CC" w:rsidRPr="00C959C4">
        <w:rPr>
          <w:lang w:eastAsia="zh-TW"/>
        </w:rPr>
        <w:t>請</w:t>
      </w:r>
      <w:r w:rsidR="00743908" w:rsidRPr="00C959C4">
        <w:rPr>
          <w:rFonts w:hint="eastAsia"/>
          <w:lang w:eastAsia="zh-TW"/>
        </w:rPr>
        <w:t>逕</w:t>
      </w:r>
      <w:r w:rsidR="00BF1F66" w:rsidRPr="00C959C4">
        <w:rPr>
          <w:lang w:eastAsia="zh-TW"/>
        </w:rPr>
        <w:t>洽</w:t>
      </w:r>
      <w:r w:rsidR="00BF1F66" w:rsidRPr="00C959C4">
        <w:rPr>
          <w:rFonts w:hint="eastAsia"/>
          <w:lang w:eastAsia="zh-TW"/>
        </w:rPr>
        <w:t>承辦</w:t>
      </w:r>
      <w:r w:rsidR="000249C9" w:rsidRPr="00C959C4">
        <w:rPr>
          <w:rFonts w:hint="eastAsia"/>
          <w:lang w:eastAsia="zh-TW"/>
        </w:rPr>
        <w:t>李</w:t>
      </w:r>
      <w:r w:rsidR="00221468" w:rsidRPr="00C959C4">
        <w:rPr>
          <w:rFonts w:hint="eastAsia"/>
          <w:lang w:eastAsia="zh-TW"/>
        </w:rPr>
        <w:t>老師</w:t>
      </w:r>
      <w:r w:rsidR="00BF1F66" w:rsidRPr="00C959C4">
        <w:rPr>
          <w:rFonts w:hint="eastAsia"/>
          <w:lang w:eastAsia="zh-TW"/>
        </w:rPr>
        <w:t>，</w:t>
      </w:r>
      <w:r w:rsidR="00221468" w:rsidRPr="00C959C4">
        <w:rPr>
          <w:rFonts w:hint="eastAsia"/>
          <w:lang w:eastAsia="zh-TW"/>
        </w:rPr>
        <w:t>聯絡電話:03-3698170分機159</w:t>
      </w:r>
      <w:r w:rsidR="00F55A48" w:rsidRPr="00C959C4">
        <w:rPr>
          <w:rFonts w:hint="eastAsia"/>
          <w:lang w:eastAsia="zh-TW"/>
        </w:rPr>
        <w:t>；</w:t>
      </w:r>
      <w:r w:rsidR="00221468" w:rsidRPr="00C959C4">
        <w:rPr>
          <w:rFonts w:hint="eastAsia"/>
          <w:lang w:eastAsia="zh-TW"/>
        </w:rPr>
        <w:t>電子信箱：</w:t>
      </w:r>
      <w:r w:rsidR="00EA5FD8" w:rsidRPr="00C959C4">
        <w:rPr>
          <w:lang w:eastAsia="zh-TW"/>
        </w:rPr>
        <w:br/>
      </w:r>
      <w:hyperlink r:id="rId12" w:history="1">
        <w:r w:rsidR="00EA5FD8" w:rsidRPr="00C959C4">
          <w:rPr>
            <w:rStyle w:val="aa"/>
            <w:color w:val="auto"/>
          </w:rPr>
          <w:t>wlsh159@email.wlsh.tyc.edu.tw</w:t>
        </w:r>
      </w:hyperlink>
      <w:r w:rsidR="00221468" w:rsidRPr="00C959C4">
        <w:rPr>
          <w:rFonts w:hint="eastAsia"/>
          <w:lang w:eastAsia="zh-TW"/>
        </w:rPr>
        <w:t>。</w:t>
      </w:r>
    </w:p>
    <w:p w14:paraId="26BDD4BC" w14:textId="1C3A3D2C" w:rsidR="00F55A48" w:rsidRPr="00C959C4" w:rsidRDefault="00F55A48" w:rsidP="00711482">
      <w:pPr>
        <w:pStyle w:val="a3"/>
        <w:spacing w:line="400" w:lineRule="exact"/>
        <w:ind w:right="2044"/>
        <w:jc w:val="both"/>
        <w:rPr>
          <w:lang w:eastAsia="zh-TW"/>
        </w:rPr>
      </w:pPr>
      <w:r w:rsidRPr="00C959C4">
        <w:rPr>
          <w:rFonts w:hint="eastAsia"/>
          <w:lang w:eastAsia="zh-TW"/>
        </w:rPr>
        <w:t>八、獎勵</w:t>
      </w:r>
      <w:r w:rsidR="00777E6A" w:rsidRPr="00C959C4">
        <w:rPr>
          <w:lang w:eastAsia="zh-TW"/>
        </w:rPr>
        <w:t>：</w:t>
      </w:r>
    </w:p>
    <w:p w14:paraId="5B96F54E" w14:textId="054E5D71" w:rsidR="00F55A48" w:rsidRPr="00C959C4" w:rsidRDefault="00F55A48" w:rsidP="00711482">
      <w:pPr>
        <w:pStyle w:val="a3"/>
        <w:spacing w:before="0" w:line="400" w:lineRule="exact"/>
        <w:ind w:right="-7" w:firstLineChars="195" w:firstLine="468"/>
        <w:jc w:val="both"/>
        <w:rPr>
          <w:lang w:eastAsia="zh-TW"/>
        </w:rPr>
      </w:pPr>
      <w:r w:rsidRPr="00C959C4">
        <w:rPr>
          <w:rFonts w:hint="eastAsia"/>
          <w:lang w:eastAsia="zh-TW"/>
        </w:rPr>
        <w:t>辦理本活動之工作人員於活動結束後，依「公立高級中等以下學校校長成績考核辦法」、</w:t>
      </w:r>
    </w:p>
    <w:p w14:paraId="494D9657" w14:textId="1C3FCBE5" w:rsidR="00F55A48" w:rsidRPr="00C959C4" w:rsidRDefault="00B721B2" w:rsidP="00B721B2">
      <w:pPr>
        <w:pStyle w:val="a3"/>
        <w:spacing w:before="0" w:line="400" w:lineRule="exact"/>
        <w:ind w:right="-7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</w:t>
      </w:r>
      <w:r w:rsidR="00F55A48" w:rsidRPr="00C959C4">
        <w:rPr>
          <w:rFonts w:hint="eastAsia"/>
          <w:lang w:eastAsia="zh-TW"/>
        </w:rPr>
        <w:t>「公立高級中等以下學校教師成績考核辦法」及「桃園市市立各級學校及幼兒園教職員獎</w:t>
      </w:r>
    </w:p>
    <w:p w14:paraId="408D5BC0" w14:textId="77777777" w:rsidR="00062E19" w:rsidRPr="00C959C4" w:rsidRDefault="00F55A48" w:rsidP="00711482">
      <w:pPr>
        <w:pStyle w:val="a3"/>
        <w:spacing w:before="0" w:line="400" w:lineRule="exact"/>
        <w:ind w:right="-7" w:firstLineChars="195" w:firstLine="468"/>
        <w:jc w:val="both"/>
        <w:rPr>
          <w:lang w:eastAsia="zh-TW"/>
        </w:rPr>
      </w:pPr>
      <w:r w:rsidRPr="00C959C4">
        <w:rPr>
          <w:rFonts w:hint="eastAsia"/>
          <w:lang w:eastAsia="zh-TW"/>
        </w:rPr>
        <w:t>懲要點」等規定，視辦理成效給予獎勵。</w:t>
      </w:r>
    </w:p>
    <w:p w14:paraId="0A05ADEB" w14:textId="63647FA8" w:rsidR="00062E19" w:rsidRPr="00C959C4" w:rsidRDefault="00062E19" w:rsidP="00711482">
      <w:pPr>
        <w:pStyle w:val="a3"/>
        <w:spacing w:before="0" w:line="400" w:lineRule="exact"/>
        <w:ind w:left="0" w:right="560" w:firstLineChars="59" w:firstLine="142"/>
        <w:jc w:val="both"/>
        <w:rPr>
          <w:lang w:eastAsia="zh-TW"/>
        </w:rPr>
      </w:pPr>
      <w:r w:rsidRPr="00C959C4">
        <w:rPr>
          <w:rFonts w:hint="eastAsia"/>
          <w:lang w:eastAsia="zh-TW"/>
        </w:rPr>
        <w:t xml:space="preserve"> </w:t>
      </w:r>
      <w:r w:rsidR="00F55A48" w:rsidRPr="00C959C4">
        <w:rPr>
          <w:rFonts w:hint="eastAsia"/>
          <w:lang w:eastAsia="zh-TW"/>
        </w:rPr>
        <w:t>九</w:t>
      </w:r>
      <w:r w:rsidR="000C295A" w:rsidRPr="00C959C4">
        <w:rPr>
          <w:lang w:eastAsia="zh-TW"/>
        </w:rPr>
        <w:t>、經費：</w:t>
      </w:r>
      <w:r w:rsidR="00221468" w:rsidRPr="00C959C4">
        <w:rPr>
          <w:rFonts w:hint="eastAsia"/>
          <w:lang w:eastAsia="zh-TW"/>
        </w:rPr>
        <w:t>本次活動</w:t>
      </w:r>
      <w:r w:rsidR="000C295A" w:rsidRPr="00C959C4">
        <w:rPr>
          <w:lang w:eastAsia="zh-TW"/>
        </w:rPr>
        <w:t>所需經費由桃園市政府教育局</w:t>
      </w:r>
      <w:r w:rsidR="006173A4" w:rsidRPr="00C959C4">
        <w:rPr>
          <w:lang w:eastAsia="zh-TW"/>
        </w:rPr>
        <w:t>相關經費項下支應</w:t>
      </w:r>
      <w:r w:rsidR="006173A4" w:rsidRPr="00C959C4">
        <w:rPr>
          <w:rFonts w:hint="eastAsia"/>
          <w:lang w:eastAsia="zh-TW"/>
        </w:rPr>
        <w:t>，</w:t>
      </w:r>
      <w:r w:rsidR="006173A4" w:rsidRPr="00C959C4">
        <w:rPr>
          <w:lang w:eastAsia="zh-TW"/>
        </w:rPr>
        <w:t>詳如附件</w:t>
      </w:r>
      <w:r w:rsidR="00452685">
        <w:rPr>
          <w:rFonts w:hint="eastAsia"/>
          <w:lang w:eastAsia="zh-TW"/>
        </w:rPr>
        <w:t>三</w:t>
      </w:r>
      <w:r w:rsidR="006173A4" w:rsidRPr="00C959C4">
        <w:rPr>
          <w:lang w:eastAsia="zh-TW"/>
        </w:rPr>
        <w:t>。</w:t>
      </w:r>
    </w:p>
    <w:p w14:paraId="3E0C24C1" w14:textId="411838F7" w:rsidR="00E9515C" w:rsidRPr="00C959C4" w:rsidRDefault="00062E19" w:rsidP="00D26AFD">
      <w:pPr>
        <w:pStyle w:val="a3"/>
        <w:spacing w:before="0" w:line="400" w:lineRule="exact"/>
        <w:ind w:left="0" w:right="2044" w:firstLineChars="59" w:firstLine="142"/>
        <w:rPr>
          <w:rFonts w:cs="標楷體"/>
          <w:lang w:eastAsia="zh-TW"/>
        </w:rPr>
      </w:pPr>
      <w:r w:rsidRPr="00C959C4">
        <w:rPr>
          <w:rFonts w:hint="eastAsia"/>
          <w:lang w:eastAsia="zh-TW"/>
        </w:rPr>
        <w:t xml:space="preserve"> </w:t>
      </w:r>
      <w:r w:rsidR="006173A4" w:rsidRPr="00C959C4">
        <w:rPr>
          <w:rFonts w:hint="eastAsia"/>
          <w:lang w:eastAsia="zh-TW"/>
        </w:rPr>
        <w:t>十</w:t>
      </w:r>
      <w:r w:rsidR="004458B4" w:rsidRPr="00C959C4">
        <w:rPr>
          <w:lang w:eastAsia="zh-TW"/>
        </w:rPr>
        <w:t>、本計畫奉核後實施，修正時亦同</w:t>
      </w:r>
      <w:r w:rsidR="004458B4" w:rsidRPr="00C959C4">
        <w:rPr>
          <w:rFonts w:hint="eastAsia"/>
          <w:lang w:eastAsia="zh-TW"/>
        </w:rPr>
        <w:t>。</w:t>
      </w:r>
    </w:p>
    <w:sectPr w:rsidR="00E9515C" w:rsidRPr="00C959C4" w:rsidSect="004458B4">
      <w:footerReference w:type="default" r:id="rId13"/>
      <w:pgSz w:w="11910" w:h="16840"/>
      <w:pgMar w:top="660" w:right="620" w:bottom="2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D2BC8" w14:textId="77777777" w:rsidR="005E3144" w:rsidRDefault="005E3144">
      <w:r>
        <w:separator/>
      </w:r>
    </w:p>
  </w:endnote>
  <w:endnote w:type="continuationSeparator" w:id="0">
    <w:p w14:paraId="7140D529" w14:textId="77777777" w:rsidR="005E3144" w:rsidRDefault="005E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FKI符號">
    <w:altName w:val="Calibri"/>
    <w:charset w:val="00"/>
    <w:family w:val="auto"/>
    <w:pitch w:val="default"/>
  </w:font>
  <w:font w:name="華康古印體"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52B6" w14:textId="77777777" w:rsidR="006A21B3" w:rsidRDefault="006A21B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70C1" w14:textId="77777777" w:rsidR="005E3144" w:rsidRDefault="005E3144">
      <w:r>
        <w:separator/>
      </w:r>
    </w:p>
  </w:footnote>
  <w:footnote w:type="continuationSeparator" w:id="0">
    <w:p w14:paraId="347D4BFA" w14:textId="77777777" w:rsidR="005E3144" w:rsidRDefault="005E3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2BFB"/>
    <w:multiLevelType w:val="hybridMultilevel"/>
    <w:tmpl w:val="52C26C56"/>
    <w:lvl w:ilvl="0" w:tplc="42062B16">
      <w:numFmt w:val="bullet"/>
      <w:lvlText w:val=""/>
      <w:lvlJc w:val="left"/>
      <w:pPr>
        <w:ind w:left="1209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9" w:hanging="480"/>
      </w:pPr>
      <w:rPr>
        <w:rFonts w:ascii="Wingdings" w:hAnsi="Wingdings" w:hint="default"/>
      </w:rPr>
    </w:lvl>
  </w:abstractNum>
  <w:abstractNum w:abstractNumId="1" w15:restartNumberingAfterBreak="0">
    <w:nsid w:val="1CF17F7B"/>
    <w:multiLevelType w:val="hybridMultilevel"/>
    <w:tmpl w:val="BE9E6734"/>
    <w:lvl w:ilvl="0" w:tplc="D18EE2A0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A83AE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AEFA4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EC5D88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B27B70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C2A08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40BC2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FE594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80FAD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F6A535C"/>
    <w:multiLevelType w:val="hybridMultilevel"/>
    <w:tmpl w:val="493A93C6"/>
    <w:lvl w:ilvl="0" w:tplc="9CBC4100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60446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B84710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D8A74C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38901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B464E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322FC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BEC22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ACF83A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D6131A"/>
    <w:multiLevelType w:val="hybridMultilevel"/>
    <w:tmpl w:val="F4309E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7935044"/>
    <w:multiLevelType w:val="hybridMultilevel"/>
    <w:tmpl w:val="9F482672"/>
    <w:lvl w:ilvl="0" w:tplc="04090001">
      <w:start w:val="1"/>
      <w:numFmt w:val="bullet"/>
      <w:lvlText w:val=""/>
      <w:lvlJc w:val="left"/>
      <w:pPr>
        <w:ind w:left="7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5" w15:restartNumberingAfterBreak="0">
    <w:nsid w:val="3B240D84"/>
    <w:multiLevelType w:val="hybridMultilevel"/>
    <w:tmpl w:val="676C027C"/>
    <w:lvl w:ilvl="0" w:tplc="921E348A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828EE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ECB88C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D6650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82C13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FE02EC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808C2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4C164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4A694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4604D5A"/>
    <w:multiLevelType w:val="hybridMultilevel"/>
    <w:tmpl w:val="64FC7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84131C"/>
    <w:multiLevelType w:val="hybridMultilevel"/>
    <w:tmpl w:val="9CD42194"/>
    <w:lvl w:ilvl="0" w:tplc="0409000F">
      <w:start w:val="1"/>
      <w:numFmt w:val="decimal"/>
      <w:lvlText w:val="%1."/>
      <w:lvlJc w:val="left"/>
      <w:pPr>
        <w:ind w:left="7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3" w:hanging="480"/>
      </w:pPr>
    </w:lvl>
    <w:lvl w:ilvl="2" w:tplc="0409001B" w:tentative="1">
      <w:start w:val="1"/>
      <w:numFmt w:val="lowerRoman"/>
      <w:lvlText w:val="%3."/>
      <w:lvlJc w:val="right"/>
      <w:pPr>
        <w:ind w:left="1693" w:hanging="480"/>
      </w:pPr>
    </w:lvl>
    <w:lvl w:ilvl="3" w:tplc="0409000F" w:tentative="1">
      <w:start w:val="1"/>
      <w:numFmt w:val="decimal"/>
      <w:lvlText w:val="%4."/>
      <w:lvlJc w:val="left"/>
      <w:pPr>
        <w:ind w:left="2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3" w:hanging="480"/>
      </w:pPr>
    </w:lvl>
    <w:lvl w:ilvl="5" w:tplc="0409001B" w:tentative="1">
      <w:start w:val="1"/>
      <w:numFmt w:val="lowerRoman"/>
      <w:lvlText w:val="%6."/>
      <w:lvlJc w:val="right"/>
      <w:pPr>
        <w:ind w:left="3133" w:hanging="480"/>
      </w:pPr>
    </w:lvl>
    <w:lvl w:ilvl="6" w:tplc="0409000F" w:tentative="1">
      <w:start w:val="1"/>
      <w:numFmt w:val="decimal"/>
      <w:lvlText w:val="%7."/>
      <w:lvlJc w:val="left"/>
      <w:pPr>
        <w:ind w:left="3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3" w:hanging="480"/>
      </w:pPr>
    </w:lvl>
    <w:lvl w:ilvl="8" w:tplc="0409001B" w:tentative="1">
      <w:start w:val="1"/>
      <w:numFmt w:val="lowerRoman"/>
      <w:lvlText w:val="%9."/>
      <w:lvlJc w:val="right"/>
      <w:pPr>
        <w:ind w:left="4573" w:hanging="480"/>
      </w:pPr>
    </w:lvl>
  </w:abstractNum>
  <w:abstractNum w:abstractNumId="8" w15:restartNumberingAfterBreak="0">
    <w:nsid w:val="5CC119FC"/>
    <w:multiLevelType w:val="hybridMultilevel"/>
    <w:tmpl w:val="5ADE809E"/>
    <w:lvl w:ilvl="0" w:tplc="430803E2">
      <w:start w:val="9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F4869E6"/>
    <w:multiLevelType w:val="hybridMultilevel"/>
    <w:tmpl w:val="B5201B40"/>
    <w:lvl w:ilvl="0" w:tplc="D13A5DE8">
      <w:start w:val="1"/>
      <w:numFmt w:val="decimal"/>
      <w:lvlText w:val="%1."/>
      <w:lvlJc w:val="left"/>
      <w:pPr>
        <w:ind w:left="243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3CD0E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8EC51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36FC00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28B82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627E9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CE873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E04C4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D6090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7542307"/>
    <w:multiLevelType w:val="hybridMultilevel"/>
    <w:tmpl w:val="EE92174A"/>
    <w:lvl w:ilvl="0" w:tplc="CD7826F8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46350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904BA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0A824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7257B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6EA110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105E8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E0B94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C82C12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47737237">
    <w:abstractNumId w:val="4"/>
  </w:num>
  <w:num w:numId="2" w16cid:durableId="1471747821">
    <w:abstractNumId w:val="8"/>
  </w:num>
  <w:num w:numId="3" w16cid:durableId="1137795030">
    <w:abstractNumId w:val="6"/>
  </w:num>
  <w:num w:numId="4" w16cid:durableId="1667124673">
    <w:abstractNumId w:val="3"/>
  </w:num>
  <w:num w:numId="5" w16cid:durableId="1228959585">
    <w:abstractNumId w:val="5"/>
  </w:num>
  <w:num w:numId="6" w16cid:durableId="1028985883">
    <w:abstractNumId w:val="10"/>
  </w:num>
  <w:num w:numId="7" w16cid:durableId="892154640">
    <w:abstractNumId w:val="1"/>
  </w:num>
  <w:num w:numId="8" w16cid:durableId="1408334470">
    <w:abstractNumId w:val="2"/>
  </w:num>
  <w:num w:numId="9" w16cid:durableId="651056214">
    <w:abstractNumId w:val="9"/>
  </w:num>
  <w:num w:numId="10" w16cid:durableId="1963682850">
    <w:abstractNumId w:val="7"/>
  </w:num>
  <w:num w:numId="11" w16cid:durableId="81961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2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8ED"/>
    <w:rsid w:val="000025DE"/>
    <w:rsid w:val="0000393D"/>
    <w:rsid w:val="0002230D"/>
    <w:rsid w:val="00023009"/>
    <w:rsid w:val="000249C9"/>
    <w:rsid w:val="0003011E"/>
    <w:rsid w:val="00031919"/>
    <w:rsid w:val="00041C6E"/>
    <w:rsid w:val="00042CC9"/>
    <w:rsid w:val="00043A80"/>
    <w:rsid w:val="0005464E"/>
    <w:rsid w:val="000601C0"/>
    <w:rsid w:val="000616E8"/>
    <w:rsid w:val="00062E19"/>
    <w:rsid w:val="00066074"/>
    <w:rsid w:val="00076126"/>
    <w:rsid w:val="00076D1D"/>
    <w:rsid w:val="000900EE"/>
    <w:rsid w:val="0009366A"/>
    <w:rsid w:val="00094AA5"/>
    <w:rsid w:val="000A03A6"/>
    <w:rsid w:val="000A4E14"/>
    <w:rsid w:val="000B06ED"/>
    <w:rsid w:val="000B4BE8"/>
    <w:rsid w:val="000C295A"/>
    <w:rsid w:val="000C4CB4"/>
    <w:rsid w:val="000E2C83"/>
    <w:rsid w:val="0010258B"/>
    <w:rsid w:val="00102CB0"/>
    <w:rsid w:val="001030E7"/>
    <w:rsid w:val="00103A55"/>
    <w:rsid w:val="00105856"/>
    <w:rsid w:val="001076CD"/>
    <w:rsid w:val="0011205E"/>
    <w:rsid w:val="00116BAD"/>
    <w:rsid w:val="00117A26"/>
    <w:rsid w:val="00122C65"/>
    <w:rsid w:val="00127C30"/>
    <w:rsid w:val="00127E7E"/>
    <w:rsid w:val="00130CAE"/>
    <w:rsid w:val="00130F7C"/>
    <w:rsid w:val="00133087"/>
    <w:rsid w:val="001362FD"/>
    <w:rsid w:val="001421FA"/>
    <w:rsid w:val="00153619"/>
    <w:rsid w:val="0015647F"/>
    <w:rsid w:val="0015650E"/>
    <w:rsid w:val="00156AA0"/>
    <w:rsid w:val="00161D83"/>
    <w:rsid w:val="00183C14"/>
    <w:rsid w:val="00185A13"/>
    <w:rsid w:val="001914C3"/>
    <w:rsid w:val="00193FF3"/>
    <w:rsid w:val="00194B83"/>
    <w:rsid w:val="001A04D8"/>
    <w:rsid w:val="001C12B6"/>
    <w:rsid w:val="001C287A"/>
    <w:rsid w:val="001C362D"/>
    <w:rsid w:val="001C6500"/>
    <w:rsid w:val="001D376B"/>
    <w:rsid w:val="001D7E9D"/>
    <w:rsid w:val="001E3203"/>
    <w:rsid w:val="001E4978"/>
    <w:rsid w:val="001E714D"/>
    <w:rsid w:val="001F6543"/>
    <w:rsid w:val="00206344"/>
    <w:rsid w:val="00207C6E"/>
    <w:rsid w:val="00214C70"/>
    <w:rsid w:val="00221468"/>
    <w:rsid w:val="002259B4"/>
    <w:rsid w:val="00226D3B"/>
    <w:rsid w:val="002318ED"/>
    <w:rsid w:val="002328BD"/>
    <w:rsid w:val="00236E0A"/>
    <w:rsid w:val="00237A4F"/>
    <w:rsid w:val="00240776"/>
    <w:rsid w:val="002532D8"/>
    <w:rsid w:val="00261972"/>
    <w:rsid w:val="00262E28"/>
    <w:rsid w:val="002656A7"/>
    <w:rsid w:val="00265DBA"/>
    <w:rsid w:val="002827F0"/>
    <w:rsid w:val="00283088"/>
    <w:rsid w:val="00283BE3"/>
    <w:rsid w:val="002A21AA"/>
    <w:rsid w:val="002A3792"/>
    <w:rsid w:val="002A4EBA"/>
    <w:rsid w:val="002A51D4"/>
    <w:rsid w:val="002A7AA1"/>
    <w:rsid w:val="002B3351"/>
    <w:rsid w:val="002B500E"/>
    <w:rsid w:val="002B5879"/>
    <w:rsid w:val="002B68CC"/>
    <w:rsid w:val="002B7F03"/>
    <w:rsid w:val="002C046D"/>
    <w:rsid w:val="002C3871"/>
    <w:rsid w:val="002C61C6"/>
    <w:rsid w:val="002E73E2"/>
    <w:rsid w:val="002F04BC"/>
    <w:rsid w:val="002F0CB7"/>
    <w:rsid w:val="002F3241"/>
    <w:rsid w:val="002F6DE3"/>
    <w:rsid w:val="00301DD5"/>
    <w:rsid w:val="0030418A"/>
    <w:rsid w:val="00311182"/>
    <w:rsid w:val="00314BB0"/>
    <w:rsid w:val="003235EC"/>
    <w:rsid w:val="003309DA"/>
    <w:rsid w:val="00332F43"/>
    <w:rsid w:val="00333192"/>
    <w:rsid w:val="003357F3"/>
    <w:rsid w:val="00336FA9"/>
    <w:rsid w:val="003433A9"/>
    <w:rsid w:val="00346A31"/>
    <w:rsid w:val="00357FAE"/>
    <w:rsid w:val="00361849"/>
    <w:rsid w:val="00364007"/>
    <w:rsid w:val="003669CB"/>
    <w:rsid w:val="00386BBE"/>
    <w:rsid w:val="00386FEE"/>
    <w:rsid w:val="00391C15"/>
    <w:rsid w:val="00394FE0"/>
    <w:rsid w:val="003B4A61"/>
    <w:rsid w:val="003C0DFD"/>
    <w:rsid w:val="003C18EB"/>
    <w:rsid w:val="003C63A9"/>
    <w:rsid w:val="003D06CC"/>
    <w:rsid w:val="003D75A1"/>
    <w:rsid w:val="003E28D0"/>
    <w:rsid w:val="003E52A1"/>
    <w:rsid w:val="003E65F2"/>
    <w:rsid w:val="003F791D"/>
    <w:rsid w:val="00412822"/>
    <w:rsid w:val="00413136"/>
    <w:rsid w:val="00415DA5"/>
    <w:rsid w:val="00424276"/>
    <w:rsid w:val="004342F6"/>
    <w:rsid w:val="00435BD8"/>
    <w:rsid w:val="004422BF"/>
    <w:rsid w:val="004423B7"/>
    <w:rsid w:val="0044304E"/>
    <w:rsid w:val="0044499E"/>
    <w:rsid w:val="004458B4"/>
    <w:rsid w:val="00452685"/>
    <w:rsid w:val="00457515"/>
    <w:rsid w:val="00462F5F"/>
    <w:rsid w:val="00464015"/>
    <w:rsid w:val="00471035"/>
    <w:rsid w:val="00475812"/>
    <w:rsid w:val="00480891"/>
    <w:rsid w:val="0048305D"/>
    <w:rsid w:val="00490848"/>
    <w:rsid w:val="00495200"/>
    <w:rsid w:val="004A0B92"/>
    <w:rsid w:val="004A1E41"/>
    <w:rsid w:val="004B0ED5"/>
    <w:rsid w:val="004B23A8"/>
    <w:rsid w:val="004B2643"/>
    <w:rsid w:val="004B5151"/>
    <w:rsid w:val="004B52F7"/>
    <w:rsid w:val="004C0150"/>
    <w:rsid w:val="004C1D7A"/>
    <w:rsid w:val="004C50F9"/>
    <w:rsid w:val="004C7E4B"/>
    <w:rsid w:val="004D21D0"/>
    <w:rsid w:val="004D2864"/>
    <w:rsid w:val="004D6694"/>
    <w:rsid w:val="004D7237"/>
    <w:rsid w:val="004E058E"/>
    <w:rsid w:val="004E0FFB"/>
    <w:rsid w:val="004E413E"/>
    <w:rsid w:val="004E4885"/>
    <w:rsid w:val="004E70E3"/>
    <w:rsid w:val="004F327D"/>
    <w:rsid w:val="004F7208"/>
    <w:rsid w:val="00502ED7"/>
    <w:rsid w:val="00516AC5"/>
    <w:rsid w:val="00520726"/>
    <w:rsid w:val="0052347C"/>
    <w:rsid w:val="0052623F"/>
    <w:rsid w:val="00531CB6"/>
    <w:rsid w:val="00531F96"/>
    <w:rsid w:val="00533010"/>
    <w:rsid w:val="00543EC5"/>
    <w:rsid w:val="00547B25"/>
    <w:rsid w:val="00553037"/>
    <w:rsid w:val="00581535"/>
    <w:rsid w:val="0058643B"/>
    <w:rsid w:val="0058744F"/>
    <w:rsid w:val="005924B9"/>
    <w:rsid w:val="005A5A07"/>
    <w:rsid w:val="005A7C90"/>
    <w:rsid w:val="005B0E3E"/>
    <w:rsid w:val="005C5D26"/>
    <w:rsid w:val="005D19F1"/>
    <w:rsid w:val="005D3C88"/>
    <w:rsid w:val="005D7A5E"/>
    <w:rsid w:val="005E29CE"/>
    <w:rsid w:val="005E3144"/>
    <w:rsid w:val="005E4F65"/>
    <w:rsid w:val="005E6187"/>
    <w:rsid w:val="005F37D1"/>
    <w:rsid w:val="005F4E87"/>
    <w:rsid w:val="005F5D80"/>
    <w:rsid w:val="00600AB5"/>
    <w:rsid w:val="006064EA"/>
    <w:rsid w:val="006140EE"/>
    <w:rsid w:val="00616D2E"/>
    <w:rsid w:val="006173A4"/>
    <w:rsid w:val="0061762F"/>
    <w:rsid w:val="00622897"/>
    <w:rsid w:val="00624125"/>
    <w:rsid w:val="00630B10"/>
    <w:rsid w:val="00637E62"/>
    <w:rsid w:val="00642CBB"/>
    <w:rsid w:val="006447FA"/>
    <w:rsid w:val="006463F5"/>
    <w:rsid w:val="00661B80"/>
    <w:rsid w:val="00661CC6"/>
    <w:rsid w:val="006715DF"/>
    <w:rsid w:val="0067206C"/>
    <w:rsid w:val="0067415E"/>
    <w:rsid w:val="0067666A"/>
    <w:rsid w:val="0069143F"/>
    <w:rsid w:val="006958B3"/>
    <w:rsid w:val="006A21B3"/>
    <w:rsid w:val="006B2BEF"/>
    <w:rsid w:val="006B3705"/>
    <w:rsid w:val="006B672F"/>
    <w:rsid w:val="006D1DD3"/>
    <w:rsid w:val="006D206A"/>
    <w:rsid w:val="006D6EDF"/>
    <w:rsid w:val="006D7086"/>
    <w:rsid w:val="006D7B22"/>
    <w:rsid w:val="0070443F"/>
    <w:rsid w:val="007047B3"/>
    <w:rsid w:val="00707BD8"/>
    <w:rsid w:val="00707F37"/>
    <w:rsid w:val="007102C8"/>
    <w:rsid w:val="00711482"/>
    <w:rsid w:val="00712452"/>
    <w:rsid w:val="0073113C"/>
    <w:rsid w:val="00732CCF"/>
    <w:rsid w:val="00742C63"/>
    <w:rsid w:val="007432E6"/>
    <w:rsid w:val="00743908"/>
    <w:rsid w:val="007453E7"/>
    <w:rsid w:val="007477C0"/>
    <w:rsid w:val="00756DBA"/>
    <w:rsid w:val="00763610"/>
    <w:rsid w:val="00764C41"/>
    <w:rsid w:val="007651AC"/>
    <w:rsid w:val="0076578A"/>
    <w:rsid w:val="00766080"/>
    <w:rsid w:val="00770C93"/>
    <w:rsid w:val="00777E6A"/>
    <w:rsid w:val="007815AF"/>
    <w:rsid w:val="00783C30"/>
    <w:rsid w:val="00792668"/>
    <w:rsid w:val="007A1A98"/>
    <w:rsid w:val="007A2641"/>
    <w:rsid w:val="007A3B5B"/>
    <w:rsid w:val="007B03C0"/>
    <w:rsid w:val="007B4A9E"/>
    <w:rsid w:val="007B6308"/>
    <w:rsid w:val="007C17A1"/>
    <w:rsid w:val="007C54AE"/>
    <w:rsid w:val="007E28F1"/>
    <w:rsid w:val="007E67BB"/>
    <w:rsid w:val="007E6AA1"/>
    <w:rsid w:val="007F07FB"/>
    <w:rsid w:val="007F0F1B"/>
    <w:rsid w:val="007F1409"/>
    <w:rsid w:val="007F1CE8"/>
    <w:rsid w:val="007F31B5"/>
    <w:rsid w:val="007F52F2"/>
    <w:rsid w:val="007F5C47"/>
    <w:rsid w:val="00801A62"/>
    <w:rsid w:val="00816487"/>
    <w:rsid w:val="00820F34"/>
    <w:rsid w:val="00825154"/>
    <w:rsid w:val="0083600A"/>
    <w:rsid w:val="00837CC7"/>
    <w:rsid w:val="00846230"/>
    <w:rsid w:val="00846524"/>
    <w:rsid w:val="008531E4"/>
    <w:rsid w:val="008553B7"/>
    <w:rsid w:val="00856E7C"/>
    <w:rsid w:val="0085759E"/>
    <w:rsid w:val="00864CD0"/>
    <w:rsid w:val="00865116"/>
    <w:rsid w:val="00867600"/>
    <w:rsid w:val="0088155F"/>
    <w:rsid w:val="0088201E"/>
    <w:rsid w:val="008846A5"/>
    <w:rsid w:val="00885681"/>
    <w:rsid w:val="008A32BC"/>
    <w:rsid w:val="008A4A7B"/>
    <w:rsid w:val="008A7F72"/>
    <w:rsid w:val="008C0F6F"/>
    <w:rsid w:val="008D63E4"/>
    <w:rsid w:val="008D7FA9"/>
    <w:rsid w:val="008E1DAB"/>
    <w:rsid w:val="008E2329"/>
    <w:rsid w:val="008E453D"/>
    <w:rsid w:val="008E4E4E"/>
    <w:rsid w:val="008F1492"/>
    <w:rsid w:val="008F14CD"/>
    <w:rsid w:val="008F1ABE"/>
    <w:rsid w:val="008F1AEE"/>
    <w:rsid w:val="008F1C74"/>
    <w:rsid w:val="008F6A30"/>
    <w:rsid w:val="008F7636"/>
    <w:rsid w:val="00904479"/>
    <w:rsid w:val="009066B4"/>
    <w:rsid w:val="0091018D"/>
    <w:rsid w:val="0091305E"/>
    <w:rsid w:val="00913680"/>
    <w:rsid w:val="00913A8E"/>
    <w:rsid w:val="0092247D"/>
    <w:rsid w:val="009304BE"/>
    <w:rsid w:val="00932209"/>
    <w:rsid w:val="00932375"/>
    <w:rsid w:val="0093431A"/>
    <w:rsid w:val="009351EE"/>
    <w:rsid w:val="00945847"/>
    <w:rsid w:val="00957C36"/>
    <w:rsid w:val="009603AC"/>
    <w:rsid w:val="00965E0F"/>
    <w:rsid w:val="00970386"/>
    <w:rsid w:val="009704B5"/>
    <w:rsid w:val="00971BB7"/>
    <w:rsid w:val="00973DBA"/>
    <w:rsid w:val="0097618A"/>
    <w:rsid w:val="00977872"/>
    <w:rsid w:val="00986D60"/>
    <w:rsid w:val="00991741"/>
    <w:rsid w:val="00991DA2"/>
    <w:rsid w:val="009972F8"/>
    <w:rsid w:val="009A3120"/>
    <w:rsid w:val="009B24DB"/>
    <w:rsid w:val="009B4D13"/>
    <w:rsid w:val="009C074D"/>
    <w:rsid w:val="009C0789"/>
    <w:rsid w:val="009C443C"/>
    <w:rsid w:val="009D64A4"/>
    <w:rsid w:val="009E3651"/>
    <w:rsid w:val="009F036E"/>
    <w:rsid w:val="009F1621"/>
    <w:rsid w:val="00A009C6"/>
    <w:rsid w:val="00A03F47"/>
    <w:rsid w:val="00A040E7"/>
    <w:rsid w:val="00A04BB7"/>
    <w:rsid w:val="00A06DF5"/>
    <w:rsid w:val="00A10025"/>
    <w:rsid w:val="00A17C85"/>
    <w:rsid w:val="00A31540"/>
    <w:rsid w:val="00A37456"/>
    <w:rsid w:val="00A42C41"/>
    <w:rsid w:val="00A463EE"/>
    <w:rsid w:val="00A50B2B"/>
    <w:rsid w:val="00A50DBA"/>
    <w:rsid w:val="00A52D01"/>
    <w:rsid w:val="00A552A8"/>
    <w:rsid w:val="00A62663"/>
    <w:rsid w:val="00A63840"/>
    <w:rsid w:val="00A6389B"/>
    <w:rsid w:val="00A65691"/>
    <w:rsid w:val="00A67528"/>
    <w:rsid w:val="00A72977"/>
    <w:rsid w:val="00A73A23"/>
    <w:rsid w:val="00A774E1"/>
    <w:rsid w:val="00A7754E"/>
    <w:rsid w:val="00A83C5E"/>
    <w:rsid w:val="00A9160E"/>
    <w:rsid w:val="00A9517D"/>
    <w:rsid w:val="00A9527D"/>
    <w:rsid w:val="00A95925"/>
    <w:rsid w:val="00AA602A"/>
    <w:rsid w:val="00AA67A0"/>
    <w:rsid w:val="00AB118B"/>
    <w:rsid w:val="00AB438D"/>
    <w:rsid w:val="00AB7F15"/>
    <w:rsid w:val="00AC3038"/>
    <w:rsid w:val="00AC7EFC"/>
    <w:rsid w:val="00AD1304"/>
    <w:rsid w:val="00AE1E47"/>
    <w:rsid w:val="00AE1F73"/>
    <w:rsid w:val="00AE245C"/>
    <w:rsid w:val="00B027E3"/>
    <w:rsid w:val="00B10360"/>
    <w:rsid w:val="00B149BF"/>
    <w:rsid w:val="00B1572B"/>
    <w:rsid w:val="00B21AAA"/>
    <w:rsid w:val="00B27B30"/>
    <w:rsid w:val="00B37C15"/>
    <w:rsid w:val="00B43AFC"/>
    <w:rsid w:val="00B474D3"/>
    <w:rsid w:val="00B6468E"/>
    <w:rsid w:val="00B672D9"/>
    <w:rsid w:val="00B70277"/>
    <w:rsid w:val="00B721B2"/>
    <w:rsid w:val="00B74AED"/>
    <w:rsid w:val="00B8252A"/>
    <w:rsid w:val="00B83734"/>
    <w:rsid w:val="00B90079"/>
    <w:rsid w:val="00B9125C"/>
    <w:rsid w:val="00B92076"/>
    <w:rsid w:val="00BA2270"/>
    <w:rsid w:val="00BA29D5"/>
    <w:rsid w:val="00BA3997"/>
    <w:rsid w:val="00BA4EC7"/>
    <w:rsid w:val="00BA59B4"/>
    <w:rsid w:val="00BB3030"/>
    <w:rsid w:val="00BB4533"/>
    <w:rsid w:val="00BB5B50"/>
    <w:rsid w:val="00BB634F"/>
    <w:rsid w:val="00BC7489"/>
    <w:rsid w:val="00BD7EA7"/>
    <w:rsid w:val="00BE28D0"/>
    <w:rsid w:val="00BE64E4"/>
    <w:rsid w:val="00BE6F59"/>
    <w:rsid w:val="00BF127A"/>
    <w:rsid w:val="00BF1F66"/>
    <w:rsid w:val="00BF2075"/>
    <w:rsid w:val="00BF3E8C"/>
    <w:rsid w:val="00BF5CE3"/>
    <w:rsid w:val="00C03220"/>
    <w:rsid w:val="00C12F01"/>
    <w:rsid w:val="00C16BE6"/>
    <w:rsid w:val="00C2649F"/>
    <w:rsid w:val="00C34D1F"/>
    <w:rsid w:val="00C36496"/>
    <w:rsid w:val="00C45266"/>
    <w:rsid w:val="00C47CDE"/>
    <w:rsid w:val="00C5183C"/>
    <w:rsid w:val="00C5479D"/>
    <w:rsid w:val="00C54CA1"/>
    <w:rsid w:val="00C63CDF"/>
    <w:rsid w:val="00C72A49"/>
    <w:rsid w:val="00C72BF1"/>
    <w:rsid w:val="00C85944"/>
    <w:rsid w:val="00C85A42"/>
    <w:rsid w:val="00C93891"/>
    <w:rsid w:val="00C95228"/>
    <w:rsid w:val="00C959C4"/>
    <w:rsid w:val="00CA1598"/>
    <w:rsid w:val="00CA3604"/>
    <w:rsid w:val="00CA3D7C"/>
    <w:rsid w:val="00CA674B"/>
    <w:rsid w:val="00CA78B6"/>
    <w:rsid w:val="00CB26E0"/>
    <w:rsid w:val="00CB3A94"/>
    <w:rsid w:val="00CC1313"/>
    <w:rsid w:val="00CC533A"/>
    <w:rsid w:val="00CC63B6"/>
    <w:rsid w:val="00CD03B1"/>
    <w:rsid w:val="00CD3984"/>
    <w:rsid w:val="00CE0D63"/>
    <w:rsid w:val="00CE3722"/>
    <w:rsid w:val="00CF0448"/>
    <w:rsid w:val="00CF725C"/>
    <w:rsid w:val="00D0495B"/>
    <w:rsid w:val="00D10598"/>
    <w:rsid w:val="00D10A01"/>
    <w:rsid w:val="00D12E18"/>
    <w:rsid w:val="00D15ADA"/>
    <w:rsid w:val="00D2351A"/>
    <w:rsid w:val="00D26AFD"/>
    <w:rsid w:val="00D27968"/>
    <w:rsid w:val="00D32A90"/>
    <w:rsid w:val="00D33354"/>
    <w:rsid w:val="00D35B8D"/>
    <w:rsid w:val="00D37254"/>
    <w:rsid w:val="00D661D3"/>
    <w:rsid w:val="00D67B23"/>
    <w:rsid w:val="00D74A3F"/>
    <w:rsid w:val="00D74AF9"/>
    <w:rsid w:val="00D765C4"/>
    <w:rsid w:val="00D80569"/>
    <w:rsid w:val="00D8288D"/>
    <w:rsid w:val="00D82B7C"/>
    <w:rsid w:val="00D846B2"/>
    <w:rsid w:val="00D85C65"/>
    <w:rsid w:val="00D87E40"/>
    <w:rsid w:val="00D90490"/>
    <w:rsid w:val="00D93C32"/>
    <w:rsid w:val="00D96384"/>
    <w:rsid w:val="00D96C4F"/>
    <w:rsid w:val="00D97E5B"/>
    <w:rsid w:val="00DA0B15"/>
    <w:rsid w:val="00DA6652"/>
    <w:rsid w:val="00DB693D"/>
    <w:rsid w:val="00DC1E40"/>
    <w:rsid w:val="00DC24FA"/>
    <w:rsid w:val="00DD1985"/>
    <w:rsid w:val="00DD7039"/>
    <w:rsid w:val="00DE06B6"/>
    <w:rsid w:val="00DE3CA6"/>
    <w:rsid w:val="00DE7E76"/>
    <w:rsid w:val="00E01BB9"/>
    <w:rsid w:val="00E024D1"/>
    <w:rsid w:val="00E04379"/>
    <w:rsid w:val="00E06330"/>
    <w:rsid w:val="00E1205B"/>
    <w:rsid w:val="00E125A6"/>
    <w:rsid w:val="00E14DB7"/>
    <w:rsid w:val="00E16C5B"/>
    <w:rsid w:val="00E22B2A"/>
    <w:rsid w:val="00E238AC"/>
    <w:rsid w:val="00E25168"/>
    <w:rsid w:val="00E26988"/>
    <w:rsid w:val="00E278D8"/>
    <w:rsid w:val="00E34359"/>
    <w:rsid w:val="00E40AD6"/>
    <w:rsid w:val="00E41D07"/>
    <w:rsid w:val="00E44BEA"/>
    <w:rsid w:val="00E45753"/>
    <w:rsid w:val="00E57DCA"/>
    <w:rsid w:val="00E61C45"/>
    <w:rsid w:val="00E73F36"/>
    <w:rsid w:val="00E758CF"/>
    <w:rsid w:val="00E75C73"/>
    <w:rsid w:val="00E76FB8"/>
    <w:rsid w:val="00E7702C"/>
    <w:rsid w:val="00E82ACB"/>
    <w:rsid w:val="00E8482A"/>
    <w:rsid w:val="00E91A8A"/>
    <w:rsid w:val="00E91DD3"/>
    <w:rsid w:val="00E9443D"/>
    <w:rsid w:val="00E9515C"/>
    <w:rsid w:val="00EA5FD8"/>
    <w:rsid w:val="00EB02CE"/>
    <w:rsid w:val="00EB2C60"/>
    <w:rsid w:val="00EB3121"/>
    <w:rsid w:val="00EB3A9A"/>
    <w:rsid w:val="00EC2540"/>
    <w:rsid w:val="00EC46E9"/>
    <w:rsid w:val="00ED096A"/>
    <w:rsid w:val="00ED2FF6"/>
    <w:rsid w:val="00ED6C06"/>
    <w:rsid w:val="00EE0AED"/>
    <w:rsid w:val="00EE2257"/>
    <w:rsid w:val="00EE3D92"/>
    <w:rsid w:val="00EE75EB"/>
    <w:rsid w:val="00EF2097"/>
    <w:rsid w:val="00EF33F8"/>
    <w:rsid w:val="00EF4E7A"/>
    <w:rsid w:val="00F04B0D"/>
    <w:rsid w:val="00F11BFB"/>
    <w:rsid w:val="00F14994"/>
    <w:rsid w:val="00F22BE3"/>
    <w:rsid w:val="00F42099"/>
    <w:rsid w:val="00F433B2"/>
    <w:rsid w:val="00F44126"/>
    <w:rsid w:val="00F501EB"/>
    <w:rsid w:val="00F5419D"/>
    <w:rsid w:val="00F55A48"/>
    <w:rsid w:val="00F620EB"/>
    <w:rsid w:val="00F76EF2"/>
    <w:rsid w:val="00F76F86"/>
    <w:rsid w:val="00F80F1D"/>
    <w:rsid w:val="00F97A56"/>
    <w:rsid w:val="00F97FAD"/>
    <w:rsid w:val="00FA046F"/>
    <w:rsid w:val="00FA30EE"/>
    <w:rsid w:val="00FA3814"/>
    <w:rsid w:val="00FB5942"/>
    <w:rsid w:val="00FC11AA"/>
    <w:rsid w:val="00FC6AA1"/>
    <w:rsid w:val="00FD2124"/>
    <w:rsid w:val="00FD3513"/>
    <w:rsid w:val="00FD4A1A"/>
    <w:rsid w:val="00FE09C0"/>
    <w:rsid w:val="00FE3BC5"/>
    <w:rsid w:val="00F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C9D3"/>
  <w15:docId w15:val="{54A00065-FB1D-4489-96A9-B23C6310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738"/>
      <w:outlineLvl w:val="0"/>
    </w:pPr>
    <w:rPr>
      <w:rFonts w:ascii="標楷體" w:eastAsia="標楷體" w:hAnsi="標楷體"/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35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5"/>
      <w:ind w:left="239"/>
    </w:pPr>
    <w:rPr>
      <w:rFonts w:ascii="標楷體" w:eastAsia="標楷體" w:hAnsi="標楷體"/>
      <w:sz w:val="24"/>
      <w:szCs w:val="24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FA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FA046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046F"/>
    <w:rPr>
      <w:sz w:val="20"/>
      <w:szCs w:val="20"/>
    </w:rPr>
  </w:style>
  <w:style w:type="character" w:styleId="aa">
    <w:name w:val="Hyperlink"/>
    <w:rsid w:val="00FA046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84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8482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076D1D"/>
    <w:pPr>
      <w:ind w:leftChars="1800" w:left="100"/>
    </w:pPr>
    <w:rPr>
      <w:rFonts w:ascii="標楷體" w:eastAsia="標楷體" w:hAnsi="標楷體" w:cs="標楷體"/>
      <w:sz w:val="24"/>
      <w:szCs w:val="24"/>
      <w:lang w:eastAsia="zh-TW"/>
    </w:rPr>
  </w:style>
  <w:style w:type="character" w:customStyle="1" w:styleId="ae">
    <w:name w:val="結語 字元"/>
    <w:basedOn w:val="a0"/>
    <w:link w:val="ad"/>
    <w:uiPriority w:val="99"/>
    <w:rsid w:val="00076D1D"/>
    <w:rPr>
      <w:rFonts w:ascii="標楷體" w:eastAsia="標楷體" w:hAnsi="標楷體" w:cs="標楷體"/>
      <w:sz w:val="24"/>
      <w:szCs w:val="24"/>
      <w:lang w:eastAsia="zh-TW"/>
    </w:rPr>
  </w:style>
  <w:style w:type="table" w:styleId="af">
    <w:name w:val="Table Grid"/>
    <w:basedOn w:val="a1"/>
    <w:uiPriority w:val="39"/>
    <w:rsid w:val="00747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6A21B3"/>
    <w:pPr>
      <w:jc w:val="center"/>
    </w:pPr>
    <w:rPr>
      <w:rFonts w:ascii="標楷體" w:eastAsia="標楷體" w:hAnsi="標楷體"/>
      <w:b/>
      <w:sz w:val="28"/>
      <w:szCs w:val="24"/>
      <w:lang w:eastAsia="zh-TW"/>
    </w:rPr>
  </w:style>
  <w:style w:type="character" w:customStyle="1" w:styleId="af1">
    <w:name w:val="註釋標題 字元"/>
    <w:basedOn w:val="a0"/>
    <w:link w:val="af0"/>
    <w:uiPriority w:val="99"/>
    <w:rsid w:val="006A21B3"/>
    <w:rPr>
      <w:rFonts w:ascii="標楷體" w:eastAsia="標楷體" w:hAnsi="標楷體"/>
      <w:b/>
      <w:sz w:val="28"/>
      <w:szCs w:val="24"/>
      <w:lang w:eastAsia="zh-TW"/>
    </w:rPr>
  </w:style>
  <w:style w:type="character" w:customStyle="1" w:styleId="a4">
    <w:name w:val="本文 字元"/>
    <w:basedOn w:val="a0"/>
    <w:link w:val="a3"/>
    <w:uiPriority w:val="1"/>
    <w:rsid w:val="00130CAE"/>
    <w:rPr>
      <w:rFonts w:ascii="標楷體" w:eastAsia="標楷體" w:hAnsi="標楷體"/>
      <w:sz w:val="24"/>
      <w:szCs w:val="24"/>
    </w:rPr>
  </w:style>
  <w:style w:type="paragraph" w:customStyle="1" w:styleId="Default">
    <w:name w:val="Default"/>
    <w:rsid w:val="00130CAE"/>
    <w:pPr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130C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customStyle="1" w:styleId="10">
    <w:name w:val="未解析的提及1"/>
    <w:basedOn w:val="a0"/>
    <w:uiPriority w:val="99"/>
    <w:semiHidden/>
    <w:unhideWhenUsed/>
    <w:rsid w:val="00206344"/>
    <w:rPr>
      <w:color w:val="605E5C"/>
      <w:shd w:val="clear" w:color="auto" w:fill="E1DFDD"/>
    </w:rPr>
  </w:style>
  <w:style w:type="character" w:customStyle="1" w:styleId="11">
    <w:name w:val="未解析的提及項目1"/>
    <w:basedOn w:val="a0"/>
    <w:uiPriority w:val="99"/>
    <w:semiHidden/>
    <w:unhideWhenUsed/>
    <w:rsid w:val="0083600A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3600A"/>
    <w:rPr>
      <w:color w:val="800080" w:themeColor="followedHyperlink"/>
      <w:u w:val="single"/>
    </w:rPr>
  </w:style>
  <w:style w:type="paragraph" w:customStyle="1" w:styleId="2">
    <w:name w:val="表格樣式 2"/>
    <w:rsid w:val="007F0F1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zh-TW"/>
      <w14:textOutline w14:w="0" w14:cap="flat" w14:cmpd="sng" w14:algn="ctr">
        <w14:noFill/>
        <w14:prstDash w14:val="solid"/>
        <w14:bevel/>
      </w14:textOutline>
    </w:rPr>
  </w:style>
  <w:style w:type="paragraph" w:customStyle="1" w:styleId="af3">
    <w:name w:val="預設值"/>
    <w:rsid w:val="007F0F1B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zh-TW" w:eastAsia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30">
    <w:name w:val="標題 3 字元"/>
    <w:basedOn w:val="a0"/>
    <w:link w:val="3"/>
    <w:uiPriority w:val="9"/>
    <w:semiHidden/>
    <w:rsid w:val="00E34359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未解析的提及項目2"/>
    <w:basedOn w:val="a0"/>
    <w:uiPriority w:val="99"/>
    <w:semiHidden/>
    <w:unhideWhenUsed/>
    <w:rsid w:val="00E34359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EA5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o7REK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lsh159@email.wlsh.tyc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lsh.tyc.edu.tw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alented.special.tyc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C32B0-8D41-47D1-A2D9-4DC2426D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ChaoChiai-I</dc:creator>
  <cp:lastModifiedBy>蔡惠萍</cp:lastModifiedBy>
  <cp:revision>4</cp:revision>
  <cp:lastPrinted>2023-06-26T03:02:00Z</cp:lastPrinted>
  <dcterms:created xsi:type="dcterms:W3CDTF">2023-06-26T04:10:00Z</dcterms:created>
  <dcterms:modified xsi:type="dcterms:W3CDTF">2023-06-27T08:12:00Z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LastSaved">
    <vt:filetime>2018-11-14T00:00:00Z</vt:filetime>
  </property>
</Properties>
</file>