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B32" w:rsidRPr="007B4B32" w:rsidRDefault="007B4B32" w:rsidP="007B4B32">
      <w:pPr>
        <w:adjustRightInd w:val="0"/>
        <w:snapToGrid w:val="0"/>
        <w:spacing w:before="240"/>
        <w:ind w:left="1419" w:hangingChars="443" w:hanging="1419"/>
        <w:jc w:val="center"/>
        <w:rPr>
          <w:rFonts w:ascii="標楷體" w:eastAsia="標楷體" w:hAnsi="標楷體"/>
          <w:b/>
          <w:bCs/>
          <w:sz w:val="32"/>
          <w:szCs w:val="32"/>
        </w:rPr>
      </w:pPr>
      <w:bookmarkStart w:id="0" w:name="_Hlk502764725"/>
      <w:r w:rsidRPr="007B4B32">
        <w:rPr>
          <w:rFonts w:ascii="標楷體" w:eastAsia="標楷體" w:hAnsi="標楷體" w:cs="Arial" w:hint="eastAsia"/>
          <w:b/>
          <w:sz w:val="32"/>
          <w:szCs w:val="32"/>
        </w:rPr>
        <w:t>2018年</w:t>
      </w:r>
      <w:r w:rsidRPr="007B4B32">
        <w:rPr>
          <w:rFonts w:ascii="標楷體" w:eastAsia="標楷體" w:hAnsi="標楷體" w:hint="eastAsia"/>
          <w:b/>
          <w:bCs/>
          <w:sz w:val="32"/>
          <w:szCs w:val="32"/>
        </w:rPr>
        <w:t>宜蘭綠色博覽會</w:t>
      </w:r>
    </w:p>
    <w:p w:rsidR="007B4B32" w:rsidRPr="007B4B32" w:rsidRDefault="007B4B32" w:rsidP="007B4B32">
      <w:pPr>
        <w:adjustRightInd w:val="0"/>
        <w:snapToGrid w:val="0"/>
        <w:spacing w:before="240"/>
        <w:ind w:left="1242" w:hangingChars="443" w:hanging="1242"/>
        <w:jc w:val="center"/>
        <w:rPr>
          <w:rFonts w:ascii="標楷體" w:eastAsia="標楷體" w:hAnsi="標楷體" w:cs="Arial"/>
          <w:b/>
          <w:sz w:val="28"/>
          <w:szCs w:val="28"/>
        </w:rPr>
      </w:pPr>
      <w:r w:rsidRPr="007B4B32">
        <w:rPr>
          <w:rFonts w:ascii="標楷體" w:eastAsia="標楷體" w:hAnsi="標楷體" w:cs="Arial" w:hint="eastAsia"/>
          <w:b/>
          <w:sz w:val="28"/>
          <w:szCs w:val="28"/>
        </w:rPr>
        <w:t>「宜蘭縣環境教育輔導團環境教育中心」課程與假日活動介紹</w:t>
      </w:r>
    </w:p>
    <w:bookmarkEnd w:id="0"/>
    <w:p w:rsidR="00EF16CA" w:rsidRPr="00560840" w:rsidRDefault="007B4B32" w:rsidP="007B4B32">
      <w:pPr>
        <w:spacing w:before="240"/>
        <w:jc w:val="right"/>
        <w:rPr>
          <w:rFonts w:ascii="標楷體" w:eastAsia="標楷體" w:hAnsi="標楷體"/>
        </w:rPr>
      </w:pPr>
      <w:r w:rsidRPr="00560840">
        <w:rPr>
          <w:rFonts w:ascii="標楷體" w:eastAsia="標楷體" w:hAnsi="標楷體" w:hint="eastAsia"/>
        </w:rPr>
        <w:t>107.02公告</w:t>
      </w:r>
    </w:p>
    <w:p w:rsidR="007B4B32" w:rsidRDefault="007B4B32" w:rsidP="007B4B32">
      <w:pPr>
        <w:spacing w:line="400" w:lineRule="atLeast"/>
        <w:rPr>
          <w:rFonts w:ascii="標楷體" w:eastAsia="標楷體" w:hAnsi="標楷體"/>
          <w:sz w:val="28"/>
          <w:szCs w:val="28"/>
        </w:rPr>
      </w:pPr>
      <w:r w:rsidRPr="0059719F">
        <w:rPr>
          <w:rFonts w:ascii="標楷體" w:eastAsia="標楷體" w:hAnsi="標楷體" w:hint="eastAsia"/>
          <w:sz w:val="28"/>
          <w:szCs w:val="28"/>
        </w:rPr>
        <w:t xml:space="preserve">    </w:t>
      </w:r>
      <w:r>
        <w:rPr>
          <w:rFonts w:ascii="標楷體" w:eastAsia="標楷體" w:hAnsi="標楷體" w:hint="eastAsia"/>
          <w:sz w:val="28"/>
          <w:szCs w:val="28"/>
        </w:rPr>
        <w:t>宜蘭縣環境教育輔導團</w:t>
      </w:r>
      <w:r w:rsidRPr="0059719F">
        <w:rPr>
          <w:rFonts w:ascii="標楷體" w:eastAsia="標楷體" w:hAnsi="標楷體" w:hint="eastAsia"/>
          <w:sz w:val="28"/>
          <w:szCs w:val="28"/>
        </w:rPr>
        <w:t>環境教育中心於綠博期間</w:t>
      </w:r>
      <w:r w:rsidRPr="00D438D7">
        <w:rPr>
          <w:rFonts w:ascii="標楷體" w:eastAsia="標楷體" w:hAnsi="標楷體" w:hint="eastAsia"/>
          <w:sz w:val="28"/>
          <w:szCs w:val="28"/>
        </w:rPr>
        <w:t>搭配今年度主題及園區</w:t>
      </w:r>
      <w:r>
        <w:rPr>
          <w:rFonts w:ascii="標楷體" w:eastAsia="標楷體" w:hAnsi="標楷體" w:hint="eastAsia"/>
          <w:sz w:val="28"/>
          <w:szCs w:val="28"/>
        </w:rPr>
        <w:t>環境教育</w:t>
      </w:r>
      <w:r w:rsidRPr="00D438D7">
        <w:rPr>
          <w:rFonts w:ascii="標楷體" w:eastAsia="標楷體" w:hAnsi="標楷體" w:hint="eastAsia"/>
          <w:sz w:val="28"/>
          <w:szCs w:val="28"/>
        </w:rPr>
        <w:t>課程</w:t>
      </w:r>
      <w:r>
        <w:rPr>
          <w:rFonts w:ascii="標楷體" w:eastAsia="標楷體" w:hAnsi="標楷體" w:hint="eastAsia"/>
          <w:sz w:val="28"/>
          <w:szCs w:val="28"/>
        </w:rPr>
        <w:t>，</w:t>
      </w:r>
      <w:r w:rsidRPr="0059719F">
        <w:rPr>
          <w:rFonts w:ascii="標楷體" w:eastAsia="標楷體" w:hAnsi="標楷體" w:hint="eastAsia"/>
          <w:sz w:val="28"/>
          <w:szCs w:val="28"/>
        </w:rPr>
        <w:t>預計推出</w:t>
      </w:r>
      <w:r>
        <w:rPr>
          <w:rFonts w:ascii="標楷體" w:eastAsia="標楷體" w:hAnsi="標楷體" w:hint="eastAsia"/>
          <w:sz w:val="28"/>
          <w:szCs w:val="28"/>
        </w:rPr>
        <w:t>系列「定時或報名型體驗</w:t>
      </w:r>
      <w:r w:rsidRPr="0059719F">
        <w:rPr>
          <w:rFonts w:ascii="標楷體" w:eastAsia="標楷體" w:hAnsi="標楷體" w:hint="eastAsia"/>
          <w:sz w:val="28"/>
          <w:szCs w:val="28"/>
        </w:rPr>
        <w:t>課程</w:t>
      </w:r>
      <w:r>
        <w:rPr>
          <w:rFonts w:ascii="標楷體" w:eastAsia="標楷體" w:hAnsi="標楷體" w:hint="eastAsia"/>
          <w:sz w:val="28"/>
          <w:szCs w:val="28"/>
        </w:rPr>
        <w:t>」</w:t>
      </w:r>
      <w:r w:rsidRPr="0059719F">
        <w:rPr>
          <w:rFonts w:ascii="標楷體" w:eastAsia="標楷體" w:hAnsi="標楷體" w:hint="eastAsia"/>
          <w:sz w:val="28"/>
          <w:szCs w:val="28"/>
        </w:rPr>
        <w:t>、</w:t>
      </w:r>
      <w:r>
        <w:rPr>
          <w:rFonts w:ascii="標楷體" w:eastAsia="標楷體" w:hAnsi="標楷體" w:hint="eastAsia"/>
          <w:sz w:val="28"/>
          <w:szCs w:val="28"/>
        </w:rPr>
        <w:t>「社區主題遊程」</w:t>
      </w:r>
      <w:r w:rsidRPr="0059719F">
        <w:rPr>
          <w:rFonts w:ascii="標楷體" w:eastAsia="標楷體" w:hAnsi="標楷體" w:hint="eastAsia"/>
          <w:sz w:val="28"/>
          <w:szCs w:val="28"/>
        </w:rPr>
        <w:t>以及</w:t>
      </w:r>
      <w:r>
        <w:rPr>
          <w:rFonts w:ascii="標楷體" w:eastAsia="標楷體" w:hAnsi="標楷體" w:hint="eastAsia"/>
          <w:sz w:val="28"/>
          <w:szCs w:val="28"/>
        </w:rPr>
        <w:t>「</w:t>
      </w:r>
      <w:r w:rsidRPr="0059719F">
        <w:rPr>
          <w:rFonts w:ascii="標楷體" w:eastAsia="標楷體" w:hAnsi="標楷體" w:hint="eastAsia"/>
          <w:sz w:val="28"/>
          <w:szCs w:val="28"/>
        </w:rPr>
        <w:t>假日主題活動</w:t>
      </w:r>
      <w:r>
        <w:rPr>
          <w:rFonts w:ascii="標楷體" w:eastAsia="標楷體" w:hAnsi="標楷體" w:hint="eastAsia"/>
          <w:sz w:val="28"/>
          <w:szCs w:val="28"/>
        </w:rPr>
        <w:t>」，提供社會大眾、各級學校、公司團體優質的環境教育服務，深化綠色博覽會教育宣導功能。</w:t>
      </w:r>
    </w:p>
    <w:p w:rsidR="007B4B32" w:rsidRDefault="007B4B32" w:rsidP="007B4B32">
      <w:pPr>
        <w:pStyle w:val="a3"/>
        <w:numPr>
          <w:ilvl w:val="0"/>
          <w:numId w:val="1"/>
        </w:numPr>
        <w:spacing w:line="400" w:lineRule="atLeast"/>
        <w:ind w:leftChars="0"/>
        <w:rPr>
          <w:rFonts w:ascii="標楷體" w:eastAsia="標楷體" w:hAnsi="標楷體"/>
          <w:sz w:val="28"/>
          <w:szCs w:val="28"/>
        </w:rPr>
      </w:pPr>
      <w:r w:rsidRPr="004C6A27">
        <w:rPr>
          <w:rFonts w:ascii="標楷體" w:eastAsia="標楷體" w:hAnsi="標楷體" w:hint="eastAsia"/>
          <w:sz w:val="28"/>
          <w:szCs w:val="28"/>
        </w:rPr>
        <w:t>週間</w:t>
      </w:r>
      <w:r w:rsidRPr="006F574E">
        <w:rPr>
          <w:rFonts w:ascii="標楷體" w:eastAsia="標楷體" w:hAnsi="標楷體" w:hint="eastAsia"/>
          <w:b/>
          <w:sz w:val="28"/>
          <w:szCs w:val="28"/>
        </w:rPr>
        <w:t>「定時型戶外教學課程-</w:t>
      </w:r>
      <w:r>
        <w:rPr>
          <w:rFonts w:ascii="標楷體" w:eastAsia="標楷體" w:hAnsi="標楷體" w:hint="eastAsia"/>
          <w:b/>
          <w:sz w:val="28"/>
          <w:szCs w:val="28"/>
        </w:rPr>
        <w:t>綠舟守護者、勇闖武荖坑</w:t>
      </w:r>
      <w:r w:rsidRPr="006F574E">
        <w:rPr>
          <w:rFonts w:ascii="標楷體" w:eastAsia="標楷體" w:hAnsi="標楷體" w:hint="eastAsia"/>
          <w:b/>
          <w:sz w:val="28"/>
          <w:szCs w:val="28"/>
        </w:rPr>
        <w:t>」</w:t>
      </w:r>
      <w:r>
        <w:rPr>
          <w:rFonts w:ascii="標楷體" w:eastAsia="標楷體" w:hAnsi="標楷體" w:hint="eastAsia"/>
          <w:sz w:val="28"/>
          <w:szCs w:val="28"/>
        </w:rPr>
        <w:t>：</w:t>
      </w:r>
    </w:p>
    <w:p w:rsidR="007B4B32" w:rsidRDefault="007B4B32" w:rsidP="007B4B32">
      <w:pPr>
        <w:pStyle w:val="a3"/>
        <w:spacing w:line="400" w:lineRule="atLeast"/>
        <w:ind w:leftChars="300" w:left="720"/>
        <w:rPr>
          <w:rFonts w:ascii="標楷體" w:eastAsia="標楷體" w:hAnsi="標楷體"/>
          <w:sz w:val="28"/>
          <w:szCs w:val="28"/>
        </w:rPr>
      </w:pPr>
      <w:r>
        <w:rPr>
          <w:rFonts w:ascii="標楷體" w:eastAsia="標楷體" w:hAnsi="標楷體" w:hint="eastAsia"/>
          <w:sz w:val="28"/>
          <w:szCs w:val="28"/>
        </w:rPr>
        <w:t xml:space="preserve">    </w:t>
      </w:r>
      <w:r w:rsidRPr="00DE0235">
        <w:rPr>
          <w:rFonts w:ascii="標楷體" w:eastAsia="標楷體" w:hAnsi="標楷體" w:hint="eastAsia"/>
          <w:sz w:val="28"/>
          <w:szCs w:val="28"/>
        </w:rPr>
        <w:t>課程內容配合</w:t>
      </w:r>
      <w:r>
        <w:rPr>
          <w:rFonts w:ascii="標楷體" w:eastAsia="標楷體" w:hAnsi="標楷體" w:hint="eastAsia"/>
          <w:sz w:val="28"/>
          <w:szCs w:val="28"/>
        </w:rPr>
        <w:t>「生態綠舟」</w:t>
      </w:r>
      <w:r w:rsidRPr="00DE0235">
        <w:rPr>
          <w:rFonts w:ascii="標楷體" w:eastAsia="標楷體" w:hAnsi="標楷體" w:hint="eastAsia"/>
          <w:sz w:val="28"/>
          <w:szCs w:val="28"/>
        </w:rPr>
        <w:t>園區環境資源、重要環境議題</w:t>
      </w:r>
      <w:r>
        <w:rPr>
          <w:rFonts w:ascii="標楷體" w:eastAsia="標楷體" w:hAnsi="標楷體" w:hint="eastAsia"/>
          <w:sz w:val="28"/>
          <w:szCs w:val="28"/>
        </w:rPr>
        <w:t>(</w:t>
      </w:r>
      <w:r>
        <w:rPr>
          <w:rFonts w:eastAsia="標楷體" w:hAnsi="標楷體" w:hint="eastAsia"/>
          <w:b/>
          <w:sz w:val="28"/>
          <w:szCs w:val="28"/>
        </w:rPr>
        <w:t>人工棲所</w:t>
      </w:r>
      <w:r w:rsidRPr="000456A3">
        <w:rPr>
          <w:rFonts w:eastAsia="標楷體" w:hAnsi="標楷體"/>
          <w:b/>
          <w:sz w:val="28"/>
          <w:szCs w:val="28"/>
        </w:rPr>
        <w:t>參與營造</w:t>
      </w:r>
      <w:r w:rsidRPr="000456A3">
        <w:rPr>
          <w:rFonts w:ascii="標楷體" w:eastAsia="標楷體" w:hAnsi="標楷體" w:cs="標楷體" w:hint="eastAsia"/>
          <w:b/>
          <w:sz w:val="28"/>
          <w:szCs w:val="28"/>
        </w:rPr>
        <w:t>體驗課程</w:t>
      </w:r>
      <w:r>
        <w:rPr>
          <w:rFonts w:ascii="標楷體" w:eastAsia="標楷體" w:hAnsi="標楷體" w:hint="eastAsia"/>
          <w:sz w:val="28"/>
          <w:szCs w:val="28"/>
        </w:rPr>
        <w:t>)</w:t>
      </w:r>
      <w:r w:rsidRPr="00DE0235">
        <w:rPr>
          <w:rFonts w:ascii="標楷體" w:eastAsia="標楷體" w:hAnsi="標楷體" w:hint="eastAsia"/>
          <w:sz w:val="28"/>
          <w:szCs w:val="28"/>
        </w:rPr>
        <w:t>，</w:t>
      </w:r>
      <w:r>
        <w:rPr>
          <w:rFonts w:ascii="標楷體" w:eastAsia="標楷體" w:hAnsi="標楷體" w:hint="eastAsia"/>
          <w:sz w:val="28"/>
          <w:szCs w:val="28"/>
        </w:rPr>
        <w:t>並於「武荖</w:t>
      </w:r>
      <w:r w:rsidR="000E15F8">
        <w:rPr>
          <w:rFonts w:ascii="標楷體" w:eastAsia="標楷體" w:hAnsi="標楷體" w:hint="eastAsia"/>
          <w:sz w:val="28"/>
          <w:szCs w:val="28"/>
        </w:rPr>
        <w:t>坑風景區」配合戶外教育</w:t>
      </w:r>
      <w:r>
        <w:rPr>
          <w:rFonts w:ascii="標楷體" w:eastAsia="標楷體" w:hAnsi="標楷體" w:hint="eastAsia"/>
          <w:sz w:val="28"/>
          <w:szCs w:val="28"/>
        </w:rPr>
        <w:t>體驗活動，結合園區環境教育特色課程方案，</w:t>
      </w:r>
      <w:r w:rsidRPr="00DE0235">
        <w:rPr>
          <w:rFonts w:ascii="標楷體" w:eastAsia="標楷體" w:hAnsi="標楷體" w:hint="eastAsia"/>
          <w:sz w:val="28"/>
          <w:szCs w:val="28"/>
        </w:rPr>
        <w:t>規劃綠色博覽會週間環境教育系列體驗課程活動，深化環境教育內涵，設計教學型態或體驗型態的課程方案或活動，促使環境教育有效學習或進行環境行動技能的體驗教學(課程內容如表2)。</w:t>
      </w:r>
    </w:p>
    <w:p w:rsidR="007B4B32" w:rsidRPr="00A64AF8" w:rsidRDefault="007B4B32" w:rsidP="007B4B32">
      <w:pPr>
        <w:widowControl/>
        <w:spacing w:line="400" w:lineRule="atLeast"/>
        <w:rPr>
          <w:rFonts w:ascii="標楷體" w:eastAsia="標楷體" w:hAnsi="標楷體"/>
          <w:b/>
          <w:sz w:val="28"/>
          <w:szCs w:val="28"/>
        </w:rPr>
      </w:pPr>
      <w:r w:rsidRPr="00A64AF8">
        <w:rPr>
          <w:rFonts w:ascii="標楷體" w:eastAsia="標楷體" w:hAnsi="標楷體" w:hint="eastAsia"/>
          <w:sz w:val="28"/>
          <w:szCs w:val="28"/>
        </w:rPr>
        <w:t>表</w:t>
      </w:r>
      <w:r w:rsidR="000467E0">
        <w:rPr>
          <w:rFonts w:ascii="標楷體" w:eastAsia="標楷體" w:hAnsi="標楷體" w:hint="eastAsia"/>
          <w:sz w:val="28"/>
          <w:szCs w:val="28"/>
        </w:rPr>
        <w:t>1</w:t>
      </w:r>
      <w:r w:rsidRPr="00A64AF8">
        <w:rPr>
          <w:rFonts w:ascii="標楷體" w:eastAsia="標楷體" w:hAnsi="標楷體" w:hint="eastAsia"/>
          <w:sz w:val="28"/>
          <w:szCs w:val="28"/>
        </w:rPr>
        <w:t>-1/2018</w:t>
      </w:r>
      <w:r w:rsidR="000221C2">
        <w:rPr>
          <w:rFonts w:ascii="標楷體" w:eastAsia="標楷體" w:hAnsi="標楷體" w:hint="eastAsia"/>
          <w:sz w:val="28"/>
          <w:szCs w:val="28"/>
        </w:rPr>
        <w:t>年綠色博覽會</w:t>
      </w:r>
      <w:r w:rsidRPr="00A64AF8">
        <w:rPr>
          <w:rFonts w:ascii="標楷體" w:eastAsia="標楷體" w:hAnsi="標楷體" w:hint="eastAsia"/>
          <w:sz w:val="28"/>
          <w:szCs w:val="28"/>
        </w:rPr>
        <w:t>環境教育預約課程時段表</w:t>
      </w:r>
      <w:r w:rsidRPr="00A64AF8">
        <w:rPr>
          <w:rFonts w:ascii="標楷體" w:eastAsia="標楷體" w:hAnsi="標楷體" w:hint="eastAsia"/>
          <w:b/>
          <w:sz w:val="28"/>
          <w:szCs w:val="28"/>
        </w:rPr>
        <w:t>(綠舟</w:t>
      </w:r>
      <w:r w:rsidR="000221C2">
        <w:rPr>
          <w:rFonts w:ascii="標楷體" w:eastAsia="標楷體" w:hAnsi="標楷體" w:hint="eastAsia"/>
          <w:b/>
          <w:sz w:val="28"/>
          <w:szCs w:val="28"/>
        </w:rPr>
        <w:t>守護者</w:t>
      </w:r>
      <w:r w:rsidRPr="00A64AF8">
        <w:rPr>
          <w:rFonts w:ascii="標楷體" w:eastAsia="標楷體" w:hAnsi="標楷體" w:hint="eastAsia"/>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2075"/>
        <w:gridCol w:w="2075"/>
        <w:gridCol w:w="2075"/>
        <w:gridCol w:w="2075"/>
      </w:tblGrid>
      <w:tr w:rsidR="007B4B32" w:rsidRPr="00A64AF8" w:rsidTr="00D96483">
        <w:trPr>
          <w:jc w:val="center"/>
        </w:trPr>
        <w:tc>
          <w:tcPr>
            <w:tcW w:w="788" w:type="pct"/>
            <w:shd w:val="clear" w:color="auto" w:fill="auto"/>
            <w:vAlign w:val="center"/>
          </w:tcPr>
          <w:p w:rsidR="007B4B32" w:rsidRPr="00A64AF8" w:rsidRDefault="007B4B32" w:rsidP="00D96483">
            <w:pPr>
              <w:jc w:val="center"/>
              <w:rPr>
                <w:rFonts w:ascii="標楷體" w:eastAsia="標楷體" w:hAnsi="標楷體"/>
                <w:sz w:val="20"/>
                <w:szCs w:val="20"/>
              </w:rPr>
            </w:pPr>
            <w:r w:rsidRPr="00A64AF8">
              <w:rPr>
                <w:rFonts w:ascii="標楷體" w:eastAsia="標楷體" w:hAnsi="標楷體" w:hint="eastAsia"/>
                <w:sz w:val="20"/>
                <w:szCs w:val="20"/>
              </w:rPr>
              <w:t>課程內容</w:t>
            </w:r>
          </w:p>
        </w:tc>
        <w:tc>
          <w:tcPr>
            <w:tcW w:w="4212" w:type="pct"/>
            <w:gridSpan w:val="4"/>
            <w:shd w:val="clear" w:color="auto" w:fill="auto"/>
            <w:vAlign w:val="center"/>
          </w:tcPr>
          <w:p w:rsidR="007B4B32" w:rsidRPr="00A64AF8" w:rsidRDefault="007B4B32" w:rsidP="00D96483">
            <w:pPr>
              <w:autoSpaceDE w:val="0"/>
              <w:autoSpaceDN w:val="0"/>
              <w:adjustRightInd w:val="0"/>
              <w:jc w:val="center"/>
              <w:rPr>
                <w:rFonts w:ascii="標楷體" w:eastAsia="標楷體" w:hAnsi="標楷體" w:cs="標楷體"/>
                <w:sz w:val="20"/>
                <w:szCs w:val="20"/>
              </w:rPr>
            </w:pPr>
            <w:r w:rsidRPr="00A64AF8">
              <w:rPr>
                <w:rFonts w:ascii="標楷體" w:eastAsia="標楷體" w:hAnsi="標楷體" w:cs="標楷體" w:hint="eastAsia"/>
                <w:sz w:val="20"/>
                <w:szCs w:val="20"/>
              </w:rPr>
              <w:t>日期</w:t>
            </w:r>
          </w:p>
        </w:tc>
      </w:tr>
      <w:tr w:rsidR="009F25F6" w:rsidRPr="00A64AF8" w:rsidTr="00D96483">
        <w:trPr>
          <w:jc w:val="center"/>
        </w:trPr>
        <w:tc>
          <w:tcPr>
            <w:tcW w:w="788" w:type="pct"/>
            <w:shd w:val="clear" w:color="auto" w:fill="auto"/>
            <w:vAlign w:val="center"/>
          </w:tcPr>
          <w:p w:rsidR="009F25F6" w:rsidRPr="00A64AF8" w:rsidRDefault="009F25F6" w:rsidP="00D96483">
            <w:pPr>
              <w:autoSpaceDE w:val="0"/>
              <w:autoSpaceDN w:val="0"/>
              <w:adjustRightInd w:val="0"/>
              <w:jc w:val="center"/>
              <w:rPr>
                <w:rFonts w:ascii="標楷體" w:eastAsia="標楷體" w:hAnsi="標楷體" w:cs="標楷體"/>
                <w:sz w:val="20"/>
                <w:szCs w:val="20"/>
              </w:rPr>
            </w:pPr>
            <w:r w:rsidRPr="00A64AF8">
              <w:rPr>
                <w:rFonts w:ascii="標楷體" w:eastAsia="標楷體" w:hAnsi="標楷體" w:cs="標楷體" w:hint="eastAsia"/>
                <w:sz w:val="20"/>
                <w:szCs w:val="20"/>
              </w:rPr>
              <w:t>時段</w:t>
            </w:r>
          </w:p>
        </w:tc>
        <w:tc>
          <w:tcPr>
            <w:tcW w:w="1053" w:type="pct"/>
            <w:shd w:val="clear" w:color="auto" w:fill="auto"/>
            <w:vAlign w:val="center"/>
          </w:tcPr>
          <w:p w:rsidR="009F25F6" w:rsidRPr="009F25F6" w:rsidRDefault="009F25F6" w:rsidP="00D96483">
            <w:pPr>
              <w:autoSpaceDE w:val="0"/>
              <w:autoSpaceDN w:val="0"/>
              <w:adjustRightInd w:val="0"/>
              <w:jc w:val="center"/>
              <w:rPr>
                <w:rFonts w:ascii="標楷體" w:eastAsia="標楷體" w:hAnsi="標楷體" w:cs="標楷體"/>
                <w:sz w:val="22"/>
                <w:szCs w:val="20"/>
              </w:rPr>
            </w:pPr>
            <w:r w:rsidRPr="009F25F6">
              <w:rPr>
                <w:rFonts w:ascii="標楷體" w:eastAsia="標楷體" w:hAnsi="標楷體" w:cs="標楷體" w:hint="eastAsia"/>
                <w:sz w:val="22"/>
                <w:szCs w:val="20"/>
              </w:rPr>
              <w:t>週一</w:t>
            </w:r>
          </w:p>
        </w:tc>
        <w:tc>
          <w:tcPr>
            <w:tcW w:w="1053" w:type="pct"/>
            <w:shd w:val="clear" w:color="auto" w:fill="auto"/>
            <w:vAlign w:val="center"/>
          </w:tcPr>
          <w:p w:rsidR="009F25F6" w:rsidRPr="009F25F6" w:rsidRDefault="009F25F6" w:rsidP="00D96483">
            <w:pPr>
              <w:autoSpaceDE w:val="0"/>
              <w:autoSpaceDN w:val="0"/>
              <w:adjustRightInd w:val="0"/>
              <w:jc w:val="center"/>
              <w:rPr>
                <w:rFonts w:ascii="標楷體" w:eastAsia="標楷體" w:hAnsi="標楷體" w:cs="標楷體"/>
                <w:sz w:val="22"/>
                <w:szCs w:val="20"/>
              </w:rPr>
            </w:pPr>
            <w:r w:rsidRPr="009F25F6">
              <w:rPr>
                <w:rFonts w:ascii="標楷體" w:eastAsia="標楷體" w:hAnsi="標楷體" w:cs="標楷體" w:hint="eastAsia"/>
                <w:sz w:val="22"/>
                <w:szCs w:val="20"/>
              </w:rPr>
              <w:t>週二</w:t>
            </w:r>
          </w:p>
        </w:tc>
        <w:tc>
          <w:tcPr>
            <w:tcW w:w="1053" w:type="pct"/>
            <w:shd w:val="clear" w:color="auto" w:fill="auto"/>
            <w:vAlign w:val="center"/>
          </w:tcPr>
          <w:p w:rsidR="009F25F6" w:rsidRPr="009F25F6" w:rsidRDefault="009F25F6" w:rsidP="00D96483">
            <w:pPr>
              <w:autoSpaceDE w:val="0"/>
              <w:autoSpaceDN w:val="0"/>
              <w:adjustRightInd w:val="0"/>
              <w:jc w:val="center"/>
              <w:rPr>
                <w:rFonts w:ascii="標楷體" w:eastAsia="標楷體" w:hAnsi="標楷體" w:cs="標楷體"/>
                <w:sz w:val="22"/>
                <w:szCs w:val="20"/>
              </w:rPr>
            </w:pPr>
            <w:r w:rsidRPr="009F25F6">
              <w:rPr>
                <w:rFonts w:ascii="標楷體" w:eastAsia="標楷體" w:hAnsi="標楷體" w:cs="標楷體" w:hint="eastAsia"/>
                <w:sz w:val="22"/>
                <w:szCs w:val="20"/>
              </w:rPr>
              <w:t>週四</w:t>
            </w:r>
          </w:p>
        </w:tc>
        <w:tc>
          <w:tcPr>
            <w:tcW w:w="1053" w:type="pct"/>
            <w:shd w:val="clear" w:color="auto" w:fill="auto"/>
            <w:vAlign w:val="center"/>
          </w:tcPr>
          <w:p w:rsidR="009F25F6" w:rsidRPr="009F25F6" w:rsidRDefault="009F25F6" w:rsidP="00D96483">
            <w:pPr>
              <w:autoSpaceDE w:val="0"/>
              <w:autoSpaceDN w:val="0"/>
              <w:adjustRightInd w:val="0"/>
              <w:jc w:val="center"/>
              <w:rPr>
                <w:rFonts w:ascii="標楷體" w:eastAsia="標楷體" w:hAnsi="標楷體" w:cs="標楷體"/>
                <w:sz w:val="22"/>
                <w:szCs w:val="20"/>
              </w:rPr>
            </w:pPr>
            <w:r w:rsidRPr="009F25F6">
              <w:rPr>
                <w:rFonts w:ascii="標楷體" w:eastAsia="標楷體" w:hAnsi="標楷體" w:cs="標楷體" w:hint="eastAsia"/>
                <w:sz w:val="22"/>
                <w:szCs w:val="20"/>
              </w:rPr>
              <w:t>週五</w:t>
            </w:r>
          </w:p>
        </w:tc>
      </w:tr>
      <w:tr w:rsidR="009F25F6" w:rsidRPr="00A64AF8" w:rsidTr="00D96483">
        <w:trPr>
          <w:trHeight w:val="1040"/>
          <w:jc w:val="center"/>
        </w:trPr>
        <w:tc>
          <w:tcPr>
            <w:tcW w:w="788" w:type="pct"/>
            <w:shd w:val="clear" w:color="auto" w:fill="auto"/>
            <w:vAlign w:val="center"/>
          </w:tcPr>
          <w:p w:rsidR="009F25F6" w:rsidRDefault="009F25F6" w:rsidP="00D96483">
            <w:pPr>
              <w:autoSpaceDE w:val="0"/>
              <w:autoSpaceDN w:val="0"/>
              <w:adjustRightInd w:val="0"/>
              <w:jc w:val="center"/>
              <w:rPr>
                <w:rFonts w:ascii="標楷體" w:eastAsia="標楷體" w:hAnsi="標楷體" w:cs="標楷體"/>
                <w:sz w:val="20"/>
                <w:szCs w:val="20"/>
              </w:rPr>
            </w:pPr>
            <w:r>
              <w:rPr>
                <w:rFonts w:ascii="標楷體" w:eastAsia="標楷體" w:hAnsi="標楷體" w:cs="標楷體" w:hint="eastAsia"/>
                <w:sz w:val="20"/>
                <w:szCs w:val="20"/>
              </w:rPr>
              <w:t>上下午</w:t>
            </w:r>
          </w:p>
          <w:p w:rsidR="009F25F6" w:rsidRPr="00A64AF8" w:rsidRDefault="009F25F6" w:rsidP="00D96483">
            <w:pPr>
              <w:autoSpaceDE w:val="0"/>
              <w:autoSpaceDN w:val="0"/>
              <w:adjustRightInd w:val="0"/>
              <w:jc w:val="center"/>
              <w:rPr>
                <w:rFonts w:ascii="標楷體" w:eastAsia="標楷體" w:hAnsi="標楷體" w:cs="標楷體"/>
                <w:sz w:val="20"/>
                <w:szCs w:val="20"/>
              </w:rPr>
            </w:pPr>
            <w:r w:rsidRPr="00A64AF8">
              <w:rPr>
                <w:rFonts w:ascii="標楷體" w:eastAsia="標楷體" w:hAnsi="標楷體" w:cs="標楷體" w:hint="eastAsia"/>
                <w:sz w:val="20"/>
                <w:szCs w:val="20"/>
              </w:rPr>
              <w:t>固定時間開課</w:t>
            </w:r>
          </w:p>
        </w:tc>
        <w:tc>
          <w:tcPr>
            <w:tcW w:w="1053" w:type="pct"/>
            <w:shd w:val="clear" w:color="auto" w:fill="auto"/>
            <w:vAlign w:val="center"/>
          </w:tcPr>
          <w:p w:rsidR="009F25F6" w:rsidRPr="009F25F6" w:rsidRDefault="009F25F6" w:rsidP="00D96483">
            <w:pPr>
              <w:autoSpaceDE w:val="0"/>
              <w:autoSpaceDN w:val="0"/>
              <w:adjustRightInd w:val="0"/>
              <w:jc w:val="center"/>
              <w:rPr>
                <w:rFonts w:ascii="標楷體" w:eastAsia="標楷體" w:hAnsi="標楷體" w:cs="標楷體"/>
                <w:sz w:val="22"/>
                <w:szCs w:val="16"/>
              </w:rPr>
            </w:pPr>
            <w:r w:rsidRPr="009F25F6">
              <w:rPr>
                <w:rFonts w:ascii="標楷體" w:eastAsia="標楷體" w:hAnsi="標楷體" w:hint="eastAsia"/>
                <w:sz w:val="22"/>
              </w:rPr>
              <w:t>打造蝙蝠屋</w:t>
            </w:r>
          </w:p>
        </w:tc>
        <w:tc>
          <w:tcPr>
            <w:tcW w:w="1053" w:type="pct"/>
            <w:shd w:val="clear" w:color="auto" w:fill="auto"/>
            <w:vAlign w:val="center"/>
          </w:tcPr>
          <w:p w:rsidR="009F25F6" w:rsidRDefault="009F25F6" w:rsidP="00D96483">
            <w:pPr>
              <w:autoSpaceDE w:val="0"/>
              <w:autoSpaceDN w:val="0"/>
              <w:adjustRightInd w:val="0"/>
              <w:jc w:val="center"/>
              <w:rPr>
                <w:rFonts w:ascii="標楷體" w:eastAsia="標楷體" w:hAnsi="標楷體"/>
                <w:sz w:val="22"/>
              </w:rPr>
            </w:pPr>
            <w:r w:rsidRPr="009F25F6">
              <w:rPr>
                <w:rFonts w:ascii="標楷體" w:eastAsia="標楷體" w:hAnsi="標楷體" w:hint="eastAsia"/>
                <w:sz w:val="22"/>
              </w:rPr>
              <w:t>生態蜂舟</w:t>
            </w:r>
          </w:p>
          <w:p w:rsidR="009F25F6" w:rsidRPr="009F25F6" w:rsidRDefault="009F25F6" w:rsidP="00D96483">
            <w:pPr>
              <w:autoSpaceDE w:val="0"/>
              <w:autoSpaceDN w:val="0"/>
              <w:adjustRightInd w:val="0"/>
              <w:jc w:val="center"/>
              <w:rPr>
                <w:rFonts w:ascii="標楷體" w:eastAsia="標楷體" w:hAnsi="標楷體" w:cs="標楷體"/>
                <w:sz w:val="22"/>
                <w:szCs w:val="16"/>
              </w:rPr>
            </w:pPr>
            <w:r w:rsidRPr="009F25F6">
              <w:rPr>
                <w:rFonts w:ascii="標楷體" w:eastAsia="標楷體" w:hAnsi="標楷體" w:hint="eastAsia"/>
                <w:sz w:val="22"/>
              </w:rPr>
              <w:t>蜂民宿</w:t>
            </w:r>
          </w:p>
        </w:tc>
        <w:tc>
          <w:tcPr>
            <w:tcW w:w="1053" w:type="pct"/>
            <w:shd w:val="clear" w:color="auto" w:fill="auto"/>
            <w:vAlign w:val="center"/>
          </w:tcPr>
          <w:p w:rsidR="009F25F6" w:rsidRPr="009F25F6" w:rsidRDefault="009F25F6" w:rsidP="00D96483">
            <w:pPr>
              <w:autoSpaceDE w:val="0"/>
              <w:autoSpaceDN w:val="0"/>
              <w:adjustRightInd w:val="0"/>
              <w:jc w:val="center"/>
              <w:rPr>
                <w:rFonts w:ascii="標楷體" w:eastAsia="標楷體" w:hAnsi="標楷體" w:cs="標楷體"/>
                <w:sz w:val="22"/>
                <w:szCs w:val="16"/>
              </w:rPr>
            </w:pPr>
            <w:r w:rsidRPr="009F25F6">
              <w:rPr>
                <w:rFonts w:ascii="標楷體" w:eastAsia="標楷體" w:hAnsi="標楷體" w:hint="eastAsia"/>
                <w:sz w:val="22"/>
              </w:rPr>
              <w:t>農田小小科學家</w:t>
            </w:r>
          </w:p>
        </w:tc>
        <w:tc>
          <w:tcPr>
            <w:tcW w:w="1053" w:type="pct"/>
            <w:shd w:val="clear" w:color="auto" w:fill="auto"/>
            <w:vAlign w:val="center"/>
          </w:tcPr>
          <w:p w:rsidR="009F25F6" w:rsidRPr="009F25F6" w:rsidRDefault="009F25F6" w:rsidP="00D96483">
            <w:pPr>
              <w:autoSpaceDE w:val="0"/>
              <w:autoSpaceDN w:val="0"/>
              <w:adjustRightInd w:val="0"/>
              <w:jc w:val="center"/>
              <w:rPr>
                <w:rFonts w:ascii="標楷體" w:eastAsia="標楷體" w:hAnsi="標楷體" w:cs="標楷體"/>
                <w:sz w:val="22"/>
                <w:szCs w:val="20"/>
              </w:rPr>
            </w:pPr>
            <w:r w:rsidRPr="009F25F6">
              <w:rPr>
                <w:rFonts w:ascii="標楷體" w:eastAsia="標楷體" w:hAnsi="標楷體" w:hint="eastAsia"/>
                <w:sz w:val="22"/>
              </w:rPr>
              <w:t>小綠人的奇幻漂流</w:t>
            </w:r>
          </w:p>
        </w:tc>
      </w:tr>
    </w:tbl>
    <w:p w:rsidR="00D96483" w:rsidRDefault="00D96483" w:rsidP="007B4B32">
      <w:pPr>
        <w:widowControl/>
        <w:spacing w:line="400" w:lineRule="atLeast"/>
        <w:rPr>
          <w:rFonts w:ascii="標楷體" w:eastAsia="標楷體" w:hAnsi="標楷體"/>
          <w:sz w:val="28"/>
          <w:szCs w:val="28"/>
        </w:rPr>
      </w:pPr>
    </w:p>
    <w:p w:rsidR="00D96483" w:rsidRDefault="00D96483" w:rsidP="00D96483">
      <w:pPr>
        <w:widowControl/>
        <w:spacing w:beforeLines="100" w:before="360"/>
        <w:jc w:val="center"/>
        <w:rPr>
          <w:rFonts w:ascii="標楷體" w:eastAsia="標楷體" w:hAnsi="標楷體"/>
          <w:sz w:val="28"/>
          <w:szCs w:val="28"/>
        </w:rPr>
      </w:pPr>
      <w:r>
        <w:rPr>
          <w:rFonts w:ascii="標楷體" w:eastAsia="標楷體" w:hAnsi="標楷體"/>
          <w:sz w:val="28"/>
          <w:szCs w:val="28"/>
        </w:rPr>
        <w:br w:type="page"/>
      </w:r>
    </w:p>
    <w:p w:rsidR="007B4B32" w:rsidRPr="003F3E10" w:rsidRDefault="007B4B32" w:rsidP="007B4B32">
      <w:pPr>
        <w:widowControl/>
        <w:spacing w:line="400" w:lineRule="atLeast"/>
        <w:rPr>
          <w:rFonts w:ascii="標楷體" w:eastAsia="標楷體" w:hAnsi="標楷體"/>
          <w:sz w:val="28"/>
          <w:szCs w:val="28"/>
        </w:rPr>
      </w:pPr>
      <w:bookmarkStart w:id="1" w:name="_GoBack"/>
      <w:r w:rsidRPr="003F3E10">
        <w:rPr>
          <w:rFonts w:ascii="標楷體" w:eastAsia="標楷體" w:hAnsi="標楷體" w:hint="eastAsia"/>
          <w:sz w:val="28"/>
          <w:szCs w:val="28"/>
        </w:rPr>
        <w:lastRenderedPageBreak/>
        <w:t>表</w:t>
      </w:r>
      <w:r w:rsidR="000467E0">
        <w:rPr>
          <w:rFonts w:ascii="標楷體" w:eastAsia="標楷體" w:hAnsi="標楷體" w:hint="eastAsia"/>
          <w:sz w:val="28"/>
          <w:szCs w:val="28"/>
        </w:rPr>
        <w:t>1</w:t>
      </w:r>
      <w:r w:rsidRPr="003F3E10">
        <w:rPr>
          <w:rFonts w:ascii="標楷體" w:eastAsia="標楷體" w:hAnsi="標楷體" w:hint="eastAsia"/>
          <w:sz w:val="28"/>
          <w:szCs w:val="28"/>
        </w:rPr>
        <w:t>-2/2018</w:t>
      </w:r>
      <w:r w:rsidR="000221C2">
        <w:rPr>
          <w:rFonts w:ascii="標楷體" w:eastAsia="標楷體" w:hAnsi="標楷體" w:hint="eastAsia"/>
          <w:sz w:val="28"/>
          <w:szCs w:val="28"/>
        </w:rPr>
        <w:t>年綠色博覽會</w:t>
      </w:r>
      <w:r w:rsidRPr="003F3E10">
        <w:rPr>
          <w:rFonts w:ascii="標楷體" w:eastAsia="標楷體" w:hAnsi="標楷體" w:hint="eastAsia"/>
          <w:sz w:val="28"/>
          <w:szCs w:val="28"/>
        </w:rPr>
        <w:t>環境教育預約課程時段表</w:t>
      </w:r>
      <w:r w:rsidRPr="003F3E10">
        <w:rPr>
          <w:rFonts w:ascii="標楷體" w:eastAsia="標楷體" w:hAnsi="標楷體" w:hint="eastAsia"/>
          <w:b/>
          <w:sz w:val="28"/>
          <w:szCs w:val="28"/>
        </w:rPr>
        <w:t>(</w:t>
      </w:r>
      <w:r w:rsidR="000221C2">
        <w:rPr>
          <w:rFonts w:ascii="標楷體" w:eastAsia="標楷體" w:hAnsi="標楷體" w:hint="eastAsia"/>
          <w:b/>
          <w:sz w:val="28"/>
          <w:szCs w:val="28"/>
        </w:rPr>
        <w:t>勇闖</w:t>
      </w:r>
      <w:r w:rsidRPr="003F3E10">
        <w:rPr>
          <w:rFonts w:ascii="標楷體" w:eastAsia="標楷體" w:hAnsi="標楷體" w:hint="eastAsia"/>
          <w:b/>
          <w:sz w:val="28"/>
          <w:szCs w:val="28"/>
        </w:rPr>
        <w:t>武荖坑)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4279"/>
        <w:gridCol w:w="4184"/>
      </w:tblGrid>
      <w:tr w:rsidR="007B4B32" w:rsidRPr="009460AD" w:rsidTr="00D96483">
        <w:trPr>
          <w:jc w:val="center"/>
        </w:trPr>
        <w:tc>
          <w:tcPr>
            <w:tcW w:w="706" w:type="pct"/>
            <w:shd w:val="clear" w:color="auto" w:fill="auto"/>
          </w:tcPr>
          <w:p w:rsidR="007B4B32" w:rsidRPr="009460AD" w:rsidRDefault="007B4B32" w:rsidP="00B150D0">
            <w:pPr>
              <w:rPr>
                <w:rFonts w:ascii="標楷體" w:eastAsia="標楷體" w:hAnsi="標楷體"/>
                <w:sz w:val="20"/>
                <w:szCs w:val="20"/>
              </w:rPr>
            </w:pPr>
            <w:r w:rsidRPr="009460AD">
              <w:rPr>
                <w:rFonts w:ascii="標楷體" w:eastAsia="標楷體" w:hAnsi="標楷體" w:hint="eastAsia"/>
                <w:sz w:val="20"/>
                <w:szCs w:val="20"/>
              </w:rPr>
              <w:t>課程內容</w:t>
            </w:r>
          </w:p>
        </w:tc>
        <w:tc>
          <w:tcPr>
            <w:tcW w:w="4294" w:type="pct"/>
            <w:gridSpan w:val="2"/>
            <w:shd w:val="clear" w:color="auto" w:fill="auto"/>
          </w:tcPr>
          <w:p w:rsidR="007B4B32" w:rsidRPr="009460AD" w:rsidRDefault="007B4B32" w:rsidP="00B150D0">
            <w:pPr>
              <w:autoSpaceDE w:val="0"/>
              <w:autoSpaceDN w:val="0"/>
              <w:adjustRightInd w:val="0"/>
              <w:rPr>
                <w:rFonts w:ascii="標楷體" w:eastAsia="標楷體" w:hAnsi="標楷體" w:cs="標楷體"/>
                <w:sz w:val="20"/>
                <w:szCs w:val="20"/>
              </w:rPr>
            </w:pPr>
            <w:r w:rsidRPr="009460AD">
              <w:rPr>
                <w:rFonts w:ascii="標楷體" w:eastAsia="標楷體" w:hAnsi="標楷體" w:cs="標楷體" w:hint="eastAsia"/>
                <w:sz w:val="20"/>
                <w:szCs w:val="20"/>
              </w:rPr>
              <w:t>日期</w:t>
            </w:r>
          </w:p>
        </w:tc>
      </w:tr>
      <w:tr w:rsidR="007B4B32" w:rsidRPr="009460AD" w:rsidTr="00D96483">
        <w:trPr>
          <w:jc w:val="center"/>
        </w:trPr>
        <w:tc>
          <w:tcPr>
            <w:tcW w:w="706" w:type="pct"/>
            <w:shd w:val="clear" w:color="auto" w:fill="auto"/>
          </w:tcPr>
          <w:p w:rsidR="007B4B32" w:rsidRPr="009460AD" w:rsidRDefault="007B4B32" w:rsidP="00B150D0">
            <w:pPr>
              <w:autoSpaceDE w:val="0"/>
              <w:autoSpaceDN w:val="0"/>
              <w:adjustRightInd w:val="0"/>
              <w:rPr>
                <w:rFonts w:ascii="標楷體" w:eastAsia="標楷體" w:hAnsi="標楷體" w:cs="標楷體"/>
                <w:sz w:val="20"/>
                <w:szCs w:val="20"/>
              </w:rPr>
            </w:pPr>
            <w:r w:rsidRPr="009460AD">
              <w:rPr>
                <w:rFonts w:ascii="標楷體" w:eastAsia="標楷體" w:hAnsi="標楷體" w:cs="標楷體" w:hint="eastAsia"/>
                <w:sz w:val="20"/>
                <w:szCs w:val="20"/>
              </w:rPr>
              <w:t>時段</w:t>
            </w:r>
          </w:p>
        </w:tc>
        <w:tc>
          <w:tcPr>
            <w:tcW w:w="2171" w:type="pct"/>
            <w:shd w:val="clear" w:color="auto" w:fill="auto"/>
          </w:tcPr>
          <w:p w:rsidR="007B4B32" w:rsidRPr="009460AD" w:rsidRDefault="007B4B32" w:rsidP="00B150D0">
            <w:pPr>
              <w:autoSpaceDE w:val="0"/>
              <w:autoSpaceDN w:val="0"/>
              <w:adjustRightInd w:val="0"/>
              <w:rPr>
                <w:rFonts w:ascii="標楷體" w:eastAsia="標楷體" w:hAnsi="標楷體" w:cs="標楷體"/>
                <w:sz w:val="20"/>
                <w:szCs w:val="20"/>
              </w:rPr>
            </w:pPr>
            <w:r w:rsidRPr="009460AD">
              <w:rPr>
                <w:rFonts w:ascii="標楷體" w:eastAsia="標楷體" w:hAnsi="標楷體" w:cs="標楷體" w:hint="eastAsia"/>
                <w:sz w:val="20"/>
                <w:szCs w:val="20"/>
              </w:rPr>
              <w:t>週二</w:t>
            </w:r>
          </w:p>
        </w:tc>
        <w:tc>
          <w:tcPr>
            <w:tcW w:w="2123" w:type="pct"/>
            <w:shd w:val="clear" w:color="auto" w:fill="auto"/>
          </w:tcPr>
          <w:p w:rsidR="007B4B32" w:rsidRPr="009460AD" w:rsidRDefault="007B4B32" w:rsidP="00B150D0">
            <w:pPr>
              <w:autoSpaceDE w:val="0"/>
              <w:autoSpaceDN w:val="0"/>
              <w:adjustRightInd w:val="0"/>
              <w:rPr>
                <w:rFonts w:ascii="標楷體" w:eastAsia="標楷體" w:hAnsi="標楷體" w:cs="標楷體"/>
                <w:sz w:val="20"/>
                <w:szCs w:val="20"/>
              </w:rPr>
            </w:pPr>
            <w:r w:rsidRPr="009460AD">
              <w:rPr>
                <w:rFonts w:ascii="標楷體" w:eastAsia="標楷體" w:hAnsi="標楷體" w:cs="標楷體" w:hint="eastAsia"/>
                <w:sz w:val="20"/>
                <w:szCs w:val="20"/>
              </w:rPr>
              <w:t>週</w:t>
            </w:r>
            <w:r>
              <w:rPr>
                <w:rFonts w:ascii="標楷體" w:eastAsia="標楷體" w:hAnsi="標楷體" w:cs="標楷體" w:hint="eastAsia"/>
                <w:sz w:val="20"/>
                <w:szCs w:val="20"/>
              </w:rPr>
              <w:t>四</w:t>
            </w:r>
          </w:p>
        </w:tc>
      </w:tr>
      <w:tr w:rsidR="007B4B32" w:rsidRPr="009460AD" w:rsidTr="00D96483">
        <w:trPr>
          <w:trHeight w:val="700"/>
          <w:jc w:val="center"/>
        </w:trPr>
        <w:tc>
          <w:tcPr>
            <w:tcW w:w="706" w:type="pct"/>
            <w:shd w:val="clear" w:color="auto" w:fill="auto"/>
          </w:tcPr>
          <w:p w:rsidR="007B4B32" w:rsidRPr="009460AD" w:rsidRDefault="007B4B32" w:rsidP="00B150D0">
            <w:pPr>
              <w:autoSpaceDE w:val="0"/>
              <w:autoSpaceDN w:val="0"/>
              <w:adjustRightInd w:val="0"/>
              <w:rPr>
                <w:rFonts w:ascii="標楷體" w:eastAsia="標楷體" w:hAnsi="標楷體" w:cs="標楷體"/>
                <w:sz w:val="20"/>
                <w:szCs w:val="20"/>
              </w:rPr>
            </w:pPr>
            <w:r>
              <w:rPr>
                <w:rFonts w:ascii="標楷體" w:eastAsia="標楷體" w:hAnsi="標楷體" w:cs="標楷體" w:hint="eastAsia"/>
                <w:sz w:val="20"/>
                <w:szCs w:val="20"/>
              </w:rPr>
              <w:t>上午</w:t>
            </w:r>
          </w:p>
        </w:tc>
        <w:tc>
          <w:tcPr>
            <w:tcW w:w="2171" w:type="pct"/>
            <w:shd w:val="clear" w:color="auto" w:fill="auto"/>
          </w:tcPr>
          <w:p w:rsidR="007B4B32" w:rsidRPr="003F3E10" w:rsidRDefault="007B4B32" w:rsidP="00B150D0">
            <w:pPr>
              <w:pStyle w:val="Web"/>
              <w:spacing w:before="0" w:beforeAutospacing="0" w:after="0" w:afterAutospacing="0"/>
              <w:rPr>
                <w:rFonts w:ascii="標楷體" w:eastAsia="標楷體" w:hAnsi="標楷體"/>
              </w:rPr>
            </w:pPr>
            <w:r w:rsidRPr="003F3E10">
              <w:rPr>
                <w:rFonts w:ascii="標楷體" w:eastAsia="標楷體" w:hAnsi="標楷體" w:cs="Arial"/>
                <w:color w:val="000000"/>
              </w:rPr>
              <w:t>溪流探險小班</w:t>
            </w:r>
          </w:p>
          <w:p w:rsidR="007B4B32" w:rsidRPr="003F3E10" w:rsidRDefault="007B4B32" w:rsidP="00B150D0">
            <w:pPr>
              <w:pStyle w:val="Web"/>
              <w:spacing w:before="0" w:beforeAutospacing="0" w:after="0" w:afterAutospacing="0"/>
              <w:rPr>
                <w:rFonts w:ascii="標楷體" w:eastAsia="標楷體" w:hAnsi="標楷體"/>
              </w:rPr>
            </w:pPr>
            <w:r w:rsidRPr="003F3E10">
              <w:rPr>
                <w:rFonts w:ascii="標楷體" w:eastAsia="標楷體" w:hAnsi="標楷體" w:cs="Arial"/>
                <w:color w:val="000000"/>
              </w:rPr>
              <w:t>溪流探險隊</w:t>
            </w:r>
          </w:p>
          <w:p w:rsidR="007B4B32" w:rsidRPr="003F3E10" w:rsidRDefault="007B4B32" w:rsidP="00B150D0">
            <w:pPr>
              <w:pStyle w:val="Web"/>
              <w:spacing w:before="0" w:beforeAutospacing="0" w:after="0" w:afterAutospacing="0"/>
              <w:rPr>
                <w:rFonts w:ascii="標楷體" w:eastAsia="標楷體" w:hAnsi="標楷體"/>
              </w:rPr>
            </w:pPr>
            <w:r w:rsidRPr="003F3E10">
              <w:rPr>
                <w:rFonts w:ascii="標楷體" w:eastAsia="標楷體" w:hAnsi="標楷體" w:cs="Arial"/>
                <w:color w:val="000000"/>
              </w:rPr>
              <w:t>綠的探索家</w:t>
            </w:r>
          </w:p>
          <w:p w:rsidR="007B4B32" w:rsidRPr="003F3E10" w:rsidRDefault="007B4B32" w:rsidP="00B150D0">
            <w:pPr>
              <w:autoSpaceDE w:val="0"/>
              <w:autoSpaceDN w:val="0"/>
              <w:adjustRightInd w:val="0"/>
              <w:rPr>
                <w:rFonts w:ascii="標楷體" w:eastAsia="標楷體" w:hAnsi="標楷體" w:cs="標楷體"/>
              </w:rPr>
            </w:pPr>
            <w:r w:rsidRPr="003F3E10">
              <w:rPr>
                <w:rFonts w:ascii="標楷體" w:eastAsia="標楷體" w:hAnsi="標楷體" w:cs="Arial"/>
                <w:color w:val="000000"/>
              </w:rPr>
              <w:t>武荖坑大冒險</w:t>
            </w:r>
          </w:p>
        </w:tc>
        <w:tc>
          <w:tcPr>
            <w:tcW w:w="2123" w:type="pct"/>
            <w:shd w:val="clear" w:color="auto" w:fill="auto"/>
          </w:tcPr>
          <w:p w:rsidR="007B4B32" w:rsidRPr="003F3E10" w:rsidRDefault="007B4B32" w:rsidP="00B150D0">
            <w:pPr>
              <w:pStyle w:val="Web"/>
              <w:spacing w:before="0" w:beforeAutospacing="0" w:after="0" w:afterAutospacing="0"/>
              <w:rPr>
                <w:rFonts w:ascii="標楷體" w:eastAsia="標楷體" w:hAnsi="標楷體"/>
              </w:rPr>
            </w:pPr>
            <w:r w:rsidRPr="003F3E10">
              <w:rPr>
                <w:rFonts w:ascii="標楷體" w:eastAsia="標楷體" w:hAnsi="標楷體" w:cs="Arial"/>
                <w:color w:val="000000"/>
              </w:rPr>
              <w:t>溪流探險小班</w:t>
            </w:r>
          </w:p>
          <w:p w:rsidR="007B4B32" w:rsidRPr="003F3E10" w:rsidRDefault="007B4B32" w:rsidP="00B150D0">
            <w:pPr>
              <w:pStyle w:val="Web"/>
              <w:spacing w:before="0" w:beforeAutospacing="0" w:after="0" w:afterAutospacing="0"/>
              <w:rPr>
                <w:rFonts w:ascii="標楷體" w:eastAsia="標楷體" w:hAnsi="標楷體"/>
              </w:rPr>
            </w:pPr>
            <w:r w:rsidRPr="003F3E10">
              <w:rPr>
                <w:rFonts w:ascii="標楷體" w:eastAsia="標楷體" w:hAnsi="標楷體" w:cs="Arial"/>
                <w:color w:val="000000"/>
              </w:rPr>
              <w:t>溪流探險隊</w:t>
            </w:r>
          </w:p>
          <w:p w:rsidR="007B4B32" w:rsidRPr="003F3E10" w:rsidRDefault="007B4B32" w:rsidP="00B150D0">
            <w:pPr>
              <w:pStyle w:val="Web"/>
              <w:spacing w:before="0" w:beforeAutospacing="0" w:after="0" w:afterAutospacing="0"/>
              <w:rPr>
                <w:rFonts w:ascii="標楷體" w:eastAsia="標楷體" w:hAnsi="標楷體"/>
              </w:rPr>
            </w:pPr>
            <w:r w:rsidRPr="003F3E10">
              <w:rPr>
                <w:rFonts w:ascii="標楷體" w:eastAsia="標楷體" w:hAnsi="標楷體" w:cs="Arial"/>
                <w:color w:val="000000"/>
              </w:rPr>
              <w:t>綠的探索家</w:t>
            </w:r>
          </w:p>
          <w:p w:rsidR="007B4B32" w:rsidRPr="003F3E10" w:rsidRDefault="007B4B32" w:rsidP="00B150D0">
            <w:pPr>
              <w:autoSpaceDE w:val="0"/>
              <w:autoSpaceDN w:val="0"/>
              <w:adjustRightInd w:val="0"/>
              <w:rPr>
                <w:rFonts w:ascii="標楷體" w:eastAsia="標楷體" w:hAnsi="標楷體" w:cs="標楷體"/>
              </w:rPr>
            </w:pPr>
            <w:r w:rsidRPr="003F3E10">
              <w:rPr>
                <w:rFonts w:ascii="標楷體" w:eastAsia="標楷體" w:hAnsi="標楷體" w:cs="Arial"/>
                <w:color w:val="000000"/>
              </w:rPr>
              <w:t>武荖坑大冒險</w:t>
            </w:r>
          </w:p>
        </w:tc>
      </w:tr>
      <w:tr w:rsidR="007B4B32" w:rsidRPr="009460AD" w:rsidTr="00D96483">
        <w:trPr>
          <w:trHeight w:val="700"/>
          <w:jc w:val="center"/>
        </w:trPr>
        <w:tc>
          <w:tcPr>
            <w:tcW w:w="706" w:type="pct"/>
            <w:shd w:val="clear" w:color="auto" w:fill="auto"/>
          </w:tcPr>
          <w:p w:rsidR="007B4B32" w:rsidRPr="009460AD" w:rsidRDefault="007B4B32" w:rsidP="00B150D0">
            <w:pPr>
              <w:autoSpaceDE w:val="0"/>
              <w:autoSpaceDN w:val="0"/>
              <w:adjustRightInd w:val="0"/>
              <w:rPr>
                <w:rFonts w:ascii="標楷體" w:eastAsia="標楷體" w:hAnsi="標楷體" w:cs="標楷體"/>
                <w:sz w:val="20"/>
                <w:szCs w:val="20"/>
              </w:rPr>
            </w:pPr>
            <w:r>
              <w:rPr>
                <w:rFonts w:ascii="標楷體" w:eastAsia="標楷體" w:hAnsi="標楷體" w:cs="標楷體" w:hint="eastAsia"/>
                <w:sz w:val="20"/>
                <w:szCs w:val="20"/>
              </w:rPr>
              <w:t>下午</w:t>
            </w:r>
          </w:p>
        </w:tc>
        <w:tc>
          <w:tcPr>
            <w:tcW w:w="2171" w:type="pct"/>
            <w:shd w:val="clear" w:color="auto" w:fill="auto"/>
          </w:tcPr>
          <w:p w:rsidR="007B4B32" w:rsidRPr="003F3E10" w:rsidRDefault="007B4B32" w:rsidP="00B150D0">
            <w:pPr>
              <w:pStyle w:val="Web"/>
              <w:spacing w:before="0" w:beforeAutospacing="0" w:after="0" w:afterAutospacing="0"/>
              <w:rPr>
                <w:rFonts w:ascii="標楷體" w:eastAsia="標楷體" w:hAnsi="標楷體"/>
              </w:rPr>
            </w:pPr>
            <w:r w:rsidRPr="003F3E10">
              <w:rPr>
                <w:rFonts w:ascii="標楷體" w:eastAsia="標楷體" w:hAnsi="標楷體" w:cs="Arial"/>
                <w:color w:val="000000"/>
              </w:rPr>
              <w:t>溪流探險隊</w:t>
            </w:r>
          </w:p>
          <w:p w:rsidR="007B4B32" w:rsidRPr="003F3E10" w:rsidRDefault="007B4B32" w:rsidP="00B150D0">
            <w:pPr>
              <w:autoSpaceDE w:val="0"/>
              <w:autoSpaceDN w:val="0"/>
              <w:adjustRightInd w:val="0"/>
              <w:rPr>
                <w:rFonts w:ascii="標楷體" w:eastAsia="標楷體" w:hAnsi="標楷體" w:cs="標楷體"/>
                <w:color w:val="FF0000"/>
              </w:rPr>
            </w:pPr>
            <w:r w:rsidRPr="003F3E10">
              <w:rPr>
                <w:rFonts w:ascii="標楷體" w:eastAsia="標楷體" w:hAnsi="標楷體" w:cs="Arial"/>
                <w:color w:val="000000"/>
              </w:rPr>
              <w:t>武荖坑大冒險</w:t>
            </w:r>
          </w:p>
        </w:tc>
        <w:tc>
          <w:tcPr>
            <w:tcW w:w="2123" w:type="pct"/>
            <w:shd w:val="clear" w:color="auto" w:fill="auto"/>
          </w:tcPr>
          <w:p w:rsidR="007B4B32" w:rsidRPr="003F3E10" w:rsidRDefault="007B4B32" w:rsidP="00B150D0">
            <w:pPr>
              <w:pStyle w:val="Web"/>
              <w:spacing w:before="0" w:beforeAutospacing="0" w:after="0" w:afterAutospacing="0"/>
              <w:rPr>
                <w:rFonts w:ascii="標楷體" w:eastAsia="標楷體" w:hAnsi="標楷體"/>
              </w:rPr>
            </w:pPr>
            <w:r w:rsidRPr="003F3E10">
              <w:rPr>
                <w:rFonts w:ascii="標楷體" w:eastAsia="標楷體" w:hAnsi="標楷體" w:cs="Arial"/>
                <w:color w:val="000000"/>
              </w:rPr>
              <w:t>溪流探險隊</w:t>
            </w:r>
          </w:p>
          <w:p w:rsidR="007B4B32" w:rsidRPr="003F3E10" w:rsidRDefault="007B4B32" w:rsidP="00B150D0">
            <w:pPr>
              <w:autoSpaceDE w:val="0"/>
              <w:autoSpaceDN w:val="0"/>
              <w:adjustRightInd w:val="0"/>
              <w:rPr>
                <w:rFonts w:ascii="標楷體" w:eastAsia="標楷體" w:hAnsi="標楷體" w:cs="標楷體"/>
                <w:color w:val="FF0000"/>
              </w:rPr>
            </w:pPr>
            <w:r w:rsidRPr="003F3E10">
              <w:rPr>
                <w:rFonts w:ascii="標楷體" w:eastAsia="標楷體" w:hAnsi="標楷體" w:cs="Arial"/>
                <w:color w:val="000000"/>
              </w:rPr>
              <w:t>武荖坑大冒險</w:t>
            </w:r>
          </w:p>
        </w:tc>
      </w:tr>
    </w:tbl>
    <w:p w:rsidR="007B4B32" w:rsidRDefault="007B4B32" w:rsidP="007B4B32">
      <w:pPr>
        <w:numPr>
          <w:ilvl w:val="0"/>
          <w:numId w:val="2"/>
        </w:numPr>
        <w:spacing w:line="360" w:lineRule="auto"/>
        <w:ind w:left="357" w:hanging="357"/>
        <w:rPr>
          <w:rFonts w:ascii="標楷體" w:eastAsia="標楷體" w:hAnsi="標楷體"/>
        </w:rPr>
      </w:pPr>
      <w:r>
        <w:rPr>
          <w:rFonts w:ascii="標楷體" w:eastAsia="標楷體" w:hAnsi="標楷體" w:hint="eastAsia"/>
        </w:rPr>
        <w:t>週一至週五「選單課程」採網路</w:t>
      </w:r>
      <w:r w:rsidRPr="00211C21">
        <w:rPr>
          <w:rFonts w:ascii="標楷體" w:eastAsia="標楷體" w:hAnsi="標楷體" w:hint="eastAsia"/>
        </w:rPr>
        <w:t>預約登記制，上下午各</w:t>
      </w:r>
      <w:r>
        <w:rPr>
          <w:rFonts w:ascii="標楷體" w:eastAsia="標楷體" w:hAnsi="標楷體" w:hint="eastAsia"/>
        </w:rPr>
        <w:t>1</w:t>
      </w:r>
      <w:r w:rsidRPr="00211C21">
        <w:rPr>
          <w:rFonts w:ascii="標楷體" w:eastAsia="標楷體" w:hAnsi="標楷體" w:hint="eastAsia"/>
        </w:rPr>
        <w:t>場次(</w:t>
      </w:r>
      <w:r>
        <w:rPr>
          <w:rFonts w:ascii="標楷體" w:eastAsia="標楷體" w:hAnsi="標楷體" w:hint="eastAsia"/>
        </w:rPr>
        <w:t>每一場次人數上限3</w:t>
      </w:r>
      <w:r w:rsidRPr="00211C21">
        <w:rPr>
          <w:rFonts w:ascii="標楷體" w:eastAsia="標楷體" w:hAnsi="標楷體" w:hint="eastAsia"/>
        </w:rPr>
        <w:t>0人)，每場次課程以</w:t>
      </w:r>
      <w:r>
        <w:rPr>
          <w:rFonts w:ascii="標楷體" w:eastAsia="標楷體" w:hAnsi="標楷體" w:hint="eastAsia"/>
        </w:rPr>
        <w:t>2</w:t>
      </w:r>
      <w:r w:rsidRPr="00211C21">
        <w:rPr>
          <w:rFonts w:ascii="標楷體" w:eastAsia="標楷體" w:hAnsi="標楷體" w:hint="eastAsia"/>
        </w:rPr>
        <w:t>小時為單位</w:t>
      </w:r>
      <w:r>
        <w:rPr>
          <w:rFonts w:ascii="標楷體" w:eastAsia="標楷體" w:hAnsi="標楷體" w:hint="eastAsia"/>
        </w:rPr>
        <w:t>(週三現場播放「野望影展」，現場直接參與)</w:t>
      </w:r>
      <w:r w:rsidRPr="00211C21">
        <w:rPr>
          <w:rFonts w:ascii="標楷體" w:eastAsia="標楷體" w:hAnsi="標楷體" w:hint="eastAsia"/>
        </w:rPr>
        <w:t>。</w:t>
      </w:r>
    </w:p>
    <w:p w:rsidR="007B4B32" w:rsidRDefault="007B4B32" w:rsidP="007B4B32">
      <w:pPr>
        <w:numPr>
          <w:ilvl w:val="0"/>
          <w:numId w:val="2"/>
        </w:numPr>
        <w:spacing w:line="360" w:lineRule="auto"/>
        <w:ind w:left="357" w:hanging="357"/>
        <w:rPr>
          <w:rFonts w:ascii="標楷體" w:eastAsia="標楷體" w:hAnsi="標楷體"/>
        </w:rPr>
      </w:pPr>
      <w:r>
        <w:rPr>
          <w:rFonts w:ascii="標楷體" w:eastAsia="標楷體" w:hAnsi="標楷體" w:hint="eastAsia"/>
        </w:rPr>
        <w:t>「選單課程」提供不同主題課程，申請單位可就各自需求申請對應課程。</w:t>
      </w:r>
    </w:p>
    <w:p w:rsidR="007B4B32" w:rsidRPr="00915606" w:rsidRDefault="007B4B32" w:rsidP="007B4B32">
      <w:pPr>
        <w:numPr>
          <w:ilvl w:val="0"/>
          <w:numId w:val="2"/>
        </w:numPr>
        <w:spacing w:line="360" w:lineRule="auto"/>
        <w:ind w:left="357" w:hanging="357"/>
        <w:rPr>
          <w:rFonts w:ascii="標楷體" w:eastAsia="標楷體" w:hAnsi="標楷體"/>
          <w:b/>
          <w:color w:val="FF0000"/>
          <w:u w:val="single"/>
        </w:rPr>
      </w:pPr>
      <w:r w:rsidRPr="00915606">
        <w:rPr>
          <w:rFonts w:ascii="標楷體" w:eastAsia="標楷體" w:hAnsi="標楷體" w:cs="Helvetica" w:hint="eastAsia"/>
          <w:b/>
          <w:color w:val="FF0000"/>
          <w:kern w:val="0"/>
        </w:rPr>
        <w:t>週間報名型體驗</w:t>
      </w:r>
      <w:r w:rsidRPr="00915606">
        <w:rPr>
          <w:rFonts w:ascii="標楷體" w:eastAsia="標楷體" w:hAnsi="標楷體" w:cs="Arial"/>
          <w:b/>
          <w:bCs/>
          <w:color w:val="FF0000"/>
        </w:rPr>
        <w:t>課程實施時段：09</w:t>
      </w:r>
      <w:r w:rsidRPr="00915606">
        <w:rPr>
          <w:rFonts w:ascii="標楷體" w:eastAsia="標楷體" w:hAnsi="標楷體" w:cs="Arial" w:hint="eastAsia"/>
          <w:b/>
          <w:bCs/>
          <w:color w:val="FF0000"/>
        </w:rPr>
        <w:t>：</w:t>
      </w:r>
      <w:r w:rsidRPr="00915606">
        <w:rPr>
          <w:rFonts w:ascii="標楷體" w:eastAsia="標楷體" w:hAnsi="標楷體" w:cs="Arial"/>
          <w:b/>
          <w:bCs/>
          <w:color w:val="FF0000"/>
        </w:rPr>
        <w:t>30-1</w:t>
      </w:r>
      <w:r w:rsidRPr="00915606">
        <w:rPr>
          <w:rFonts w:ascii="標楷體" w:eastAsia="標楷體" w:hAnsi="標楷體" w:cs="Arial" w:hint="eastAsia"/>
          <w:b/>
          <w:bCs/>
          <w:color w:val="FF0000"/>
        </w:rPr>
        <w:t>1：</w:t>
      </w:r>
      <w:r w:rsidRPr="00915606">
        <w:rPr>
          <w:rFonts w:ascii="標楷體" w:eastAsia="標楷體" w:hAnsi="標楷體" w:cs="Arial"/>
          <w:b/>
          <w:bCs/>
          <w:color w:val="FF0000"/>
        </w:rPr>
        <w:t>30</w:t>
      </w:r>
      <w:r w:rsidRPr="00915606">
        <w:rPr>
          <w:rFonts w:ascii="標楷體" w:eastAsia="標楷體" w:hAnsi="標楷體" w:cs="Arial" w:hint="eastAsia"/>
          <w:b/>
          <w:bCs/>
          <w:color w:val="FF0000"/>
        </w:rPr>
        <w:t>、</w:t>
      </w:r>
      <w:r w:rsidRPr="00915606">
        <w:rPr>
          <w:rFonts w:ascii="標楷體" w:eastAsia="標楷體" w:hAnsi="標楷體" w:cs="Arial"/>
          <w:b/>
          <w:bCs/>
          <w:color w:val="FF0000"/>
        </w:rPr>
        <w:t>13</w:t>
      </w:r>
      <w:r w:rsidRPr="00915606">
        <w:rPr>
          <w:rFonts w:ascii="標楷體" w:eastAsia="標楷體" w:hAnsi="標楷體" w:cs="Arial" w:hint="eastAsia"/>
          <w:b/>
          <w:bCs/>
          <w:color w:val="FF0000"/>
        </w:rPr>
        <w:t>：</w:t>
      </w:r>
      <w:r w:rsidRPr="00915606">
        <w:rPr>
          <w:rFonts w:ascii="標楷體" w:eastAsia="標楷體" w:hAnsi="標楷體" w:cs="Arial"/>
          <w:b/>
          <w:bCs/>
          <w:color w:val="FF0000"/>
        </w:rPr>
        <w:t>00-1</w:t>
      </w:r>
      <w:r w:rsidRPr="00915606">
        <w:rPr>
          <w:rFonts w:ascii="標楷體" w:eastAsia="標楷體" w:hAnsi="標楷體" w:cs="Arial" w:hint="eastAsia"/>
          <w:b/>
          <w:bCs/>
          <w:color w:val="FF0000"/>
        </w:rPr>
        <w:t>5：</w:t>
      </w:r>
      <w:r w:rsidRPr="00915606">
        <w:rPr>
          <w:rFonts w:ascii="標楷體" w:eastAsia="標楷體" w:hAnsi="標楷體" w:cs="Arial"/>
          <w:b/>
          <w:bCs/>
          <w:color w:val="FF0000"/>
        </w:rPr>
        <w:t>00</w:t>
      </w:r>
      <w:r>
        <w:rPr>
          <w:rFonts w:ascii="標楷體" w:eastAsia="標楷體" w:hAnsi="標楷體" w:cs="Arial" w:hint="eastAsia"/>
          <w:b/>
          <w:bCs/>
          <w:color w:val="FF0000"/>
        </w:rPr>
        <w:t>(週三除外)</w:t>
      </w:r>
      <w:r w:rsidRPr="00915606">
        <w:rPr>
          <w:rFonts w:ascii="標楷體" w:eastAsia="標楷體" w:hAnsi="標楷體" w:cs="Arial" w:hint="eastAsia"/>
          <w:b/>
          <w:bCs/>
          <w:color w:val="FF0000"/>
        </w:rPr>
        <w:t>。</w:t>
      </w:r>
    </w:p>
    <w:p w:rsidR="007B4B32" w:rsidRPr="003F3E10" w:rsidRDefault="007B4B32" w:rsidP="007B4B32">
      <w:pPr>
        <w:numPr>
          <w:ilvl w:val="0"/>
          <w:numId w:val="2"/>
        </w:numPr>
        <w:spacing w:line="360" w:lineRule="auto"/>
        <w:ind w:left="357" w:hanging="357"/>
        <w:rPr>
          <w:rFonts w:ascii="標楷體" w:eastAsia="標楷體" w:hAnsi="標楷體"/>
          <w:b/>
        </w:rPr>
      </w:pPr>
      <w:r w:rsidRPr="003F3E10">
        <w:rPr>
          <w:rFonts w:ascii="標楷體" w:eastAsia="標楷體" w:hAnsi="標楷體" w:cs="Helvetica" w:hint="eastAsia"/>
          <w:b/>
          <w:kern w:val="0"/>
        </w:rPr>
        <w:t>若當日有尚未被預約課程時段，則開放現場遊客或團體報名參加。</w:t>
      </w:r>
    </w:p>
    <w:p w:rsidR="007B4B32" w:rsidRDefault="007B4B32" w:rsidP="007B4B32">
      <w:pPr>
        <w:numPr>
          <w:ilvl w:val="0"/>
          <w:numId w:val="2"/>
        </w:numPr>
        <w:spacing w:line="360" w:lineRule="auto"/>
        <w:ind w:left="357" w:hanging="357"/>
        <w:rPr>
          <w:rFonts w:ascii="標楷體" w:eastAsia="標楷體" w:hAnsi="標楷體"/>
        </w:rPr>
      </w:pPr>
      <w:r>
        <w:rPr>
          <w:rFonts w:ascii="標楷體" w:eastAsia="標楷體" w:hAnsi="標楷體" w:hint="eastAsia"/>
        </w:rPr>
        <w:t>概念</w:t>
      </w:r>
      <w:r w:rsidRPr="00DE0235">
        <w:rPr>
          <w:rFonts w:ascii="標楷體" w:eastAsia="標楷體" w:hAnsi="標楷體" w:hint="eastAsia"/>
        </w:rPr>
        <w:t>說明：</w:t>
      </w:r>
    </w:p>
    <w:p w:rsidR="007B4B32" w:rsidRPr="00F72740" w:rsidRDefault="00560840" w:rsidP="007B4B32">
      <w:pPr>
        <w:pStyle w:val="a3"/>
        <w:numPr>
          <w:ilvl w:val="1"/>
          <w:numId w:val="2"/>
        </w:numPr>
        <w:spacing w:line="360" w:lineRule="auto"/>
        <w:ind w:leftChars="0"/>
        <w:jc w:val="both"/>
        <w:rPr>
          <w:rFonts w:ascii="標楷體" w:eastAsia="標楷體" w:hAnsi="標楷體" w:cs="標楷體"/>
          <w:bCs/>
        </w:rPr>
      </w:pPr>
      <w:r>
        <w:rPr>
          <w:rFonts w:ascii="標楷體" w:eastAsia="標楷體" w:hAnsi="標楷體" w:cs="標楷體" w:hint="eastAsia"/>
        </w:rPr>
        <w:t>搭配人工棲所</w:t>
      </w:r>
      <w:r w:rsidR="007B4B32" w:rsidRPr="00F72740">
        <w:rPr>
          <w:rFonts w:ascii="標楷體" w:eastAsia="標楷體" w:hAnsi="標楷體" w:cs="標楷體" w:hint="eastAsia"/>
        </w:rPr>
        <w:t>進行環境教育深度課程方案：</w:t>
      </w:r>
      <w:r w:rsidR="007B4B32" w:rsidRPr="00F72740">
        <w:rPr>
          <w:rFonts w:ascii="標楷體" w:eastAsia="標楷體" w:hAnsi="標楷體" w:cs="Helvetica"/>
          <w:kern w:val="0"/>
        </w:rPr>
        <w:t>由蘭博、武荖坑、生態綠舟三地環教中心人力設計課程，結合"公民科學家"概念，進行系列生</w:t>
      </w:r>
      <w:r>
        <w:rPr>
          <w:rFonts w:ascii="標楷體" w:eastAsia="標楷體" w:hAnsi="標楷體" w:cs="Helvetica"/>
          <w:kern w:val="0"/>
        </w:rPr>
        <w:t>物調查體驗活動，以及透過參與式學習方式，讓學員參與並共同完成棲</w:t>
      </w:r>
      <w:r>
        <w:rPr>
          <w:rFonts w:ascii="標楷體" w:eastAsia="標楷體" w:hAnsi="標楷體" w:cs="Helvetica" w:hint="eastAsia"/>
          <w:kern w:val="0"/>
        </w:rPr>
        <w:t>所</w:t>
      </w:r>
      <w:r>
        <w:rPr>
          <w:rFonts w:ascii="標楷體" w:eastAsia="標楷體" w:hAnsi="標楷體" w:cs="Helvetica"/>
          <w:kern w:val="0"/>
        </w:rPr>
        <w:t>營造。搭配不同人工棲</w:t>
      </w:r>
      <w:r>
        <w:rPr>
          <w:rFonts w:ascii="標楷體" w:eastAsia="標楷體" w:hAnsi="標楷體" w:cs="Helvetica" w:hint="eastAsia"/>
          <w:kern w:val="0"/>
        </w:rPr>
        <w:t>所</w:t>
      </w:r>
      <w:r w:rsidR="007B4B32" w:rsidRPr="00F72740">
        <w:rPr>
          <w:rFonts w:ascii="標楷體" w:eastAsia="標楷體" w:hAnsi="標楷體" w:cs="Helvetica"/>
          <w:kern w:val="0"/>
        </w:rPr>
        <w:t>環境設計相對應生態調查、棲地營造、遊戲體驗活動，進行多樣化的環境教育課程</w:t>
      </w:r>
      <w:r w:rsidR="007B4B32" w:rsidRPr="00F72740">
        <w:rPr>
          <w:rFonts w:ascii="標楷體" w:eastAsia="標楷體" w:hAnsi="標楷體" w:cs="Helvetica" w:hint="eastAsia"/>
          <w:kern w:val="0"/>
        </w:rPr>
        <w:t>，包括</w:t>
      </w:r>
      <w:r w:rsidR="007B4B32" w:rsidRPr="00F72740">
        <w:rPr>
          <w:rFonts w:ascii="標楷體" w:eastAsia="標楷體" w:hAnsi="標楷體" w:cs="Helvetica"/>
          <w:kern w:val="0"/>
        </w:rPr>
        <w:t>：</w:t>
      </w:r>
    </w:p>
    <w:p w:rsidR="007B4B32" w:rsidRPr="00F72740" w:rsidRDefault="007B4B32" w:rsidP="007B4B32">
      <w:pPr>
        <w:pStyle w:val="a3"/>
        <w:numPr>
          <w:ilvl w:val="2"/>
          <w:numId w:val="2"/>
        </w:numPr>
        <w:spacing w:line="360" w:lineRule="auto"/>
        <w:ind w:leftChars="0"/>
        <w:jc w:val="both"/>
        <w:rPr>
          <w:rFonts w:ascii="標楷體" w:eastAsia="標楷體" w:hAnsi="標楷體" w:cs="標楷體"/>
          <w:bCs/>
        </w:rPr>
      </w:pPr>
      <w:r w:rsidRPr="00F72740">
        <w:rPr>
          <w:rFonts w:ascii="標楷體" w:eastAsia="標楷體" w:hAnsi="標楷體" w:cs="Helvetica"/>
          <w:kern w:val="0"/>
        </w:rPr>
        <w:t>農田：透過"田間生物紀錄表"進行農田生物相調查活動，於室內課程帶領學員認識常見田間生物種類、農</w:t>
      </w:r>
      <w:r w:rsidRPr="00F72740">
        <w:rPr>
          <w:rFonts w:ascii="標楷體" w:eastAsia="標楷體" w:hAnsi="標楷體" w:cs="Helvetica" w:hint="eastAsia"/>
          <w:kern w:val="0"/>
        </w:rPr>
        <w:t>田</w:t>
      </w:r>
      <w:r w:rsidRPr="00F72740">
        <w:rPr>
          <w:rFonts w:ascii="標楷體" w:eastAsia="標楷體" w:hAnsi="標楷體" w:cs="Helvetica"/>
          <w:kern w:val="0"/>
        </w:rPr>
        <w:t>生態指標物種，實地至園區稻田評估現階段的生物豐度，以及相關指標物種出現與否對於農作物品質的關聯性。</w:t>
      </w:r>
    </w:p>
    <w:p w:rsidR="007B4B32" w:rsidRPr="00F72740" w:rsidRDefault="007B4B32" w:rsidP="007B4B32">
      <w:pPr>
        <w:pStyle w:val="a3"/>
        <w:numPr>
          <w:ilvl w:val="2"/>
          <w:numId w:val="2"/>
        </w:numPr>
        <w:spacing w:line="360" w:lineRule="auto"/>
        <w:ind w:leftChars="0"/>
        <w:jc w:val="both"/>
        <w:rPr>
          <w:rFonts w:ascii="標楷體" w:eastAsia="標楷體" w:hAnsi="標楷體" w:cs="標楷體"/>
          <w:bCs/>
        </w:rPr>
      </w:pPr>
      <w:r w:rsidRPr="00F72740">
        <w:rPr>
          <w:rFonts w:ascii="標楷體" w:eastAsia="標楷體" w:hAnsi="標楷體" w:cs="Helvetica"/>
          <w:color w:val="000000"/>
          <w:kern w:val="0"/>
        </w:rPr>
        <w:t>蜂旅館：透過室內講座課程引導學員了解獨居性蜂類的生態習性、獨居蜂對於環境生態的功能以及蜂類現今面臨的生存壓力，再透過工具與材料，帶領學員設計、自行打造多孔隙的蜂旅館，並於課程尾聲帶領學員至大型蜂旅館展示基地，觀察獨居蜂利用人工棲地的情形並共同營造棲息空間。</w:t>
      </w:r>
    </w:p>
    <w:p w:rsidR="007B4B32" w:rsidRPr="00F72740" w:rsidRDefault="00560840" w:rsidP="007B4B32">
      <w:pPr>
        <w:pStyle w:val="a3"/>
        <w:numPr>
          <w:ilvl w:val="2"/>
          <w:numId w:val="2"/>
        </w:numPr>
        <w:spacing w:line="360" w:lineRule="auto"/>
        <w:ind w:leftChars="0"/>
        <w:jc w:val="both"/>
        <w:rPr>
          <w:rFonts w:ascii="標楷體" w:eastAsia="標楷體" w:hAnsi="標楷體" w:cs="標楷體"/>
          <w:bCs/>
        </w:rPr>
      </w:pPr>
      <w:r>
        <w:rPr>
          <w:rFonts w:ascii="標楷體" w:eastAsia="標楷體" w:hAnsi="標楷體" w:cs="Helvetica"/>
          <w:color w:val="000000"/>
          <w:kern w:val="0"/>
        </w:rPr>
        <w:t>蝙蝠屋：於</w:t>
      </w:r>
      <w:r w:rsidR="007B4B32" w:rsidRPr="00F72740">
        <w:rPr>
          <w:rFonts w:ascii="標楷體" w:eastAsia="標楷體" w:hAnsi="標楷體" w:cs="Helvetica"/>
          <w:color w:val="000000"/>
          <w:kern w:val="0"/>
        </w:rPr>
        <w:t>課程簡介蝙蝠生態、蝙蝠對於環境生態的功能、目前野生蝙蝠族群遭遇的生存壓力，帶領學員透過多面向的角度認識蝙蝠其實與我們的生活及經濟發展息息相關。帶領學員</w:t>
      </w:r>
      <w:r w:rsidR="007B4B32" w:rsidRPr="00F72740">
        <w:rPr>
          <w:rFonts w:ascii="標楷體" w:eastAsia="標楷體" w:hAnsi="標楷體" w:cs="Helvetica" w:hint="eastAsia"/>
          <w:color w:val="000000"/>
          <w:kern w:val="0"/>
        </w:rPr>
        <w:t>自製蝙蝠屋</w:t>
      </w:r>
      <w:r w:rsidR="007B4B32" w:rsidRPr="00F72740">
        <w:rPr>
          <w:rFonts w:ascii="標楷體" w:eastAsia="標楷體" w:hAnsi="標楷體" w:cs="Helvetica"/>
          <w:color w:val="000000"/>
          <w:kern w:val="0"/>
        </w:rPr>
        <w:t>並於課程尾聲至蝙蝠屋人工棲地，實地</w:t>
      </w:r>
      <w:r w:rsidR="007B4B32" w:rsidRPr="00F72740">
        <w:rPr>
          <w:rFonts w:ascii="標楷體" w:eastAsia="標楷體" w:hAnsi="標楷體" w:cs="Helvetica"/>
          <w:color w:val="000000"/>
          <w:kern w:val="0"/>
        </w:rPr>
        <w:lastRenderedPageBreak/>
        <w:t>觀察蝙蝠屋的設計概念與成效。</w:t>
      </w:r>
    </w:p>
    <w:p w:rsidR="007B4B32" w:rsidRPr="003F3E10" w:rsidRDefault="007B4B32" w:rsidP="007B4B32">
      <w:pPr>
        <w:pStyle w:val="a3"/>
        <w:numPr>
          <w:ilvl w:val="2"/>
          <w:numId w:val="2"/>
        </w:numPr>
        <w:spacing w:line="360" w:lineRule="auto"/>
        <w:ind w:leftChars="0"/>
        <w:jc w:val="both"/>
        <w:rPr>
          <w:rFonts w:ascii="標楷體" w:eastAsia="標楷體" w:hAnsi="標楷體" w:cs="標楷體"/>
          <w:bCs/>
        </w:rPr>
      </w:pPr>
      <w:r w:rsidRPr="00F72740">
        <w:rPr>
          <w:rFonts w:ascii="標楷體" w:eastAsia="標楷體" w:hAnsi="標楷體" w:cs="Helvetica"/>
          <w:color w:val="000000"/>
          <w:kern w:val="0"/>
        </w:rPr>
        <w:t>人工浮島：透過室內課程簡介濕地的重要性與濕地環境最主要的組成元素-水生植物，說明水生植物對於其他濕地生物的必要性與功能，目前臺灣各地濕地陸化、破壞或消失的危機。利用實地案例說明人工浮島營造對於濕地生態與水生動植物的實際助益，並帶領學員透過簡易生物調查活動</w:t>
      </w:r>
      <w:r w:rsidR="00560840">
        <w:rPr>
          <w:rFonts w:ascii="標楷體" w:eastAsia="標楷體" w:hAnsi="標楷體" w:cs="Helvetica"/>
          <w:color w:val="000000"/>
          <w:kern w:val="0"/>
        </w:rPr>
        <w:t>，觀察人工</w:t>
      </w:r>
      <w:r w:rsidR="00560840">
        <w:rPr>
          <w:rFonts w:ascii="標楷體" w:eastAsia="標楷體" w:hAnsi="標楷體" w:cs="Helvetica" w:hint="eastAsia"/>
          <w:color w:val="000000"/>
          <w:kern w:val="0"/>
        </w:rPr>
        <w:t>浮島</w:t>
      </w:r>
      <w:r w:rsidRPr="00F72740">
        <w:rPr>
          <w:rFonts w:ascii="標楷體" w:eastAsia="標楷體" w:hAnsi="標楷體" w:cs="Helvetica"/>
          <w:color w:val="000000"/>
          <w:kern w:val="0"/>
        </w:rPr>
        <w:t>的</w:t>
      </w:r>
      <w:r w:rsidR="00560840">
        <w:rPr>
          <w:rFonts w:ascii="標楷體" w:eastAsia="標楷體" w:hAnsi="標楷體" w:cs="Helvetica" w:hint="eastAsia"/>
          <w:color w:val="000000"/>
          <w:kern w:val="0"/>
        </w:rPr>
        <w:t>生物</w:t>
      </w:r>
      <w:r w:rsidRPr="00F72740">
        <w:rPr>
          <w:rFonts w:ascii="標楷體" w:eastAsia="標楷體" w:hAnsi="標楷體" w:cs="Helvetica"/>
          <w:color w:val="000000"/>
          <w:kern w:val="0"/>
        </w:rPr>
        <w:t>多樣性。最後帶領學員共同營造部份人工浮島上的水生植物栽種或修復人工浮島。</w:t>
      </w:r>
    </w:p>
    <w:p w:rsidR="00560840" w:rsidRPr="00560840" w:rsidRDefault="00560840" w:rsidP="00560840">
      <w:pPr>
        <w:pStyle w:val="a3"/>
        <w:widowControl/>
        <w:spacing w:line="400" w:lineRule="atLeast"/>
        <w:ind w:leftChars="0" w:left="360"/>
        <w:rPr>
          <w:rFonts w:ascii="標楷體" w:eastAsia="標楷體" w:hAnsi="標楷體"/>
          <w:color w:val="000000"/>
          <w:sz w:val="28"/>
          <w:szCs w:val="28"/>
        </w:rPr>
      </w:pPr>
    </w:p>
    <w:p w:rsidR="007B4B32" w:rsidRPr="009460AD" w:rsidRDefault="007B4B32" w:rsidP="007B4B32">
      <w:pPr>
        <w:pStyle w:val="a3"/>
        <w:widowControl/>
        <w:numPr>
          <w:ilvl w:val="0"/>
          <w:numId w:val="2"/>
        </w:numPr>
        <w:spacing w:line="400" w:lineRule="atLeast"/>
        <w:ind w:leftChars="0"/>
        <w:rPr>
          <w:rFonts w:ascii="標楷體" w:eastAsia="標楷體" w:hAnsi="標楷體"/>
          <w:color w:val="000000"/>
          <w:sz w:val="28"/>
          <w:szCs w:val="28"/>
        </w:rPr>
      </w:pPr>
      <w:r w:rsidRPr="00422AB4">
        <w:rPr>
          <w:rFonts w:ascii="標楷體" w:eastAsia="標楷體" w:hAnsi="標楷體" w:hint="eastAsia"/>
          <w:sz w:val="28"/>
          <w:szCs w:val="28"/>
        </w:rPr>
        <w:t>表</w:t>
      </w:r>
      <w:r w:rsidR="000467E0">
        <w:rPr>
          <w:rFonts w:ascii="標楷體" w:eastAsia="標楷體" w:hAnsi="標楷體" w:hint="eastAsia"/>
          <w:sz w:val="28"/>
          <w:szCs w:val="28"/>
        </w:rPr>
        <w:t>2</w:t>
      </w:r>
      <w:r w:rsidRPr="00422AB4">
        <w:rPr>
          <w:rFonts w:ascii="標楷體" w:eastAsia="標楷體" w:hAnsi="標楷體" w:hint="eastAsia"/>
          <w:sz w:val="28"/>
          <w:szCs w:val="28"/>
        </w:rPr>
        <w:t>/</w:t>
      </w:r>
      <w:r>
        <w:rPr>
          <w:rFonts w:ascii="標楷體" w:eastAsia="標楷體" w:hAnsi="標楷體" w:hint="eastAsia"/>
          <w:color w:val="000000"/>
          <w:sz w:val="28"/>
          <w:szCs w:val="28"/>
        </w:rPr>
        <w:t>2018</w:t>
      </w:r>
      <w:r w:rsidRPr="009460AD">
        <w:rPr>
          <w:rFonts w:ascii="標楷體" w:eastAsia="標楷體" w:hAnsi="標楷體" w:hint="eastAsia"/>
          <w:color w:val="000000"/>
          <w:sz w:val="28"/>
          <w:szCs w:val="28"/>
        </w:rPr>
        <w:t>年綠色博覽會環境教育中心</w:t>
      </w:r>
      <w:r w:rsidR="000221C2">
        <w:rPr>
          <w:rFonts w:ascii="標楷體" w:eastAsia="標楷體" w:hAnsi="標楷體" w:hint="eastAsia"/>
          <w:color w:val="000000"/>
          <w:sz w:val="28"/>
          <w:szCs w:val="28"/>
        </w:rPr>
        <w:t>週間</w:t>
      </w:r>
      <w:r w:rsidRPr="009460AD">
        <w:rPr>
          <w:rFonts w:ascii="標楷體" w:eastAsia="標楷體" w:hAnsi="標楷體" w:hint="eastAsia"/>
          <w:color w:val="000000"/>
          <w:sz w:val="28"/>
          <w:szCs w:val="28"/>
        </w:rPr>
        <w:t>體驗課程設計架構總表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5026"/>
        <w:gridCol w:w="1768"/>
        <w:gridCol w:w="1665"/>
      </w:tblGrid>
      <w:tr w:rsidR="007B4B32" w:rsidRPr="00816406" w:rsidTr="00D96483">
        <w:trPr>
          <w:jc w:val="center"/>
        </w:trPr>
        <w:tc>
          <w:tcPr>
            <w:tcW w:w="5000" w:type="pct"/>
            <w:gridSpan w:val="4"/>
            <w:shd w:val="clear" w:color="auto" w:fill="auto"/>
            <w:vAlign w:val="center"/>
          </w:tcPr>
          <w:p w:rsidR="007B4B32" w:rsidRPr="00816406" w:rsidRDefault="007B4B32" w:rsidP="00B150D0">
            <w:pPr>
              <w:autoSpaceDE w:val="0"/>
              <w:autoSpaceDN w:val="0"/>
              <w:adjustRightInd w:val="0"/>
              <w:snapToGrid w:val="0"/>
              <w:rPr>
                <w:rFonts w:ascii="標楷體" w:eastAsia="標楷體" w:hAnsi="標楷體" w:cs="標楷體"/>
              </w:rPr>
            </w:pPr>
            <w:r w:rsidRPr="00816406">
              <w:rPr>
                <w:rFonts w:ascii="標楷體" w:eastAsia="標楷體" w:hAnsi="標楷體" w:cs="標楷體" w:hint="eastAsia"/>
              </w:rPr>
              <w:t>週一至週五課程</w:t>
            </w:r>
          </w:p>
        </w:tc>
      </w:tr>
      <w:tr w:rsidR="007B4B32" w:rsidRPr="00816406" w:rsidTr="00D96483">
        <w:trPr>
          <w:jc w:val="center"/>
        </w:trPr>
        <w:tc>
          <w:tcPr>
            <w:tcW w:w="708" w:type="pct"/>
            <w:shd w:val="clear" w:color="auto" w:fill="auto"/>
            <w:vAlign w:val="center"/>
          </w:tcPr>
          <w:p w:rsidR="007B4B32" w:rsidRPr="00816406" w:rsidRDefault="007B4B32" w:rsidP="00B150D0">
            <w:pPr>
              <w:autoSpaceDE w:val="0"/>
              <w:autoSpaceDN w:val="0"/>
              <w:adjustRightInd w:val="0"/>
              <w:snapToGrid w:val="0"/>
              <w:rPr>
                <w:rFonts w:ascii="標楷體" w:eastAsia="標楷體" w:hAnsi="標楷體" w:cs="標楷體"/>
                <w:b/>
                <w:sz w:val="28"/>
                <w:szCs w:val="28"/>
              </w:rPr>
            </w:pPr>
            <w:r w:rsidRPr="00816406">
              <w:rPr>
                <w:rFonts w:ascii="標楷體" w:eastAsia="標楷體" w:hAnsi="標楷體" w:cs="標楷體" w:hint="eastAsia"/>
                <w:b/>
                <w:sz w:val="28"/>
                <w:szCs w:val="28"/>
              </w:rPr>
              <w:t>活動方案</w:t>
            </w:r>
          </w:p>
          <w:p w:rsidR="007B4B32" w:rsidRPr="00816406" w:rsidRDefault="007B4B32" w:rsidP="00B150D0">
            <w:pPr>
              <w:autoSpaceDE w:val="0"/>
              <w:autoSpaceDN w:val="0"/>
              <w:adjustRightInd w:val="0"/>
              <w:snapToGrid w:val="0"/>
              <w:rPr>
                <w:rFonts w:ascii="標楷體" w:eastAsia="標楷體" w:hAnsi="標楷體" w:cs="標楷體"/>
                <w:b/>
                <w:sz w:val="28"/>
                <w:szCs w:val="28"/>
              </w:rPr>
            </w:pPr>
            <w:r w:rsidRPr="00816406">
              <w:rPr>
                <w:rFonts w:ascii="標楷體" w:eastAsia="標楷體" w:hAnsi="標楷體" w:cs="標楷體" w:hint="eastAsia"/>
                <w:b/>
                <w:sz w:val="28"/>
                <w:szCs w:val="28"/>
              </w:rPr>
              <w:t>名稱</w:t>
            </w:r>
          </w:p>
        </w:tc>
        <w:tc>
          <w:tcPr>
            <w:tcW w:w="2550" w:type="pct"/>
            <w:shd w:val="clear" w:color="auto" w:fill="auto"/>
            <w:vAlign w:val="center"/>
          </w:tcPr>
          <w:p w:rsidR="007B4B32" w:rsidRPr="00422AB4" w:rsidRDefault="007B4B32" w:rsidP="00B150D0">
            <w:pPr>
              <w:autoSpaceDE w:val="0"/>
              <w:autoSpaceDN w:val="0"/>
              <w:adjustRightInd w:val="0"/>
              <w:snapToGrid w:val="0"/>
              <w:rPr>
                <w:rFonts w:ascii="標楷體" w:eastAsia="標楷體" w:hAnsi="標楷體" w:cs="標楷體"/>
                <w:b/>
                <w:sz w:val="28"/>
                <w:szCs w:val="28"/>
              </w:rPr>
            </w:pPr>
            <w:r w:rsidRPr="00422AB4">
              <w:rPr>
                <w:rFonts w:ascii="標楷體" w:eastAsia="標楷體" w:hAnsi="標楷體" w:cs="標楷體" w:hint="eastAsia"/>
                <w:b/>
                <w:sz w:val="28"/>
                <w:szCs w:val="28"/>
              </w:rPr>
              <w:t>活動概要</w:t>
            </w:r>
          </w:p>
        </w:tc>
        <w:tc>
          <w:tcPr>
            <w:tcW w:w="897" w:type="pct"/>
            <w:vAlign w:val="center"/>
          </w:tcPr>
          <w:p w:rsidR="007B4B32" w:rsidRPr="00422AB4" w:rsidRDefault="007B4B32" w:rsidP="00B150D0">
            <w:pPr>
              <w:autoSpaceDE w:val="0"/>
              <w:autoSpaceDN w:val="0"/>
              <w:adjustRightInd w:val="0"/>
              <w:snapToGrid w:val="0"/>
              <w:rPr>
                <w:rFonts w:ascii="標楷體" w:eastAsia="標楷體" w:hAnsi="標楷體" w:cs="標楷體"/>
                <w:b/>
                <w:sz w:val="28"/>
                <w:szCs w:val="28"/>
              </w:rPr>
            </w:pPr>
            <w:r w:rsidRPr="00422AB4">
              <w:rPr>
                <w:rFonts w:ascii="標楷體" w:eastAsia="標楷體" w:hAnsi="標楷體" w:cs="標楷體" w:hint="eastAsia"/>
                <w:b/>
                <w:sz w:val="28"/>
                <w:szCs w:val="28"/>
              </w:rPr>
              <w:t>適用對象</w:t>
            </w:r>
          </w:p>
        </w:tc>
        <w:tc>
          <w:tcPr>
            <w:tcW w:w="845" w:type="pct"/>
            <w:shd w:val="clear" w:color="auto" w:fill="auto"/>
            <w:vAlign w:val="center"/>
          </w:tcPr>
          <w:p w:rsidR="007B4B32" w:rsidRPr="003B66F5" w:rsidRDefault="007B4B32" w:rsidP="00B150D0">
            <w:pPr>
              <w:autoSpaceDE w:val="0"/>
              <w:autoSpaceDN w:val="0"/>
              <w:adjustRightInd w:val="0"/>
              <w:snapToGrid w:val="0"/>
              <w:rPr>
                <w:rFonts w:ascii="標楷體" w:eastAsia="標楷體" w:hAnsi="標楷體" w:cs="標楷體"/>
                <w:b/>
                <w:sz w:val="28"/>
                <w:szCs w:val="28"/>
              </w:rPr>
            </w:pPr>
            <w:r w:rsidRPr="003B66F5">
              <w:rPr>
                <w:rFonts w:ascii="標楷體" w:eastAsia="標楷體" w:hAnsi="標楷體" w:cs="標楷體" w:hint="eastAsia"/>
                <w:b/>
                <w:sz w:val="28"/>
                <w:szCs w:val="28"/>
              </w:rPr>
              <w:t>申請時段</w:t>
            </w:r>
          </w:p>
        </w:tc>
      </w:tr>
      <w:tr w:rsidR="007B4B32" w:rsidRPr="00816406" w:rsidTr="00D96483">
        <w:trPr>
          <w:jc w:val="center"/>
        </w:trPr>
        <w:tc>
          <w:tcPr>
            <w:tcW w:w="5000" w:type="pct"/>
            <w:gridSpan w:val="4"/>
            <w:shd w:val="clear" w:color="auto" w:fill="EAF1DD" w:themeFill="accent3" w:themeFillTint="33"/>
            <w:vAlign w:val="center"/>
          </w:tcPr>
          <w:p w:rsidR="007B4B32" w:rsidRPr="00422AB4" w:rsidRDefault="007B4B32" w:rsidP="00D96483">
            <w:pPr>
              <w:autoSpaceDE w:val="0"/>
              <w:autoSpaceDN w:val="0"/>
              <w:adjustRightInd w:val="0"/>
              <w:snapToGrid w:val="0"/>
              <w:jc w:val="center"/>
              <w:rPr>
                <w:rFonts w:ascii="標楷體" w:eastAsia="標楷體" w:hAnsi="標楷體" w:cs="標楷體"/>
                <w:b/>
                <w:sz w:val="28"/>
                <w:szCs w:val="28"/>
              </w:rPr>
            </w:pPr>
            <w:r w:rsidRPr="00422AB4">
              <w:rPr>
                <w:rFonts w:ascii="標楷體" w:eastAsia="標楷體" w:hAnsi="標楷體" w:cs="標楷體" w:hint="eastAsia"/>
                <w:b/>
                <w:sz w:val="28"/>
                <w:szCs w:val="28"/>
              </w:rPr>
              <w:t>開課地點：生態綠舟</w:t>
            </w:r>
          </w:p>
        </w:tc>
      </w:tr>
      <w:tr w:rsidR="007B4B32" w:rsidRPr="00816406" w:rsidTr="00D96483">
        <w:trPr>
          <w:jc w:val="center"/>
        </w:trPr>
        <w:tc>
          <w:tcPr>
            <w:tcW w:w="708" w:type="pct"/>
            <w:shd w:val="clear" w:color="auto" w:fill="EAF1DD" w:themeFill="accent3" w:themeFillTint="33"/>
            <w:vAlign w:val="center"/>
          </w:tcPr>
          <w:p w:rsidR="007B4B32" w:rsidRPr="00B20680" w:rsidRDefault="007B4B32" w:rsidP="00D96483">
            <w:pPr>
              <w:snapToGrid w:val="0"/>
              <w:spacing w:beforeLines="20" w:before="72" w:afterLines="20" w:after="72"/>
              <w:jc w:val="center"/>
              <w:rPr>
                <w:rFonts w:ascii="標楷體" w:eastAsia="標楷體" w:hAnsi="標楷體" w:cs="Helvetica"/>
                <w:kern w:val="0"/>
                <w:sz w:val="28"/>
                <w:szCs w:val="28"/>
              </w:rPr>
            </w:pPr>
            <w:r w:rsidRPr="00B20680">
              <w:rPr>
                <w:rFonts w:ascii="標楷體" w:eastAsia="標楷體" w:hAnsi="標楷體" w:cs="Helvetica" w:hint="eastAsia"/>
                <w:kern w:val="0"/>
                <w:sz w:val="28"/>
                <w:szCs w:val="28"/>
              </w:rPr>
              <w:t>打造</w:t>
            </w:r>
          </w:p>
          <w:p w:rsidR="007B4B32" w:rsidRPr="00B20680" w:rsidRDefault="007B4B32" w:rsidP="00D96483">
            <w:pPr>
              <w:snapToGrid w:val="0"/>
              <w:spacing w:beforeLines="20" w:before="72" w:afterLines="20" w:after="72"/>
              <w:jc w:val="center"/>
              <w:rPr>
                <w:rFonts w:eastAsia="標楷體"/>
                <w:sz w:val="28"/>
                <w:szCs w:val="28"/>
              </w:rPr>
            </w:pPr>
            <w:r w:rsidRPr="00B20680">
              <w:rPr>
                <w:rFonts w:ascii="標楷體" w:eastAsia="標楷體" w:hAnsi="標楷體" w:cs="Helvetica"/>
                <w:kern w:val="0"/>
                <w:sz w:val="28"/>
                <w:szCs w:val="28"/>
              </w:rPr>
              <w:t>蝙蝠屋</w:t>
            </w:r>
          </w:p>
        </w:tc>
        <w:tc>
          <w:tcPr>
            <w:tcW w:w="2550" w:type="pct"/>
            <w:shd w:val="clear" w:color="auto" w:fill="auto"/>
            <w:vAlign w:val="center"/>
          </w:tcPr>
          <w:p w:rsidR="007B4B32" w:rsidRPr="00422AB4" w:rsidRDefault="007B4B32" w:rsidP="003B66F5">
            <w:pPr>
              <w:pStyle w:val="Web"/>
              <w:spacing w:before="48" w:beforeAutospacing="0" w:after="48" w:afterAutospacing="0"/>
              <w:rPr>
                <w:rFonts w:ascii="標楷體" w:eastAsia="標楷體" w:hAnsi="標楷體"/>
              </w:rPr>
            </w:pPr>
            <w:r>
              <w:rPr>
                <w:rFonts w:ascii="標楷體" w:eastAsia="標楷體" w:hAnsi="標楷體" w:cs="Times New Roman" w:hint="eastAsia"/>
                <w:color w:val="000000"/>
              </w:rPr>
              <w:t xml:space="preserve">    </w:t>
            </w:r>
            <w:r w:rsidR="003B66F5">
              <w:rPr>
                <w:rFonts w:ascii="標楷體" w:eastAsia="標楷體" w:hAnsi="標楷體" w:cs="Times New Roman"/>
                <w:color w:val="000000"/>
              </w:rPr>
              <w:t>透過</w:t>
            </w:r>
            <w:r w:rsidR="003B66F5">
              <w:rPr>
                <w:rFonts w:ascii="標楷體" w:eastAsia="標楷體" w:hAnsi="標楷體" w:cs="Times New Roman" w:hint="eastAsia"/>
                <w:color w:val="000000"/>
              </w:rPr>
              <w:t>簡報及活動</w:t>
            </w:r>
            <w:r w:rsidRPr="00422AB4">
              <w:rPr>
                <w:rFonts w:ascii="標楷體" w:eastAsia="標楷體" w:hAnsi="標楷體" w:cs="Times New Roman"/>
                <w:color w:val="000000"/>
              </w:rPr>
              <w:t>幫助學員了解蝙蝠行為及外界環境對牠們的影響，帶領學員打造蝙蝠屋並於課程尾聲至蝙蝠屋人工棲地，實地觀察蝙蝠屋的設計概念與成效。幫助學員認識蝙蝠其實與我們的生活及經濟發展息息相關。</w:t>
            </w:r>
          </w:p>
        </w:tc>
        <w:tc>
          <w:tcPr>
            <w:tcW w:w="897" w:type="pct"/>
            <w:vAlign w:val="center"/>
          </w:tcPr>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□國小低</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■國小中</w:t>
            </w:r>
            <w:r>
              <w:rPr>
                <w:rFonts w:ascii="標楷體" w:eastAsia="標楷體" w:hAnsi="標楷體" w:cs="標楷體" w:hint="eastAsia"/>
                <w:sz w:val="20"/>
                <w:szCs w:val="20"/>
              </w:rPr>
              <w:t>(4年級)</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■國小高</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■國中</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■高中</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■親子</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■社會大眾</w:t>
            </w:r>
          </w:p>
        </w:tc>
        <w:tc>
          <w:tcPr>
            <w:tcW w:w="845" w:type="pct"/>
            <w:shd w:val="clear" w:color="auto" w:fill="auto"/>
            <w:vAlign w:val="center"/>
          </w:tcPr>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■週一</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□週二</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□週三</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□週四</w:t>
            </w:r>
          </w:p>
          <w:p w:rsidR="007B4B32" w:rsidRPr="00AA3F29" w:rsidRDefault="007B4B32" w:rsidP="00B150D0">
            <w:pPr>
              <w:autoSpaceDE w:val="0"/>
              <w:autoSpaceDN w:val="0"/>
              <w:adjustRightInd w:val="0"/>
              <w:snapToGrid w:val="0"/>
              <w:rPr>
                <w:rFonts w:ascii="標楷體" w:eastAsia="標楷體" w:hAnsi="標楷體" w:cs="標楷體"/>
                <w:color w:val="FF0000"/>
              </w:rPr>
            </w:pPr>
            <w:r w:rsidRPr="00422AB4">
              <w:rPr>
                <w:rFonts w:ascii="標楷體" w:eastAsia="標楷體" w:hAnsi="標楷體" w:cs="標楷體" w:hint="eastAsia"/>
              </w:rPr>
              <w:t>□週五</w:t>
            </w:r>
          </w:p>
        </w:tc>
      </w:tr>
      <w:tr w:rsidR="007B4B32" w:rsidRPr="00816406" w:rsidTr="00D96483">
        <w:trPr>
          <w:jc w:val="center"/>
        </w:trPr>
        <w:tc>
          <w:tcPr>
            <w:tcW w:w="708" w:type="pct"/>
            <w:shd w:val="clear" w:color="auto" w:fill="EAF1DD" w:themeFill="accent3" w:themeFillTint="33"/>
            <w:vAlign w:val="center"/>
          </w:tcPr>
          <w:p w:rsidR="007B4B32" w:rsidRPr="00B20680" w:rsidRDefault="007B4B32" w:rsidP="00D96483">
            <w:pPr>
              <w:snapToGrid w:val="0"/>
              <w:spacing w:beforeLines="20" w:before="72" w:afterLines="20" w:after="72"/>
              <w:jc w:val="center"/>
              <w:rPr>
                <w:rFonts w:eastAsia="標楷體"/>
                <w:sz w:val="28"/>
                <w:szCs w:val="28"/>
              </w:rPr>
            </w:pPr>
            <w:r>
              <w:rPr>
                <w:rFonts w:eastAsia="標楷體" w:hAnsi="標楷體" w:hint="eastAsia"/>
                <w:sz w:val="28"/>
                <w:szCs w:val="28"/>
              </w:rPr>
              <w:t>蜂民宿</w:t>
            </w:r>
          </w:p>
        </w:tc>
        <w:tc>
          <w:tcPr>
            <w:tcW w:w="2550" w:type="pct"/>
            <w:shd w:val="clear" w:color="auto" w:fill="auto"/>
            <w:vAlign w:val="center"/>
          </w:tcPr>
          <w:p w:rsidR="007B4B32" w:rsidRPr="00422AB4" w:rsidRDefault="007B4B32" w:rsidP="004277EC">
            <w:pPr>
              <w:snapToGrid w:val="0"/>
              <w:spacing w:beforeLines="20" w:before="72" w:afterLines="20" w:after="72"/>
              <w:rPr>
                <w:rFonts w:ascii="標楷體" w:eastAsia="標楷體" w:hAnsi="標楷體"/>
                <w:color w:val="FF0000"/>
              </w:rPr>
            </w:pPr>
            <w:r>
              <w:rPr>
                <w:rFonts w:ascii="標楷體" w:eastAsia="標楷體" w:hAnsi="標楷體" w:hint="eastAsia"/>
                <w:color w:val="000000"/>
              </w:rPr>
              <w:t xml:space="preserve">    </w:t>
            </w:r>
            <w:r w:rsidRPr="00422AB4">
              <w:rPr>
                <w:rFonts w:ascii="標楷體" w:eastAsia="標楷體" w:hAnsi="標楷體"/>
                <w:color w:val="000000"/>
              </w:rPr>
              <w:t>大家都知道六隻腳的叫昆蟲，種類與數量是世界第一名的，所以牠們住的環境也是千奇百怪的。但卻都有一個共通點，就是善用牠們的環境資源，簡單又隱蔽，園區裡頭有一些長翅膀的蜂，不是我們俗稱的蜜蜂，通常是獨來獨往，你看過牠們的家嗎？讓我們來找一找，順便認識牠們。</w:t>
            </w:r>
          </w:p>
        </w:tc>
        <w:tc>
          <w:tcPr>
            <w:tcW w:w="897" w:type="pct"/>
            <w:vAlign w:val="center"/>
          </w:tcPr>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■國小低</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■國小中</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□國小高</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□國中</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□高中</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■親子</w:t>
            </w:r>
          </w:p>
          <w:p w:rsidR="007B4B32" w:rsidRPr="00AA3F29" w:rsidRDefault="007B4B32" w:rsidP="00B150D0">
            <w:pPr>
              <w:autoSpaceDE w:val="0"/>
              <w:autoSpaceDN w:val="0"/>
              <w:adjustRightInd w:val="0"/>
              <w:snapToGrid w:val="0"/>
              <w:rPr>
                <w:rFonts w:ascii="標楷體" w:eastAsia="標楷體" w:hAnsi="標楷體" w:cs="標楷體"/>
                <w:color w:val="FF0000"/>
                <w:sz w:val="20"/>
                <w:szCs w:val="20"/>
              </w:rPr>
            </w:pPr>
            <w:r w:rsidRPr="00271FBC">
              <w:rPr>
                <w:rFonts w:ascii="標楷體" w:eastAsia="標楷體" w:hAnsi="標楷體" w:cs="標楷體" w:hint="eastAsia"/>
                <w:sz w:val="20"/>
                <w:szCs w:val="20"/>
              </w:rPr>
              <w:t>□社會大眾</w:t>
            </w:r>
          </w:p>
        </w:tc>
        <w:tc>
          <w:tcPr>
            <w:tcW w:w="845" w:type="pct"/>
            <w:shd w:val="clear" w:color="auto" w:fill="auto"/>
            <w:vAlign w:val="center"/>
          </w:tcPr>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□週一</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■週二</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□週三</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□週四</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□週五</w:t>
            </w:r>
          </w:p>
        </w:tc>
      </w:tr>
      <w:tr w:rsidR="007B4B32" w:rsidRPr="00EE6884" w:rsidTr="00D96483">
        <w:trPr>
          <w:jc w:val="center"/>
        </w:trPr>
        <w:tc>
          <w:tcPr>
            <w:tcW w:w="708" w:type="pct"/>
            <w:shd w:val="clear" w:color="auto" w:fill="EAF1DD" w:themeFill="accent3" w:themeFillTint="33"/>
            <w:vAlign w:val="center"/>
          </w:tcPr>
          <w:p w:rsidR="007B4B32" w:rsidRPr="00B20680" w:rsidRDefault="007B4B32" w:rsidP="00D96483">
            <w:pPr>
              <w:snapToGrid w:val="0"/>
              <w:spacing w:beforeLines="20" w:before="72" w:afterLines="20" w:after="72"/>
              <w:jc w:val="center"/>
              <w:rPr>
                <w:rFonts w:eastAsia="標楷體" w:hAnsi="標楷體"/>
                <w:sz w:val="28"/>
                <w:szCs w:val="28"/>
              </w:rPr>
            </w:pPr>
            <w:r>
              <w:rPr>
                <w:rFonts w:eastAsia="標楷體" w:hAnsi="標楷體" w:hint="eastAsia"/>
                <w:sz w:val="28"/>
                <w:szCs w:val="28"/>
              </w:rPr>
              <w:t>生態蜂舟</w:t>
            </w:r>
          </w:p>
        </w:tc>
        <w:tc>
          <w:tcPr>
            <w:tcW w:w="2550" w:type="pct"/>
            <w:shd w:val="clear" w:color="auto" w:fill="auto"/>
            <w:vAlign w:val="center"/>
          </w:tcPr>
          <w:p w:rsidR="007B4B32" w:rsidRPr="00422AB4" w:rsidRDefault="007B4B32" w:rsidP="004277EC">
            <w:pPr>
              <w:snapToGrid w:val="0"/>
              <w:spacing w:beforeLines="20" w:before="72" w:afterLines="20" w:after="72"/>
              <w:rPr>
                <w:rFonts w:ascii="標楷體" w:eastAsia="標楷體" w:hAnsi="標楷體"/>
                <w:color w:val="FF0000"/>
              </w:rPr>
            </w:pPr>
            <w:r>
              <w:rPr>
                <w:rFonts w:ascii="標楷體" w:eastAsia="標楷體" w:hAnsi="標楷體" w:hint="eastAsia"/>
                <w:color w:val="000000"/>
              </w:rPr>
              <w:t xml:space="preserve">    </w:t>
            </w:r>
            <w:r w:rsidRPr="00422AB4">
              <w:rPr>
                <w:rFonts w:ascii="標楷體" w:eastAsia="標楷體" w:hAnsi="標楷體"/>
                <w:color w:val="000000"/>
              </w:rPr>
              <w:t>我們平常容易看見蜜蜂在花朵間採蜜，成群回到蜂巢，是有社會合作性的蜂類。但有另一群蜂類的習性是獨來獨往，種類更多但卻常不被了解。而牠們在生態系中也是重要的一份子！讓我們先了解獨居性的蜂類生態習性，再透過工具與材料，自行手作多孔隙的昆蟲旅館，再建立觀察日記，來認識這群只要了解、就會愛上的昆蟲朋友們！</w:t>
            </w:r>
          </w:p>
        </w:tc>
        <w:tc>
          <w:tcPr>
            <w:tcW w:w="897" w:type="pct"/>
            <w:vAlign w:val="center"/>
          </w:tcPr>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□國小低</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□國小中</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■國小高</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■國中</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■高中</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■親子</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■社會大眾</w:t>
            </w:r>
          </w:p>
        </w:tc>
        <w:tc>
          <w:tcPr>
            <w:tcW w:w="845" w:type="pct"/>
            <w:shd w:val="clear" w:color="auto" w:fill="auto"/>
            <w:vAlign w:val="center"/>
          </w:tcPr>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□週一</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■週二</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□週三</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□週四</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□週五</w:t>
            </w:r>
          </w:p>
        </w:tc>
      </w:tr>
      <w:tr w:rsidR="007B4B32" w:rsidRPr="00EE6884" w:rsidTr="00D96483">
        <w:trPr>
          <w:jc w:val="center"/>
        </w:trPr>
        <w:tc>
          <w:tcPr>
            <w:tcW w:w="708" w:type="pct"/>
            <w:shd w:val="clear" w:color="auto" w:fill="EAF1DD" w:themeFill="accent3" w:themeFillTint="33"/>
            <w:vAlign w:val="center"/>
          </w:tcPr>
          <w:p w:rsidR="007B4B32" w:rsidRPr="00B20680" w:rsidRDefault="007B4B32" w:rsidP="00D96483">
            <w:pPr>
              <w:snapToGrid w:val="0"/>
              <w:spacing w:beforeLines="20" w:before="72" w:afterLines="20" w:after="72"/>
              <w:jc w:val="center"/>
              <w:rPr>
                <w:rFonts w:eastAsia="標楷體"/>
                <w:sz w:val="28"/>
                <w:szCs w:val="28"/>
              </w:rPr>
            </w:pPr>
            <w:r>
              <w:rPr>
                <w:rFonts w:eastAsia="標楷體" w:hint="eastAsia"/>
                <w:sz w:val="28"/>
                <w:szCs w:val="28"/>
              </w:rPr>
              <w:t>農田小小</w:t>
            </w:r>
            <w:r w:rsidRPr="00B20680">
              <w:rPr>
                <w:rFonts w:eastAsia="標楷體" w:hint="eastAsia"/>
                <w:sz w:val="28"/>
                <w:szCs w:val="28"/>
              </w:rPr>
              <w:t>科學家</w:t>
            </w:r>
          </w:p>
        </w:tc>
        <w:tc>
          <w:tcPr>
            <w:tcW w:w="2550" w:type="pct"/>
            <w:shd w:val="clear" w:color="auto" w:fill="auto"/>
            <w:vAlign w:val="center"/>
          </w:tcPr>
          <w:p w:rsidR="007B4B32" w:rsidRPr="00422AB4" w:rsidRDefault="007B4B32" w:rsidP="004277EC">
            <w:pPr>
              <w:snapToGrid w:val="0"/>
              <w:spacing w:beforeLines="20" w:before="72" w:afterLines="20" w:after="72"/>
              <w:rPr>
                <w:rFonts w:ascii="標楷體" w:eastAsia="標楷體" w:hAnsi="標楷體"/>
                <w:color w:val="FF0000"/>
              </w:rPr>
            </w:pPr>
            <w:r w:rsidRPr="00422AB4">
              <w:rPr>
                <w:rFonts w:ascii="標楷體" w:eastAsia="標楷體" w:hAnsi="標楷體"/>
                <w:color w:val="000000"/>
              </w:rPr>
              <w:t>一株秧苗需要經過多少過程才會變成你手上的那碗飯呢？白米、胚芽米和糙米到底有什麼不</w:t>
            </w:r>
            <w:r w:rsidRPr="00422AB4">
              <w:rPr>
                <w:rFonts w:ascii="標楷體" w:eastAsia="標楷體" w:hAnsi="標楷體"/>
                <w:color w:val="000000"/>
              </w:rPr>
              <w:lastRenderedPageBreak/>
              <w:t>同呢？農夫在田裡到底都在忙些什麼？田裡存在著哪些生物呢？讓我們透過實物、圖片認識農田和稻米，並且到田裡實際觀察看看，農田其實很科學！</w:t>
            </w:r>
          </w:p>
        </w:tc>
        <w:tc>
          <w:tcPr>
            <w:tcW w:w="897" w:type="pct"/>
            <w:vAlign w:val="center"/>
          </w:tcPr>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lastRenderedPageBreak/>
              <w:t>■國小低</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■國小中</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□國小高</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lastRenderedPageBreak/>
              <w:t>□國中</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□高中</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■親子</w:t>
            </w:r>
          </w:p>
          <w:p w:rsidR="007B4B32" w:rsidRPr="00AA3F29" w:rsidRDefault="007B4B32" w:rsidP="00B150D0">
            <w:pPr>
              <w:autoSpaceDE w:val="0"/>
              <w:autoSpaceDN w:val="0"/>
              <w:adjustRightInd w:val="0"/>
              <w:snapToGrid w:val="0"/>
              <w:rPr>
                <w:rFonts w:ascii="標楷體" w:eastAsia="標楷體" w:hAnsi="標楷體" w:cs="標楷體"/>
                <w:color w:val="FF0000"/>
                <w:sz w:val="20"/>
                <w:szCs w:val="20"/>
              </w:rPr>
            </w:pPr>
            <w:r w:rsidRPr="00271FBC">
              <w:rPr>
                <w:rFonts w:ascii="標楷體" w:eastAsia="標楷體" w:hAnsi="標楷體" w:cs="標楷體" w:hint="eastAsia"/>
                <w:sz w:val="20"/>
                <w:szCs w:val="20"/>
              </w:rPr>
              <w:t>□社會大眾</w:t>
            </w:r>
          </w:p>
        </w:tc>
        <w:tc>
          <w:tcPr>
            <w:tcW w:w="845" w:type="pct"/>
            <w:shd w:val="clear" w:color="auto" w:fill="auto"/>
            <w:vAlign w:val="center"/>
          </w:tcPr>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lastRenderedPageBreak/>
              <w:t>□週一</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□週二</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□週三</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lastRenderedPageBreak/>
              <w:t>■週四</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□週五</w:t>
            </w:r>
          </w:p>
        </w:tc>
      </w:tr>
      <w:tr w:rsidR="007B4B32" w:rsidRPr="00EE6884" w:rsidTr="00D96483">
        <w:trPr>
          <w:jc w:val="center"/>
        </w:trPr>
        <w:tc>
          <w:tcPr>
            <w:tcW w:w="708" w:type="pct"/>
            <w:shd w:val="clear" w:color="auto" w:fill="EAF1DD" w:themeFill="accent3" w:themeFillTint="33"/>
            <w:vAlign w:val="center"/>
          </w:tcPr>
          <w:p w:rsidR="007B4B32" w:rsidRPr="00B20680" w:rsidRDefault="007B4B32" w:rsidP="00D96483">
            <w:pPr>
              <w:snapToGrid w:val="0"/>
              <w:spacing w:beforeLines="20" w:before="72" w:afterLines="20" w:after="72"/>
              <w:jc w:val="center"/>
              <w:rPr>
                <w:rFonts w:eastAsia="標楷體"/>
                <w:sz w:val="28"/>
                <w:szCs w:val="28"/>
              </w:rPr>
            </w:pPr>
            <w:r w:rsidRPr="00B20680">
              <w:rPr>
                <w:rFonts w:eastAsia="標楷體" w:hint="eastAsia"/>
                <w:sz w:val="28"/>
                <w:szCs w:val="28"/>
              </w:rPr>
              <w:lastRenderedPageBreak/>
              <w:t>小綠人的奇幻漂流</w:t>
            </w:r>
          </w:p>
        </w:tc>
        <w:tc>
          <w:tcPr>
            <w:tcW w:w="2550" w:type="pct"/>
            <w:shd w:val="clear" w:color="auto" w:fill="auto"/>
            <w:vAlign w:val="center"/>
          </w:tcPr>
          <w:p w:rsidR="007B4B32" w:rsidRPr="003B66F5" w:rsidRDefault="007B4B32" w:rsidP="003B66F5">
            <w:pPr>
              <w:rPr>
                <w:rFonts w:ascii="標楷體" w:eastAsia="標楷體" w:hAnsi="標楷體" w:cs="新細明體"/>
                <w:color w:val="000000"/>
                <w:kern w:val="0"/>
                <w:sz w:val="23"/>
                <w:szCs w:val="23"/>
              </w:rPr>
            </w:pPr>
            <w:r>
              <w:rPr>
                <w:rFonts w:ascii="標楷體" w:eastAsia="標楷體" w:hAnsi="標楷體" w:cs="新細明體" w:hint="eastAsia"/>
                <w:color w:val="000000"/>
                <w:kern w:val="0"/>
                <w:sz w:val="23"/>
                <w:szCs w:val="23"/>
              </w:rPr>
              <w:t xml:space="preserve">    </w:t>
            </w:r>
            <w:r w:rsidRPr="00AA193A">
              <w:rPr>
                <w:rFonts w:ascii="標楷體" w:eastAsia="標楷體" w:hAnsi="標楷體" w:cs="新細明體" w:hint="eastAsia"/>
                <w:color w:val="000000"/>
                <w:kern w:val="0"/>
                <w:sz w:val="23"/>
                <w:szCs w:val="23"/>
              </w:rPr>
              <w:t>溼地</w:t>
            </w:r>
            <w:r w:rsidRPr="00AA193A">
              <w:rPr>
                <w:rFonts w:ascii="標楷體" w:eastAsia="標楷體" w:hAnsi="標楷體" w:cs="新細明體"/>
                <w:color w:val="000000"/>
                <w:kern w:val="0"/>
                <w:sz w:val="23"/>
                <w:szCs w:val="23"/>
              </w:rPr>
              <w:t>浮島（Floating Islands）是指漂浮在</w:t>
            </w:r>
            <w:r w:rsidRPr="00AA193A">
              <w:rPr>
                <w:rFonts w:ascii="標楷體" w:eastAsia="標楷體" w:hAnsi="標楷體" w:cs="新細明體" w:hint="eastAsia"/>
                <w:color w:val="000000"/>
                <w:kern w:val="0"/>
                <w:sz w:val="23"/>
                <w:szCs w:val="23"/>
              </w:rPr>
              <w:t>溼地</w:t>
            </w:r>
            <w:r w:rsidRPr="00AA193A">
              <w:rPr>
                <w:rFonts w:ascii="標楷體" w:eastAsia="標楷體" w:hAnsi="標楷體" w:cs="新細明體"/>
                <w:color w:val="000000"/>
                <w:kern w:val="0"/>
                <w:sz w:val="23"/>
                <w:szCs w:val="23"/>
              </w:rPr>
              <w:t>水面上的島嶼，會隨著風向或水流在水域中四處飄移</w:t>
            </w:r>
            <w:r w:rsidRPr="00AA193A">
              <w:rPr>
                <w:rFonts w:ascii="標楷體" w:eastAsia="標楷體" w:hAnsi="標楷體" w:cs="新細明體" w:hint="eastAsia"/>
                <w:color w:val="000000"/>
                <w:kern w:val="0"/>
                <w:sz w:val="23"/>
                <w:szCs w:val="23"/>
              </w:rPr>
              <w:t>，</w:t>
            </w:r>
            <w:r w:rsidRPr="00560840">
              <w:rPr>
                <w:rFonts w:ascii="標楷體" w:eastAsia="標楷體" w:hAnsi="標楷體" w:cs="Helvetica"/>
              </w:rPr>
              <w:t>然而隨著現代化都市開發及人為汙染，浮島正逐漸消失中。</w:t>
            </w:r>
            <w:r w:rsidRPr="00AA193A">
              <w:rPr>
                <w:rFonts w:ascii="標楷體" w:eastAsia="標楷體" w:hAnsi="標楷體" w:hint="eastAsia"/>
              </w:rPr>
              <w:t>本課程除了介紹溼地浮島形成原因及重要性，並透過團隊合作實地製作小型人工浮島，冀望經由人工溼地浮島營造友善的生物棲息環境，並喚醒人們對溼地環境的重視與愛護。</w:t>
            </w:r>
          </w:p>
        </w:tc>
        <w:tc>
          <w:tcPr>
            <w:tcW w:w="897" w:type="pct"/>
            <w:vAlign w:val="center"/>
          </w:tcPr>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□國小低</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■國小中</w:t>
            </w:r>
            <w:r>
              <w:rPr>
                <w:rFonts w:ascii="標楷體" w:eastAsia="標楷體" w:hAnsi="標楷體" w:cs="標楷體" w:hint="eastAsia"/>
                <w:sz w:val="20"/>
                <w:szCs w:val="20"/>
              </w:rPr>
              <w:t>(4年級)</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■國小高</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□國中</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□高中</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□親子</w:t>
            </w:r>
          </w:p>
          <w:p w:rsidR="007B4B32" w:rsidRPr="00271FBC" w:rsidRDefault="007B4B32" w:rsidP="00B150D0">
            <w:pPr>
              <w:autoSpaceDE w:val="0"/>
              <w:autoSpaceDN w:val="0"/>
              <w:adjustRightInd w:val="0"/>
              <w:snapToGrid w:val="0"/>
              <w:rPr>
                <w:rFonts w:ascii="標楷體" w:eastAsia="標楷體" w:hAnsi="標楷體" w:cs="標楷體"/>
                <w:sz w:val="20"/>
                <w:szCs w:val="20"/>
              </w:rPr>
            </w:pPr>
            <w:r w:rsidRPr="00271FBC">
              <w:rPr>
                <w:rFonts w:ascii="標楷體" w:eastAsia="標楷體" w:hAnsi="標楷體" w:cs="標楷體" w:hint="eastAsia"/>
                <w:sz w:val="20"/>
                <w:szCs w:val="20"/>
              </w:rPr>
              <w:t>■社會大眾</w:t>
            </w:r>
          </w:p>
        </w:tc>
        <w:tc>
          <w:tcPr>
            <w:tcW w:w="845" w:type="pct"/>
            <w:shd w:val="clear" w:color="auto" w:fill="auto"/>
            <w:vAlign w:val="center"/>
          </w:tcPr>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□週一</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□週二</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□週三</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□週四</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■週五</w:t>
            </w:r>
          </w:p>
        </w:tc>
      </w:tr>
      <w:tr w:rsidR="007B4B32" w:rsidRPr="00EE6884" w:rsidTr="00D96483">
        <w:trPr>
          <w:jc w:val="center"/>
        </w:trPr>
        <w:tc>
          <w:tcPr>
            <w:tcW w:w="5000" w:type="pct"/>
            <w:gridSpan w:val="4"/>
            <w:shd w:val="clear" w:color="auto" w:fill="DBE5F1" w:themeFill="accent1" w:themeFillTint="33"/>
            <w:vAlign w:val="center"/>
          </w:tcPr>
          <w:p w:rsidR="007B4B32" w:rsidRPr="00422AB4" w:rsidRDefault="007B4B32" w:rsidP="00D96483">
            <w:pPr>
              <w:autoSpaceDE w:val="0"/>
              <w:autoSpaceDN w:val="0"/>
              <w:adjustRightInd w:val="0"/>
              <w:snapToGrid w:val="0"/>
              <w:jc w:val="center"/>
              <w:rPr>
                <w:rFonts w:ascii="標楷體" w:eastAsia="標楷體" w:hAnsi="標楷體" w:cs="標楷體"/>
                <w:b/>
                <w:sz w:val="28"/>
                <w:szCs w:val="28"/>
              </w:rPr>
            </w:pPr>
            <w:r w:rsidRPr="00422AB4">
              <w:rPr>
                <w:rFonts w:ascii="標楷體" w:eastAsia="標楷體" w:hAnsi="標楷體" w:cs="標楷體" w:hint="eastAsia"/>
                <w:b/>
                <w:sz w:val="28"/>
                <w:szCs w:val="28"/>
              </w:rPr>
              <w:t>開課地點：武荖坑</w:t>
            </w:r>
          </w:p>
        </w:tc>
      </w:tr>
      <w:tr w:rsidR="007B4B32" w:rsidRPr="00EE6884" w:rsidTr="00D96483">
        <w:trPr>
          <w:jc w:val="center"/>
        </w:trPr>
        <w:tc>
          <w:tcPr>
            <w:tcW w:w="708" w:type="pct"/>
            <w:shd w:val="clear" w:color="auto" w:fill="DBE5F1" w:themeFill="accent1" w:themeFillTint="33"/>
            <w:vAlign w:val="center"/>
          </w:tcPr>
          <w:p w:rsidR="007B4B32" w:rsidRDefault="007B4B32" w:rsidP="004277EC">
            <w:pPr>
              <w:snapToGrid w:val="0"/>
              <w:spacing w:beforeLines="20" w:before="72" w:afterLines="20" w:after="72"/>
              <w:rPr>
                <w:rFonts w:eastAsia="標楷體"/>
                <w:sz w:val="28"/>
                <w:szCs w:val="28"/>
              </w:rPr>
            </w:pPr>
            <w:r>
              <w:rPr>
                <w:rFonts w:eastAsia="標楷體" w:hint="eastAsia"/>
                <w:sz w:val="28"/>
                <w:szCs w:val="28"/>
              </w:rPr>
              <w:t>綠的</w:t>
            </w:r>
          </w:p>
          <w:p w:rsidR="007B4B32" w:rsidRDefault="007B4B32" w:rsidP="004277EC">
            <w:pPr>
              <w:snapToGrid w:val="0"/>
              <w:spacing w:beforeLines="20" w:before="72" w:afterLines="20" w:after="72"/>
              <w:rPr>
                <w:rFonts w:eastAsia="標楷體"/>
                <w:sz w:val="28"/>
                <w:szCs w:val="28"/>
              </w:rPr>
            </w:pPr>
            <w:r>
              <w:rPr>
                <w:rFonts w:eastAsia="標楷體" w:hint="eastAsia"/>
                <w:sz w:val="28"/>
                <w:szCs w:val="28"/>
              </w:rPr>
              <w:t>探索家</w:t>
            </w:r>
          </w:p>
        </w:tc>
        <w:tc>
          <w:tcPr>
            <w:tcW w:w="2550" w:type="pct"/>
            <w:shd w:val="clear" w:color="auto" w:fill="auto"/>
            <w:vAlign w:val="center"/>
          </w:tcPr>
          <w:p w:rsidR="007B4B32" w:rsidRPr="005050D5" w:rsidRDefault="007B4B32" w:rsidP="00B150D0">
            <w:pPr>
              <w:ind w:firstLineChars="200" w:firstLine="480"/>
              <w:rPr>
                <w:rFonts w:ascii="標楷體" w:eastAsia="標楷體" w:hAnsi="標楷體"/>
              </w:rPr>
            </w:pPr>
            <w:r w:rsidRPr="005050D5">
              <w:rPr>
                <w:rFonts w:ascii="標楷體" w:eastAsia="標楷體" w:hAnsi="標楷體" w:hint="eastAsia"/>
                <w:color w:val="000000"/>
              </w:rPr>
              <w:t>武荖坑是個綠意盎然、生態豐富的自然環境，只要用心觀察，就會發現許多有趣且驚奇的事物。藉由一系列的活動讓孩子在自然環境中自由探索、發現綠與生物、環境和人們的關係，並藉由分享激發對環境保護的共鳴。</w:t>
            </w:r>
          </w:p>
        </w:tc>
        <w:tc>
          <w:tcPr>
            <w:tcW w:w="897" w:type="pct"/>
            <w:vAlign w:val="center"/>
          </w:tcPr>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■國小低</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■國小中(3年級)</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□國小高</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□國中</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□高中</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■親子</w:t>
            </w:r>
          </w:p>
          <w:p w:rsidR="007B4B32" w:rsidRPr="005050D5" w:rsidRDefault="007B4B32" w:rsidP="00B150D0">
            <w:pPr>
              <w:pStyle w:val="Web"/>
              <w:snapToGrid w:val="0"/>
              <w:spacing w:before="0" w:beforeAutospacing="0" w:after="0" w:afterAutospacing="0"/>
            </w:pPr>
            <w:r>
              <w:rPr>
                <w:rFonts w:ascii="標楷體" w:eastAsia="標楷體" w:hAnsi="標楷體" w:hint="eastAsia"/>
                <w:color w:val="000000"/>
                <w:sz w:val="20"/>
                <w:szCs w:val="20"/>
              </w:rPr>
              <w:t>■社會大眾</w:t>
            </w:r>
          </w:p>
        </w:tc>
        <w:tc>
          <w:tcPr>
            <w:tcW w:w="845" w:type="pct"/>
            <w:shd w:val="clear" w:color="auto" w:fill="auto"/>
            <w:vAlign w:val="center"/>
          </w:tcPr>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□週一</w:t>
            </w:r>
            <w:r>
              <w:rPr>
                <w:rFonts w:ascii="標楷體" w:eastAsia="標楷體" w:hAnsi="標楷體" w:cs="標楷體" w:hint="eastAsia"/>
              </w:rPr>
              <w:t>上午</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■週二</w:t>
            </w:r>
            <w:r>
              <w:rPr>
                <w:rFonts w:ascii="標楷體" w:eastAsia="標楷體" w:hAnsi="標楷體" w:cs="標楷體" w:hint="eastAsia"/>
              </w:rPr>
              <w:t>上午</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□週三</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■週四</w:t>
            </w:r>
            <w:r>
              <w:rPr>
                <w:rFonts w:ascii="標楷體" w:eastAsia="標楷體" w:hAnsi="標楷體" w:cs="標楷體" w:hint="eastAsia"/>
              </w:rPr>
              <w:t>上午</w:t>
            </w:r>
          </w:p>
          <w:p w:rsidR="007B4B32" w:rsidRPr="00AA3F29" w:rsidRDefault="007B4B32" w:rsidP="00B150D0">
            <w:pPr>
              <w:autoSpaceDE w:val="0"/>
              <w:autoSpaceDN w:val="0"/>
              <w:adjustRightInd w:val="0"/>
              <w:snapToGrid w:val="0"/>
              <w:rPr>
                <w:rFonts w:ascii="標楷體" w:eastAsia="標楷體" w:hAnsi="標楷體" w:cs="標楷體"/>
                <w:color w:val="FF0000"/>
              </w:rPr>
            </w:pPr>
            <w:r w:rsidRPr="00422AB4">
              <w:rPr>
                <w:rFonts w:ascii="標楷體" w:eastAsia="標楷體" w:hAnsi="標楷體" w:cs="標楷體" w:hint="eastAsia"/>
              </w:rPr>
              <w:t>□週五</w:t>
            </w:r>
            <w:r>
              <w:rPr>
                <w:rFonts w:ascii="標楷體" w:eastAsia="標楷體" w:hAnsi="標楷體" w:cs="標楷體" w:hint="eastAsia"/>
              </w:rPr>
              <w:t>上午</w:t>
            </w:r>
          </w:p>
        </w:tc>
      </w:tr>
      <w:tr w:rsidR="007B4B32" w:rsidRPr="00EE6884" w:rsidTr="00D96483">
        <w:trPr>
          <w:jc w:val="center"/>
        </w:trPr>
        <w:tc>
          <w:tcPr>
            <w:tcW w:w="708" w:type="pct"/>
            <w:shd w:val="clear" w:color="auto" w:fill="DBE5F1" w:themeFill="accent1" w:themeFillTint="33"/>
            <w:vAlign w:val="center"/>
          </w:tcPr>
          <w:p w:rsidR="007B4B32" w:rsidRDefault="007B4B32" w:rsidP="004277EC">
            <w:pPr>
              <w:snapToGrid w:val="0"/>
              <w:spacing w:beforeLines="20" w:before="72" w:afterLines="20" w:after="72"/>
              <w:rPr>
                <w:rFonts w:eastAsia="標楷體"/>
                <w:sz w:val="28"/>
                <w:szCs w:val="28"/>
              </w:rPr>
            </w:pPr>
            <w:r>
              <w:rPr>
                <w:rFonts w:eastAsia="標楷體" w:hint="eastAsia"/>
                <w:sz w:val="28"/>
                <w:szCs w:val="28"/>
              </w:rPr>
              <w:t>溪流</w:t>
            </w:r>
          </w:p>
          <w:p w:rsidR="007B4B32" w:rsidRDefault="007B4B32" w:rsidP="004277EC">
            <w:pPr>
              <w:snapToGrid w:val="0"/>
              <w:spacing w:beforeLines="20" w:before="72" w:afterLines="20" w:after="72"/>
              <w:rPr>
                <w:rFonts w:eastAsia="標楷體"/>
                <w:sz w:val="28"/>
                <w:szCs w:val="28"/>
              </w:rPr>
            </w:pPr>
            <w:r>
              <w:rPr>
                <w:rFonts w:eastAsia="標楷體" w:hint="eastAsia"/>
                <w:sz w:val="28"/>
                <w:szCs w:val="28"/>
              </w:rPr>
              <w:t>探險小班</w:t>
            </w:r>
          </w:p>
        </w:tc>
        <w:tc>
          <w:tcPr>
            <w:tcW w:w="2550" w:type="pct"/>
            <w:shd w:val="clear" w:color="auto" w:fill="auto"/>
            <w:vAlign w:val="center"/>
          </w:tcPr>
          <w:p w:rsidR="007B4B32" w:rsidRPr="005050D5" w:rsidRDefault="007B4B32" w:rsidP="00B150D0">
            <w:pPr>
              <w:ind w:firstLineChars="200" w:firstLine="480"/>
              <w:rPr>
                <w:rFonts w:ascii="標楷體" w:eastAsia="標楷體" w:hAnsi="標楷體"/>
              </w:rPr>
            </w:pPr>
            <w:r w:rsidRPr="005050D5">
              <w:rPr>
                <w:rFonts w:ascii="標楷體" w:eastAsia="標楷體" w:hAnsi="標楷體" w:hint="eastAsia"/>
                <w:color w:val="000000"/>
              </w:rPr>
              <w:t>為什麼我們要禁止孩子們親近溪水的渴望？如果我們可以教會他們怎麼安全的在溪流裡自處，那他們是不是就可以自己探索溪流及觀察其中的生物？給孩子一個安全無虞的溪流，讓孩子經由觀察體驗溪流的生命力</w:t>
            </w:r>
          </w:p>
        </w:tc>
        <w:tc>
          <w:tcPr>
            <w:tcW w:w="897" w:type="pct"/>
            <w:vAlign w:val="center"/>
          </w:tcPr>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■國小低(2年級)</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■國小中(3年級)</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□國小高</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□國中</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□高中</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■親子</w:t>
            </w:r>
          </w:p>
          <w:p w:rsidR="007B4B32" w:rsidRPr="005050D5" w:rsidRDefault="007B4B32" w:rsidP="00B150D0">
            <w:pPr>
              <w:pStyle w:val="Web"/>
              <w:snapToGrid w:val="0"/>
              <w:spacing w:before="0" w:beforeAutospacing="0" w:after="0" w:afterAutospacing="0"/>
            </w:pPr>
            <w:r>
              <w:rPr>
                <w:rFonts w:ascii="標楷體" w:eastAsia="標楷體" w:hAnsi="標楷體" w:hint="eastAsia"/>
                <w:color w:val="000000"/>
                <w:sz w:val="20"/>
                <w:szCs w:val="20"/>
              </w:rPr>
              <w:t>■社會大眾</w:t>
            </w:r>
          </w:p>
        </w:tc>
        <w:tc>
          <w:tcPr>
            <w:tcW w:w="845" w:type="pct"/>
            <w:shd w:val="clear" w:color="auto" w:fill="auto"/>
            <w:vAlign w:val="center"/>
          </w:tcPr>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□週一</w:t>
            </w:r>
            <w:r>
              <w:rPr>
                <w:rFonts w:ascii="標楷體" w:eastAsia="標楷體" w:hAnsi="標楷體" w:cs="標楷體" w:hint="eastAsia"/>
              </w:rPr>
              <w:t>上午</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■週二</w:t>
            </w:r>
            <w:r>
              <w:rPr>
                <w:rFonts w:ascii="標楷體" w:eastAsia="標楷體" w:hAnsi="標楷體" w:cs="標楷體" w:hint="eastAsia"/>
              </w:rPr>
              <w:t>上午</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□週三</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■週四</w:t>
            </w:r>
            <w:r>
              <w:rPr>
                <w:rFonts w:ascii="標楷體" w:eastAsia="標楷體" w:hAnsi="標楷體" w:cs="標楷體" w:hint="eastAsia"/>
              </w:rPr>
              <w:t>上午</w:t>
            </w:r>
          </w:p>
          <w:p w:rsidR="007B4B32" w:rsidRPr="00AA3F29" w:rsidRDefault="007B4B32" w:rsidP="00B150D0">
            <w:pPr>
              <w:autoSpaceDE w:val="0"/>
              <w:autoSpaceDN w:val="0"/>
              <w:adjustRightInd w:val="0"/>
              <w:snapToGrid w:val="0"/>
              <w:rPr>
                <w:rFonts w:ascii="標楷體" w:eastAsia="標楷體" w:hAnsi="標楷體" w:cs="標楷體"/>
                <w:color w:val="FF0000"/>
              </w:rPr>
            </w:pPr>
            <w:r w:rsidRPr="00422AB4">
              <w:rPr>
                <w:rFonts w:ascii="標楷體" w:eastAsia="標楷體" w:hAnsi="標楷體" w:cs="標楷體" w:hint="eastAsia"/>
              </w:rPr>
              <w:t>□週五</w:t>
            </w:r>
            <w:r>
              <w:rPr>
                <w:rFonts w:ascii="標楷體" w:eastAsia="標楷體" w:hAnsi="標楷體" w:cs="標楷體" w:hint="eastAsia"/>
              </w:rPr>
              <w:t>上午</w:t>
            </w:r>
          </w:p>
        </w:tc>
      </w:tr>
      <w:tr w:rsidR="007B4B32" w:rsidRPr="00EE6884" w:rsidTr="00D96483">
        <w:trPr>
          <w:jc w:val="center"/>
        </w:trPr>
        <w:tc>
          <w:tcPr>
            <w:tcW w:w="708" w:type="pct"/>
            <w:shd w:val="clear" w:color="auto" w:fill="DBE5F1" w:themeFill="accent1" w:themeFillTint="33"/>
            <w:vAlign w:val="center"/>
          </w:tcPr>
          <w:p w:rsidR="007B4B32" w:rsidRDefault="007B4B32" w:rsidP="004277EC">
            <w:pPr>
              <w:snapToGrid w:val="0"/>
              <w:spacing w:beforeLines="20" w:before="72" w:afterLines="20" w:after="72"/>
              <w:rPr>
                <w:rFonts w:eastAsia="標楷體"/>
                <w:sz w:val="28"/>
                <w:szCs w:val="28"/>
              </w:rPr>
            </w:pPr>
            <w:r>
              <w:rPr>
                <w:rFonts w:eastAsia="標楷體" w:hint="eastAsia"/>
                <w:sz w:val="28"/>
                <w:szCs w:val="28"/>
              </w:rPr>
              <w:t>武荖坑</w:t>
            </w:r>
          </w:p>
          <w:p w:rsidR="007B4B32" w:rsidRDefault="007B4B32" w:rsidP="004277EC">
            <w:pPr>
              <w:snapToGrid w:val="0"/>
              <w:spacing w:beforeLines="20" w:before="72" w:afterLines="20" w:after="72"/>
              <w:rPr>
                <w:rFonts w:eastAsia="標楷體"/>
                <w:sz w:val="28"/>
                <w:szCs w:val="28"/>
              </w:rPr>
            </w:pPr>
            <w:r>
              <w:rPr>
                <w:rFonts w:eastAsia="標楷體" w:hint="eastAsia"/>
                <w:sz w:val="28"/>
                <w:szCs w:val="28"/>
              </w:rPr>
              <w:t>大冒險</w:t>
            </w:r>
          </w:p>
        </w:tc>
        <w:tc>
          <w:tcPr>
            <w:tcW w:w="2550" w:type="pct"/>
            <w:shd w:val="clear" w:color="auto" w:fill="auto"/>
            <w:vAlign w:val="center"/>
          </w:tcPr>
          <w:p w:rsidR="007B4B32" w:rsidRPr="005050D5" w:rsidRDefault="007B4B32" w:rsidP="00B150D0">
            <w:pPr>
              <w:ind w:firstLineChars="200" w:firstLine="480"/>
              <w:rPr>
                <w:rFonts w:ascii="標楷體" w:eastAsia="標楷體" w:hAnsi="標楷體"/>
              </w:rPr>
            </w:pPr>
            <w:r w:rsidRPr="005050D5">
              <w:rPr>
                <w:rFonts w:ascii="標楷體" w:eastAsia="標楷體" w:hAnsi="標楷體" w:hint="eastAsia"/>
                <w:color w:val="000000"/>
              </w:rPr>
              <w:t>您玩過復活節找彩蛋的遊戲嗎？或是看見故事書上海盜手拿著藏寶圖跟著指示找尋失落的寶藏呢？我們使用與世界各國一致標準的定向運動地圖，不同的是我們更注意人與環境之間的關聯，依著地圖到各檢查點，回答各檢查點上與現地觀察相關的問題，您將會發現：原來定向運動這麼有趣而且在風景秀麗的武荖坑中竟然有著那麼多新奇的事情正發生著。</w:t>
            </w:r>
          </w:p>
        </w:tc>
        <w:tc>
          <w:tcPr>
            <w:tcW w:w="897" w:type="pct"/>
            <w:vAlign w:val="center"/>
          </w:tcPr>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□國小低</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■國小中</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■國小高</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■國中</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■高中</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■親子</w:t>
            </w:r>
          </w:p>
          <w:p w:rsidR="007B4B32" w:rsidRPr="005050D5" w:rsidRDefault="007B4B32" w:rsidP="00B150D0">
            <w:pPr>
              <w:pStyle w:val="Web"/>
              <w:snapToGrid w:val="0"/>
              <w:spacing w:before="0" w:beforeAutospacing="0" w:after="0" w:afterAutospacing="0"/>
            </w:pPr>
            <w:r>
              <w:rPr>
                <w:rFonts w:ascii="標楷體" w:eastAsia="標楷體" w:hAnsi="標楷體" w:hint="eastAsia"/>
                <w:color w:val="000000"/>
                <w:sz w:val="20"/>
                <w:szCs w:val="20"/>
              </w:rPr>
              <w:t>■社會大眾</w:t>
            </w:r>
          </w:p>
        </w:tc>
        <w:tc>
          <w:tcPr>
            <w:tcW w:w="845" w:type="pct"/>
            <w:shd w:val="clear" w:color="auto" w:fill="auto"/>
            <w:vAlign w:val="center"/>
          </w:tcPr>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□週一</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■週二</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□週三</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■週四</w:t>
            </w:r>
          </w:p>
          <w:p w:rsidR="007B4B32" w:rsidRPr="00AA3F29" w:rsidRDefault="007B4B32" w:rsidP="00B150D0">
            <w:pPr>
              <w:autoSpaceDE w:val="0"/>
              <w:autoSpaceDN w:val="0"/>
              <w:adjustRightInd w:val="0"/>
              <w:snapToGrid w:val="0"/>
              <w:rPr>
                <w:rFonts w:ascii="標楷體" w:eastAsia="標楷體" w:hAnsi="標楷體" w:cs="標楷體"/>
                <w:color w:val="FF0000"/>
              </w:rPr>
            </w:pPr>
            <w:r w:rsidRPr="00422AB4">
              <w:rPr>
                <w:rFonts w:ascii="標楷體" w:eastAsia="標楷體" w:hAnsi="標楷體" w:cs="標楷體" w:hint="eastAsia"/>
              </w:rPr>
              <w:t>□週五</w:t>
            </w:r>
          </w:p>
        </w:tc>
      </w:tr>
      <w:tr w:rsidR="007B4B32" w:rsidRPr="00EE6884" w:rsidTr="00D96483">
        <w:trPr>
          <w:jc w:val="center"/>
        </w:trPr>
        <w:tc>
          <w:tcPr>
            <w:tcW w:w="708" w:type="pct"/>
            <w:shd w:val="clear" w:color="auto" w:fill="DBE5F1" w:themeFill="accent1" w:themeFillTint="33"/>
            <w:vAlign w:val="center"/>
          </w:tcPr>
          <w:p w:rsidR="007B4B32" w:rsidRDefault="007B4B32" w:rsidP="004277EC">
            <w:pPr>
              <w:snapToGrid w:val="0"/>
              <w:spacing w:beforeLines="20" w:before="72" w:afterLines="20" w:after="72"/>
              <w:rPr>
                <w:rFonts w:eastAsia="標楷體"/>
                <w:sz w:val="28"/>
                <w:szCs w:val="28"/>
              </w:rPr>
            </w:pPr>
            <w:r>
              <w:rPr>
                <w:rFonts w:eastAsia="標楷體" w:hint="eastAsia"/>
                <w:sz w:val="28"/>
                <w:szCs w:val="28"/>
              </w:rPr>
              <w:t>溪流</w:t>
            </w:r>
          </w:p>
          <w:p w:rsidR="007B4B32" w:rsidRDefault="007B4B32" w:rsidP="004277EC">
            <w:pPr>
              <w:snapToGrid w:val="0"/>
              <w:spacing w:beforeLines="20" w:before="72" w:afterLines="20" w:after="72"/>
              <w:rPr>
                <w:rFonts w:eastAsia="標楷體"/>
                <w:sz w:val="28"/>
                <w:szCs w:val="28"/>
              </w:rPr>
            </w:pPr>
            <w:r>
              <w:rPr>
                <w:rFonts w:eastAsia="標楷體" w:hint="eastAsia"/>
                <w:sz w:val="28"/>
                <w:szCs w:val="28"/>
              </w:rPr>
              <w:t>探險隊</w:t>
            </w:r>
          </w:p>
        </w:tc>
        <w:tc>
          <w:tcPr>
            <w:tcW w:w="2550" w:type="pct"/>
            <w:shd w:val="clear" w:color="auto" w:fill="auto"/>
            <w:vAlign w:val="center"/>
          </w:tcPr>
          <w:p w:rsidR="007B4B32" w:rsidRPr="005050D5" w:rsidRDefault="007B4B32" w:rsidP="00B150D0">
            <w:pPr>
              <w:ind w:firstLineChars="200" w:firstLine="480"/>
              <w:rPr>
                <w:rFonts w:ascii="標楷體" w:eastAsia="標楷體" w:hAnsi="標楷體"/>
              </w:rPr>
            </w:pPr>
            <w:r w:rsidRPr="005050D5">
              <w:rPr>
                <w:rFonts w:ascii="標楷體" w:eastAsia="標楷體" w:hAnsi="標楷體" w:hint="eastAsia"/>
                <w:color w:val="000000"/>
              </w:rPr>
              <w:t>水生生物百百種，武荖坑溪裡有幾種？透過園區溪流水生生物的形態構造與生態區位的簡介，讓孩子對於水生生物有更進一步的認識。另經由水生生物調查技巧的教學與器材的實際操作，讓學員在學習生態調查的過程中培養環境行動技能。</w:t>
            </w:r>
          </w:p>
        </w:tc>
        <w:tc>
          <w:tcPr>
            <w:tcW w:w="897" w:type="pct"/>
            <w:vAlign w:val="center"/>
          </w:tcPr>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□國小低</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■國小中(4年級)</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■國小高</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■國中</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□高中</w:t>
            </w:r>
          </w:p>
          <w:p w:rsidR="007B4B32" w:rsidRDefault="007B4B32" w:rsidP="00B150D0">
            <w:pPr>
              <w:pStyle w:val="Web"/>
              <w:snapToGrid w:val="0"/>
              <w:spacing w:before="0" w:beforeAutospacing="0" w:after="0" w:afterAutospacing="0"/>
            </w:pPr>
            <w:r>
              <w:rPr>
                <w:rFonts w:ascii="標楷體" w:eastAsia="標楷體" w:hAnsi="標楷體" w:hint="eastAsia"/>
                <w:color w:val="000000"/>
                <w:sz w:val="20"/>
                <w:szCs w:val="20"/>
              </w:rPr>
              <w:t>■親子</w:t>
            </w:r>
          </w:p>
          <w:p w:rsidR="007B4B32" w:rsidRPr="005050D5" w:rsidRDefault="007B4B32" w:rsidP="00B150D0">
            <w:pPr>
              <w:pStyle w:val="Web"/>
              <w:snapToGrid w:val="0"/>
              <w:spacing w:before="0" w:beforeAutospacing="0" w:after="0" w:afterAutospacing="0"/>
            </w:pPr>
            <w:r>
              <w:rPr>
                <w:rFonts w:ascii="標楷體" w:eastAsia="標楷體" w:hAnsi="標楷體" w:hint="eastAsia"/>
                <w:color w:val="000000"/>
                <w:sz w:val="20"/>
                <w:szCs w:val="20"/>
              </w:rPr>
              <w:t>■社會大眾</w:t>
            </w:r>
          </w:p>
        </w:tc>
        <w:tc>
          <w:tcPr>
            <w:tcW w:w="845" w:type="pct"/>
            <w:shd w:val="clear" w:color="auto" w:fill="auto"/>
            <w:vAlign w:val="center"/>
          </w:tcPr>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□週一</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■週二</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□週三</w:t>
            </w:r>
          </w:p>
          <w:p w:rsidR="007B4B32" w:rsidRPr="00422AB4" w:rsidRDefault="007B4B32" w:rsidP="00B150D0">
            <w:pPr>
              <w:autoSpaceDE w:val="0"/>
              <w:autoSpaceDN w:val="0"/>
              <w:adjustRightInd w:val="0"/>
              <w:snapToGrid w:val="0"/>
              <w:rPr>
                <w:rFonts w:ascii="標楷體" w:eastAsia="標楷體" w:hAnsi="標楷體" w:cs="標楷體"/>
              </w:rPr>
            </w:pPr>
            <w:r w:rsidRPr="00422AB4">
              <w:rPr>
                <w:rFonts w:ascii="標楷體" w:eastAsia="標楷體" w:hAnsi="標楷體" w:cs="標楷體" w:hint="eastAsia"/>
              </w:rPr>
              <w:t>■週四</w:t>
            </w:r>
          </w:p>
          <w:p w:rsidR="007B4B32" w:rsidRPr="00AA3F29" w:rsidRDefault="007B4B32" w:rsidP="00B150D0">
            <w:pPr>
              <w:autoSpaceDE w:val="0"/>
              <w:autoSpaceDN w:val="0"/>
              <w:adjustRightInd w:val="0"/>
              <w:snapToGrid w:val="0"/>
              <w:rPr>
                <w:rFonts w:ascii="標楷體" w:eastAsia="標楷體" w:hAnsi="標楷體" w:cs="標楷體"/>
                <w:color w:val="FF0000"/>
              </w:rPr>
            </w:pPr>
            <w:r w:rsidRPr="00422AB4">
              <w:rPr>
                <w:rFonts w:ascii="標楷體" w:eastAsia="標楷體" w:hAnsi="標楷體" w:cs="標楷體" w:hint="eastAsia"/>
              </w:rPr>
              <w:t>□週五</w:t>
            </w:r>
          </w:p>
        </w:tc>
      </w:tr>
    </w:tbl>
    <w:p w:rsidR="007B4B32" w:rsidRDefault="007B4B32" w:rsidP="000E15F8">
      <w:pPr>
        <w:pStyle w:val="a3"/>
        <w:numPr>
          <w:ilvl w:val="0"/>
          <w:numId w:val="1"/>
        </w:numPr>
        <w:spacing w:line="400" w:lineRule="atLeast"/>
        <w:ind w:leftChars="0"/>
        <w:rPr>
          <w:rFonts w:ascii="標楷體" w:eastAsia="標楷體" w:hAnsi="標楷體"/>
          <w:sz w:val="28"/>
          <w:szCs w:val="28"/>
        </w:rPr>
      </w:pPr>
      <w:r>
        <w:rPr>
          <w:rFonts w:ascii="標楷體" w:eastAsia="標楷體" w:hAnsi="標楷體" w:hint="eastAsia"/>
          <w:b/>
          <w:sz w:val="28"/>
          <w:szCs w:val="28"/>
        </w:rPr>
        <w:t>舟遊冬山-</w:t>
      </w:r>
      <w:r w:rsidRPr="006F574E">
        <w:rPr>
          <w:rFonts w:ascii="標楷體" w:eastAsia="標楷體" w:hAnsi="標楷體" w:hint="eastAsia"/>
          <w:b/>
          <w:sz w:val="28"/>
          <w:szCs w:val="28"/>
        </w:rPr>
        <w:t>週間「社區主題遊程」</w:t>
      </w:r>
      <w:r>
        <w:rPr>
          <w:rFonts w:ascii="標楷體" w:eastAsia="標楷體" w:hAnsi="標楷體" w:hint="eastAsia"/>
          <w:sz w:val="28"/>
          <w:szCs w:val="28"/>
        </w:rPr>
        <w:t>：</w:t>
      </w:r>
    </w:p>
    <w:p w:rsidR="000E15F8" w:rsidRDefault="000E15F8" w:rsidP="000E15F8">
      <w:pPr>
        <w:pStyle w:val="a3"/>
        <w:ind w:leftChars="0" w:left="720"/>
        <w:rPr>
          <w:rFonts w:ascii="標楷體" w:eastAsia="標楷體" w:hAnsi="標楷體"/>
          <w:sz w:val="28"/>
          <w:szCs w:val="28"/>
        </w:rPr>
      </w:pPr>
      <w:r>
        <w:rPr>
          <w:rFonts w:ascii="標楷體" w:eastAsia="標楷體" w:hAnsi="標楷體" w:hint="eastAsia"/>
          <w:sz w:val="28"/>
          <w:szCs w:val="28"/>
        </w:rPr>
        <w:lastRenderedPageBreak/>
        <w:t xml:space="preserve">    </w:t>
      </w:r>
      <w:r w:rsidRPr="000E15F8">
        <w:rPr>
          <w:rFonts w:ascii="標楷體" w:eastAsia="標楷體" w:hAnsi="標楷體" w:hint="eastAsia"/>
          <w:sz w:val="28"/>
          <w:szCs w:val="28"/>
        </w:rPr>
        <w:t>今年綠博期間，環教中心精心規畫6場次不同主題的社區探訪遊程，邀請您一起來與我們走入冬山老街，深入認識冬山河的環境變遷及老街的發展變化。</w:t>
      </w:r>
    </w:p>
    <w:p w:rsidR="000467E0" w:rsidRPr="000221C2" w:rsidRDefault="000221C2" w:rsidP="000221C2">
      <w:pPr>
        <w:pStyle w:val="a3"/>
        <w:widowControl/>
        <w:numPr>
          <w:ilvl w:val="0"/>
          <w:numId w:val="2"/>
        </w:numPr>
        <w:spacing w:line="400" w:lineRule="atLeast"/>
        <w:ind w:leftChars="0"/>
        <w:rPr>
          <w:rFonts w:ascii="標楷體" w:eastAsia="標楷體" w:hAnsi="標楷體"/>
          <w:color w:val="000000"/>
          <w:sz w:val="28"/>
          <w:szCs w:val="28"/>
        </w:rPr>
      </w:pPr>
      <w:r w:rsidRPr="000221C2">
        <w:rPr>
          <w:rFonts w:ascii="標楷體" w:eastAsia="標楷體" w:hAnsi="標楷體" w:hint="eastAsia"/>
          <w:sz w:val="28"/>
          <w:szCs w:val="28"/>
        </w:rPr>
        <w:t>表3/</w:t>
      </w:r>
      <w:r w:rsidRPr="000221C2">
        <w:rPr>
          <w:rFonts w:ascii="標楷體" w:eastAsia="標楷體" w:hAnsi="標楷體" w:hint="eastAsia"/>
          <w:color w:val="000000"/>
          <w:sz w:val="28"/>
          <w:szCs w:val="28"/>
        </w:rPr>
        <w:t>2018年綠色博覽會環境教育中心週間</w:t>
      </w:r>
      <w:r w:rsidRPr="000221C2">
        <w:rPr>
          <w:rFonts w:ascii="標楷體" w:eastAsia="標楷體" w:hAnsi="標楷體" w:hint="eastAsia"/>
          <w:sz w:val="28"/>
          <w:szCs w:val="28"/>
        </w:rPr>
        <w:t>「社區主題遊程」介紹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5026"/>
        <w:gridCol w:w="1630"/>
        <w:gridCol w:w="1803"/>
      </w:tblGrid>
      <w:tr w:rsidR="000E15F8" w:rsidRPr="00EE6884" w:rsidTr="00D96483">
        <w:trPr>
          <w:jc w:val="center"/>
        </w:trPr>
        <w:tc>
          <w:tcPr>
            <w:tcW w:w="708" w:type="pct"/>
            <w:shd w:val="clear" w:color="auto" w:fill="auto"/>
            <w:vAlign w:val="center"/>
          </w:tcPr>
          <w:p w:rsidR="000E15F8" w:rsidRPr="00816406" w:rsidRDefault="000E15F8" w:rsidP="00B150D0">
            <w:pPr>
              <w:autoSpaceDE w:val="0"/>
              <w:autoSpaceDN w:val="0"/>
              <w:adjustRightInd w:val="0"/>
              <w:snapToGrid w:val="0"/>
              <w:rPr>
                <w:rFonts w:ascii="標楷體" w:eastAsia="標楷體" w:hAnsi="標楷體" w:cs="標楷體"/>
                <w:b/>
                <w:sz w:val="28"/>
                <w:szCs w:val="28"/>
              </w:rPr>
            </w:pPr>
            <w:r w:rsidRPr="00816406">
              <w:rPr>
                <w:rFonts w:ascii="標楷體" w:eastAsia="標楷體" w:hAnsi="標楷體" w:cs="標楷體" w:hint="eastAsia"/>
                <w:b/>
                <w:sz w:val="28"/>
                <w:szCs w:val="28"/>
              </w:rPr>
              <w:t>活動方案</w:t>
            </w:r>
          </w:p>
          <w:p w:rsidR="000E15F8" w:rsidRPr="00816406" w:rsidRDefault="000E15F8" w:rsidP="00B150D0">
            <w:pPr>
              <w:autoSpaceDE w:val="0"/>
              <w:autoSpaceDN w:val="0"/>
              <w:adjustRightInd w:val="0"/>
              <w:snapToGrid w:val="0"/>
              <w:rPr>
                <w:rFonts w:ascii="標楷體" w:eastAsia="標楷體" w:hAnsi="標楷體" w:cs="標楷體"/>
                <w:b/>
                <w:sz w:val="28"/>
                <w:szCs w:val="28"/>
              </w:rPr>
            </w:pPr>
            <w:r w:rsidRPr="00816406">
              <w:rPr>
                <w:rFonts w:ascii="標楷體" w:eastAsia="標楷體" w:hAnsi="標楷體" w:cs="標楷體" w:hint="eastAsia"/>
                <w:b/>
                <w:sz w:val="28"/>
                <w:szCs w:val="28"/>
              </w:rPr>
              <w:t>名稱</w:t>
            </w:r>
          </w:p>
        </w:tc>
        <w:tc>
          <w:tcPr>
            <w:tcW w:w="2550" w:type="pct"/>
            <w:shd w:val="clear" w:color="auto" w:fill="auto"/>
            <w:vAlign w:val="center"/>
          </w:tcPr>
          <w:p w:rsidR="000E15F8" w:rsidRPr="00422AB4" w:rsidRDefault="000E15F8" w:rsidP="00B150D0">
            <w:pPr>
              <w:autoSpaceDE w:val="0"/>
              <w:autoSpaceDN w:val="0"/>
              <w:adjustRightInd w:val="0"/>
              <w:snapToGrid w:val="0"/>
              <w:rPr>
                <w:rFonts w:ascii="標楷體" w:eastAsia="標楷體" w:hAnsi="標楷體" w:cs="標楷體"/>
                <w:b/>
                <w:sz w:val="28"/>
                <w:szCs w:val="28"/>
              </w:rPr>
            </w:pPr>
            <w:r w:rsidRPr="00422AB4">
              <w:rPr>
                <w:rFonts w:ascii="標楷體" w:eastAsia="標楷體" w:hAnsi="標楷體" w:cs="標楷體" w:hint="eastAsia"/>
                <w:b/>
                <w:sz w:val="28"/>
                <w:szCs w:val="28"/>
              </w:rPr>
              <w:t>活動概要</w:t>
            </w:r>
          </w:p>
        </w:tc>
        <w:tc>
          <w:tcPr>
            <w:tcW w:w="827" w:type="pct"/>
            <w:vAlign w:val="center"/>
          </w:tcPr>
          <w:p w:rsidR="000E15F8" w:rsidRPr="00422AB4" w:rsidRDefault="000E15F8" w:rsidP="00B150D0">
            <w:pPr>
              <w:autoSpaceDE w:val="0"/>
              <w:autoSpaceDN w:val="0"/>
              <w:adjustRightInd w:val="0"/>
              <w:snapToGrid w:val="0"/>
              <w:rPr>
                <w:rFonts w:ascii="標楷體" w:eastAsia="標楷體" w:hAnsi="標楷體" w:cs="標楷體"/>
                <w:b/>
                <w:sz w:val="28"/>
                <w:szCs w:val="28"/>
              </w:rPr>
            </w:pPr>
            <w:r w:rsidRPr="00422AB4">
              <w:rPr>
                <w:rFonts w:ascii="標楷體" w:eastAsia="標楷體" w:hAnsi="標楷體" w:cs="標楷體" w:hint="eastAsia"/>
                <w:b/>
                <w:sz w:val="28"/>
                <w:szCs w:val="28"/>
              </w:rPr>
              <w:t>適用對象</w:t>
            </w:r>
          </w:p>
        </w:tc>
        <w:tc>
          <w:tcPr>
            <w:tcW w:w="915" w:type="pct"/>
            <w:shd w:val="clear" w:color="auto" w:fill="auto"/>
            <w:vAlign w:val="center"/>
          </w:tcPr>
          <w:p w:rsidR="000E15F8" w:rsidRPr="000221C2" w:rsidRDefault="000E15F8" w:rsidP="00B150D0">
            <w:pPr>
              <w:autoSpaceDE w:val="0"/>
              <w:autoSpaceDN w:val="0"/>
              <w:adjustRightInd w:val="0"/>
              <w:snapToGrid w:val="0"/>
              <w:rPr>
                <w:rFonts w:ascii="標楷體" w:eastAsia="標楷體" w:hAnsi="標楷體" w:cs="標楷體"/>
                <w:b/>
                <w:sz w:val="28"/>
                <w:szCs w:val="28"/>
              </w:rPr>
            </w:pPr>
            <w:r w:rsidRPr="000221C2">
              <w:rPr>
                <w:rFonts w:ascii="標楷體" w:eastAsia="標楷體" w:hAnsi="標楷體" w:cs="標楷體" w:hint="eastAsia"/>
                <w:b/>
                <w:sz w:val="28"/>
                <w:szCs w:val="28"/>
              </w:rPr>
              <w:t>活動時段</w:t>
            </w:r>
          </w:p>
        </w:tc>
      </w:tr>
      <w:tr w:rsidR="000E15F8" w:rsidRPr="00EE6884" w:rsidTr="00D96483">
        <w:trPr>
          <w:jc w:val="center"/>
        </w:trPr>
        <w:tc>
          <w:tcPr>
            <w:tcW w:w="708" w:type="pct"/>
            <w:shd w:val="clear" w:color="auto" w:fill="auto"/>
            <w:vAlign w:val="center"/>
          </w:tcPr>
          <w:p w:rsidR="000E15F8" w:rsidRPr="00B20680" w:rsidRDefault="000E15F8" w:rsidP="004277EC">
            <w:pPr>
              <w:snapToGrid w:val="0"/>
              <w:spacing w:beforeLines="20" w:before="72" w:afterLines="20" w:after="72"/>
              <w:rPr>
                <w:rFonts w:eastAsia="標楷體"/>
                <w:sz w:val="28"/>
                <w:szCs w:val="28"/>
              </w:rPr>
            </w:pPr>
            <w:r>
              <w:rPr>
                <w:rFonts w:eastAsia="標楷體" w:hint="eastAsia"/>
                <w:sz w:val="28"/>
                <w:szCs w:val="28"/>
              </w:rPr>
              <w:t>社區主題活動</w:t>
            </w:r>
          </w:p>
        </w:tc>
        <w:tc>
          <w:tcPr>
            <w:tcW w:w="2550" w:type="pct"/>
            <w:shd w:val="clear" w:color="auto" w:fill="auto"/>
            <w:vAlign w:val="center"/>
          </w:tcPr>
          <w:p w:rsidR="000E15F8" w:rsidRPr="00B0269B" w:rsidRDefault="000E15F8" w:rsidP="00B150D0">
            <w:pPr>
              <w:ind w:firstLineChars="200" w:firstLine="480"/>
              <w:rPr>
                <w:rFonts w:ascii="標楷體" w:eastAsia="標楷體" w:hAnsi="標楷體"/>
              </w:rPr>
            </w:pPr>
            <w:r w:rsidRPr="00B0269B">
              <w:rPr>
                <w:rFonts w:ascii="標楷體" w:eastAsia="標楷體" w:hAnsi="標楷體" w:hint="eastAsia"/>
              </w:rPr>
              <w:t>冬山河，舊稱加禮遠港、冬瓜山港。它一路蜿蜒，在依靠水路的年代，是蘭陽平原溪南地區重要的交通廊道，許多噶瑪蘭人舊社與漢人聚落便依在冬山河畔；除了生活的機能外，有的還發展成重要的集散轉運節點，冬瓜山老街便是一例。在老街上，還存留著許多舊行業的身影。</w:t>
            </w:r>
          </w:p>
          <w:p w:rsidR="000E15F8" w:rsidRPr="00B0269B" w:rsidRDefault="000E15F8" w:rsidP="004277EC">
            <w:pPr>
              <w:snapToGrid w:val="0"/>
              <w:spacing w:beforeLines="20" w:before="72" w:afterLines="20" w:after="72"/>
              <w:rPr>
                <w:rFonts w:ascii="標楷體" w:eastAsia="標楷體" w:hAnsi="標楷體" w:cs="Helvetica"/>
                <w:kern w:val="0"/>
              </w:rPr>
            </w:pPr>
            <w:r w:rsidRPr="00B0269B">
              <w:rPr>
                <w:rFonts w:ascii="標楷體" w:eastAsia="標楷體" w:hAnsi="標楷體" w:hint="eastAsia"/>
              </w:rPr>
              <w:t xml:space="preserve">    嘉慶初年，漢人開始大規模入墾宜蘭，其中以漳州人為大宗。嘉慶15年，噶瑪蘭設治，楊廷理為使族群平衡，互相制約，便邀請西部新竹地區的客家人入墾宜蘭。這批客家人進入宜蘭之後，在近山地帶的冬瓜山地區開墾，隨著時間消逝，也慢慢的福佬化。街上的定安宮有一牌位，訴說著這西部客家人開墾的故事。</w:t>
            </w:r>
          </w:p>
        </w:tc>
        <w:tc>
          <w:tcPr>
            <w:tcW w:w="827" w:type="pct"/>
            <w:vAlign w:val="center"/>
          </w:tcPr>
          <w:p w:rsidR="000E15F8" w:rsidRPr="005863A8" w:rsidRDefault="000E15F8" w:rsidP="00B150D0">
            <w:pPr>
              <w:autoSpaceDE w:val="0"/>
              <w:autoSpaceDN w:val="0"/>
              <w:adjustRightInd w:val="0"/>
              <w:snapToGrid w:val="0"/>
              <w:jc w:val="both"/>
              <w:rPr>
                <w:rFonts w:ascii="標楷體" w:eastAsia="標楷體" w:hAnsi="標楷體" w:cs="標楷體"/>
                <w:sz w:val="20"/>
                <w:szCs w:val="20"/>
              </w:rPr>
            </w:pPr>
            <w:r w:rsidRPr="005863A8">
              <w:rPr>
                <w:rFonts w:ascii="標楷體" w:eastAsia="標楷體" w:hAnsi="標楷體" w:cs="標楷體" w:hint="eastAsia"/>
                <w:sz w:val="20"/>
                <w:szCs w:val="20"/>
              </w:rPr>
              <w:t>□國小低</w:t>
            </w:r>
          </w:p>
          <w:p w:rsidR="000E15F8" w:rsidRPr="005863A8" w:rsidRDefault="000E15F8" w:rsidP="00B150D0">
            <w:pPr>
              <w:autoSpaceDE w:val="0"/>
              <w:autoSpaceDN w:val="0"/>
              <w:adjustRightInd w:val="0"/>
              <w:snapToGrid w:val="0"/>
              <w:jc w:val="both"/>
              <w:rPr>
                <w:rFonts w:ascii="標楷體" w:eastAsia="標楷體" w:hAnsi="標楷體" w:cs="標楷體"/>
                <w:sz w:val="20"/>
                <w:szCs w:val="20"/>
              </w:rPr>
            </w:pPr>
            <w:r w:rsidRPr="005863A8">
              <w:rPr>
                <w:rFonts w:ascii="標楷體" w:eastAsia="標楷體" w:hAnsi="標楷體" w:cs="標楷體" w:hint="eastAsia"/>
                <w:sz w:val="20"/>
                <w:szCs w:val="20"/>
              </w:rPr>
              <w:t>□國小中</w:t>
            </w:r>
          </w:p>
          <w:p w:rsidR="000E15F8" w:rsidRPr="005863A8" w:rsidRDefault="000E15F8" w:rsidP="00B150D0">
            <w:pPr>
              <w:autoSpaceDE w:val="0"/>
              <w:autoSpaceDN w:val="0"/>
              <w:adjustRightInd w:val="0"/>
              <w:snapToGrid w:val="0"/>
              <w:jc w:val="both"/>
              <w:rPr>
                <w:rFonts w:ascii="標楷體" w:eastAsia="標楷體" w:hAnsi="標楷體" w:cs="標楷體"/>
                <w:sz w:val="20"/>
                <w:szCs w:val="20"/>
              </w:rPr>
            </w:pPr>
            <w:r w:rsidRPr="005863A8">
              <w:rPr>
                <w:rFonts w:ascii="標楷體" w:eastAsia="標楷體" w:hAnsi="標楷體" w:cs="標楷體" w:hint="eastAsia"/>
                <w:sz w:val="20"/>
                <w:szCs w:val="20"/>
              </w:rPr>
              <w:t>□國小高</w:t>
            </w:r>
          </w:p>
          <w:p w:rsidR="000E15F8" w:rsidRPr="005863A8" w:rsidRDefault="000E15F8" w:rsidP="00B150D0">
            <w:pPr>
              <w:autoSpaceDE w:val="0"/>
              <w:autoSpaceDN w:val="0"/>
              <w:adjustRightInd w:val="0"/>
              <w:snapToGrid w:val="0"/>
              <w:jc w:val="both"/>
              <w:rPr>
                <w:rFonts w:ascii="標楷體" w:eastAsia="標楷體" w:hAnsi="標楷體" w:cs="標楷體"/>
                <w:sz w:val="20"/>
                <w:szCs w:val="20"/>
              </w:rPr>
            </w:pPr>
            <w:r w:rsidRPr="005863A8">
              <w:rPr>
                <w:rFonts w:ascii="標楷體" w:eastAsia="標楷體" w:hAnsi="標楷體" w:cs="標楷體" w:hint="eastAsia"/>
                <w:sz w:val="20"/>
                <w:szCs w:val="20"/>
              </w:rPr>
              <w:t>□國中</w:t>
            </w:r>
          </w:p>
          <w:p w:rsidR="000E15F8" w:rsidRPr="005863A8" w:rsidRDefault="000E15F8" w:rsidP="00B150D0">
            <w:pPr>
              <w:autoSpaceDE w:val="0"/>
              <w:autoSpaceDN w:val="0"/>
              <w:adjustRightInd w:val="0"/>
              <w:snapToGrid w:val="0"/>
              <w:jc w:val="both"/>
              <w:rPr>
                <w:rFonts w:ascii="標楷體" w:eastAsia="標楷體" w:hAnsi="標楷體" w:cs="標楷體"/>
                <w:sz w:val="20"/>
                <w:szCs w:val="20"/>
              </w:rPr>
            </w:pPr>
            <w:r w:rsidRPr="005863A8">
              <w:rPr>
                <w:rFonts w:ascii="標楷體" w:eastAsia="標楷體" w:hAnsi="標楷體" w:cs="標楷體" w:hint="eastAsia"/>
                <w:sz w:val="20"/>
                <w:szCs w:val="20"/>
              </w:rPr>
              <w:t>□高中</w:t>
            </w:r>
          </w:p>
          <w:p w:rsidR="000E15F8" w:rsidRPr="005863A8" w:rsidRDefault="000E15F8" w:rsidP="00B150D0">
            <w:pPr>
              <w:autoSpaceDE w:val="0"/>
              <w:autoSpaceDN w:val="0"/>
              <w:adjustRightInd w:val="0"/>
              <w:snapToGrid w:val="0"/>
              <w:jc w:val="both"/>
              <w:rPr>
                <w:rFonts w:ascii="標楷體" w:eastAsia="標楷體" w:hAnsi="標楷體" w:cs="標楷體"/>
                <w:sz w:val="20"/>
                <w:szCs w:val="20"/>
              </w:rPr>
            </w:pPr>
            <w:r w:rsidRPr="005863A8">
              <w:rPr>
                <w:rFonts w:ascii="標楷體" w:eastAsia="標楷體" w:hAnsi="標楷體" w:cs="標楷體" w:hint="eastAsia"/>
                <w:sz w:val="20"/>
                <w:szCs w:val="20"/>
              </w:rPr>
              <w:t>□親子</w:t>
            </w:r>
          </w:p>
          <w:p w:rsidR="000E15F8" w:rsidRPr="005863A8" w:rsidRDefault="000E15F8" w:rsidP="00B150D0">
            <w:pPr>
              <w:autoSpaceDE w:val="0"/>
              <w:autoSpaceDN w:val="0"/>
              <w:adjustRightInd w:val="0"/>
              <w:snapToGrid w:val="0"/>
              <w:jc w:val="both"/>
              <w:rPr>
                <w:rFonts w:ascii="標楷體" w:eastAsia="標楷體" w:hAnsi="標楷體" w:cs="標楷體"/>
                <w:sz w:val="20"/>
                <w:szCs w:val="20"/>
              </w:rPr>
            </w:pPr>
            <w:r w:rsidRPr="005863A8">
              <w:rPr>
                <w:rFonts w:ascii="標楷體" w:eastAsia="標楷體" w:hAnsi="標楷體" w:cs="標楷體" w:hint="eastAsia"/>
                <w:sz w:val="20"/>
                <w:szCs w:val="20"/>
              </w:rPr>
              <w:t>■社會大眾</w:t>
            </w:r>
          </w:p>
        </w:tc>
        <w:tc>
          <w:tcPr>
            <w:tcW w:w="915" w:type="pct"/>
            <w:shd w:val="clear" w:color="auto" w:fill="auto"/>
            <w:vAlign w:val="center"/>
          </w:tcPr>
          <w:p w:rsidR="000E15F8" w:rsidRPr="005863A8" w:rsidRDefault="000E15F8" w:rsidP="00B150D0">
            <w:pPr>
              <w:autoSpaceDE w:val="0"/>
              <w:autoSpaceDN w:val="0"/>
              <w:adjustRightInd w:val="0"/>
              <w:snapToGrid w:val="0"/>
              <w:rPr>
                <w:rFonts w:ascii="標楷體" w:eastAsia="標楷體" w:hAnsi="標楷體" w:cs="標楷體"/>
              </w:rPr>
            </w:pPr>
            <w:r w:rsidRPr="005863A8">
              <w:rPr>
                <w:rFonts w:ascii="標楷體" w:eastAsia="標楷體" w:hAnsi="標楷體" w:cs="標楷體" w:hint="eastAsia"/>
              </w:rPr>
              <w:t>□週一</w:t>
            </w:r>
          </w:p>
          <w:p w:rsidR="000E15F8" w:rsidRPr="005863A8" w:rsidRDefault="000E15F8" w:rsidP="00B150D0">
            <w:pPr>
              <w:autoSpaceDE w:val="0"/>
              <w:autoSpaceDN w:val="0"/>
              <w:adjustRightInd w:val="0"/>
              <w:snapToGrid w:val="0"/>
              <w:rPr>
                <w:rFonts w:ascii="標楷體" w:eastAsia="標楷體" w:hAnsi="標楷體" w:cs="標楷體"/>
              </w:rPr>
            </w:pPr>
            <w:r w:rsidRPr="005863A8">
              <w:rPr>
                <w:rFonts w:ascii="標楷體" w:eastAsia="標楷體" w:hAnsi="標楷體" w:cs="標楷體" w:hint="eastAsia"/>
              </w:rPr>
              <w:t>□週二</w:t>
            </w:r>
          </w:p>
          <w:p w:rsidR="000E15F8" w:rsidRPr="005863A8" w:rsidRDefault="000E15F8" w:rsidP="00B150D0">
            <w:pPr>
              <w:autoSpaceDE w:val="0"/>
              <w:autoSpaceDN w:val="0"/>
              <w:adjustRightInd w:val="0"/>
              <w:snapToGrid w:val="0"/>
              <w:rPr>
                <w:rFonts w:ascii="標楷體" w:eastAsia="標楷體" w:hAnsi="標楷體" w:cs="標楷體"/>
              </w:rPr>
            </w:pPr>
            <w:r w:rsidRPr="005863A8">
              <w:rPr>
                <w:rFonts w:ascii="標楷體" w:eastAsia="標楷體" w:hAnsi="標楷體" w:cs="標楷體" w:hint="eastAsia"/>
              </w:rPr>
              <w:t>□週三</w:t>
            </w:r>
          </w:p>
          <w:p w:rsidR="000E15F8" w:rsidRPr="005863A8" w:rsidRDefault="000E15F8" w:rsidP="00B150D0">
            <w:pPr>
              <w:autoSpaceDE w:val="0"/>
              <w:autoSpaceDN w:val="0"/>
              <w:adjustRightInd w:val="0"/>
              <w:snapToGrid w:val="0"/>
              <w:rPr>
                <w:rFonts w:ascii="標楷體" w:eastAsia="標楷體" w:hAnsi="標楷體" w:cs="標楷體"/>
              </w:rPr>
            </w:pPr>
            <w:r w:rsidRPr="005863A8">
              <w:rPr>
                <w:rFonts w:ascii="標楷體" w:eastAsia="標楷體" w:hAnsi="標楷體" w:cs="標楷體" w:hint="eastAsia"/>
              </w:rPr>
              <w:t>□週四</w:t>
            </w:r>
          </w:p>
          <w:p w:rsidR="000E15F8" w:rsidRPr="005863A8" w:rsidRDefault="000E15F8" w:rsidP="00B150D0">
            <w:pPr>
              <w:autoSpaceDE w:val="0"/>
              <w:autoSpaceDN w:val="0"/>
              <w:adjustRightInd w:val="0"/>
              <w:snapToGrid w:val="0"/>
              <w:rPr>
                <w:rFonts w:ascii="標楷體" w:eastAsia="標楷體" w:hAnsi="標楷體" w:cs="標楷體"/>
              </w:rPr>
            </w:pPr>
            <w:r w:rsidRPr="005863A8">
              <w:rPr>
                <w:rFonts w:ascii="標楷體" w:eastAsia="標楷體" w:hAnsi="標楷體" w:cs="標楷體" w:hint="eastAsia"/>
              </w:rPr>
              <w:t>■週五</w:t>
            </w:r>
          </w:p>
        </w:tc>
      </w:tr>
    </w:tbl>
    <w:p w:rsidR="000E15F8" w:rsidRPr="000E15F8" w:rsidRDefault="000E15F8" w:rsidP="000E15F8">
      <w:pPr>
        <w:pStyle w:val="a3"/>
        <w:numPr>
          <w:ilvl w:val="0"/>
          <w:numId w:val="2"/>
        </w:numPr>
        <w:spacing w:line="400" w:lineRule="atLeast"/>
        <w:ind w:leftChars="0"/>
        <w:rPr>
          <w:rFonts w:ascii="標楷體" w:eastAsia="標楷體" w:hAnsi="標楷體" w:cs="Arial"/>
          <w:b/>
          <w:bCs/>
          <w:color w:val="FF0000"/>
        </w:rPr>
      </w:pPr>
      <w:r w:rsidRPr="000E15F8">
        <w:rPr>
          <w:rFonts w:ascii="標楷體" w:eastAsia="標楷體" w:hAnsi="標楷體" w:cs="Arial"/>
          <w:b/>
          <w:bCs/>
          <w:color w:val="FF0000"/>
        </w:rPr>
        <w:t>課程時段：</w:t>
      </w:r>
      <w:r w:rsidRPr="000E15F8">
        <w:rPr>
          <w:rFonts w:ascii="標楷體" w:eastAsia="標楷體" w:hAnsi="標楷體" w:cs="Arial" w:hint="eastAsia"/>
          <w:b/>
          <w:bCs/>
          <w:color w:val="FF0000"/>
        </w:rPr>
        <w:t>每週五，</w:t>
      </w:r>
      <w:r w:rsidRPr="000E15F8">
        <w:rPr>
          <w:rFonts w:ascii="標楷體" w:eastAsia="標楷體" w:hAnsi="標楷體" w:hint="eastAsia"/>
          <w:b/>
          <w:color w:val="FF0000"/>
        </w:rPr>
        <w:t>上下午各執行1場次，</w:t>
      </w:r>
      <w:r w:rsidRPr="000E15F8">
        <w:rPr>
          <w:rFonts w:ascii="標楷體" w:eastAsia="標楷體" w:hAnsi="標楷體" w:cs="Arial" w:hint="eastAsia"/>
          <w:b/>
          <w:bCs/>
          <w:color w:val="FF0000"/>
        </w:rPr>
        <w:t>10：0</w:t>
      </w:r>
      <w:r w:rsidRPr="000E15F8">
        <w:rPr>
          <w:rFonts w:ascii="標楷體" w:eastAsia="標楷體" w:hAnsi="標楷體" w:cs="Arial"/>
          <w:b/>
          <w:bCs/>
          <w:color w:val="FF0000"/>
        </w:rPr>
        <w:t>0-1</w:t>
      </w:r>
      <w:r w:rsidRPr="000E15F8">
        <w:rPr>
          <w:rFonts w:ascii="標楷體" w:eastAsia="標楷體" w:hAnsi="標楷體" w:cs="Arial" w:hint="eastAsia"/>
          <w:b/>
          <w:bCs/>
          <w:color w:val="FF0000"/>
        </w:rPr>
        <w:t>2：0</w:t>
      </w:r>
      <w:r w:rsidRPr="000E15F8">
        <w:rPr>
          <w:rFonts w:ascii="標楷體" w:eastAsia="標楷體" w:hAnsi="標楷體" w:cs="Arial"/>
          <w:b/>
          <w:bCs/>
          <w:color w:val="FF0000"/>
        </w:rPr>
        <w:t>0</w:t>
      </w:r>
      <w:r w:rsidRPr="000E15F8">
        <w:rPr>
          <w:rFonts w:ascii="標楷體" w:eastAsia="標楷體" w:hAnsi="標楷體" w:cs="Arial" w:hint="eastAsia"/>
          <w:b/>
          <w:bCs/>
          <w:color w:val="FF0000"/>
        </w:rPr>
        <w:t>、</w:t>
      </w:r>
      <w:r w:rsidRPr="000E15F8">
        <w:rPr>
          <w:rFonts w:ascii="標楷體" w:eastAsia="標楷體" w:hAnsi="標楷體" w:cs="Arial"/>
          <w:b/>
          <w:bCs/>
          <w:color w:val="FF0000"/>
        </w:rPr>
        <w:t>1</w:t>
      </w:r>
      <w:r w:rsidRPr="000E15F8">
        <w:rPr>
          <w:rFonts w:ascii="標楷體" w:eastAsia="標楷體" w:hAnsi="標楷體" w:cs="Arial" w:hint="eastAsia"/>
          <w:b/>
          <w:bCs/>
          <w:color w:val="FF0000"/>
        </w:rPr>
        <w:t>4：</w:t>
      </w:r>
      <w:r w:rsidRPr="000E15F8">
        <w:rPr>
          <w:rFonts w:ascii="標楷體" w:eastAsia="標楷體" w:hAnsi="標楷體" w:cs="Arial"/>
          <w:b/>
          <w:bCs/>
          <w:color w:val="FF0000"/>
        </w:rPr>
        <w:t>00-1</w:t>
      </w:r>
      <w:r w:rsidRPr="000E15F8">
        <w:rPr>
          <w:rFonts w:ascii="標楷體" w:eastAsia="標楷體" w:hAnsi="標楷體" w:cs="Arial" w:hint="eastAsia"/>
          <w:b/>
          <w:bCs/>
          <w:color w:val="FF0000"/>
        </w:rPr>
        <w:t>6：</w:t>
      </w:r>
      <w:r w:rsidRPr="000E15F8">
        <w:rPr>
          <w:rFonts w:ascii="標楷體" w:eastAsia="標楷體" w:hAnsi="標楷體" w:cs="Arial"/>
          <w:b/>
          <w:bCs/>
          <w:color w:val="FF0000"/>
        </w:rPr>
        <w:t>00</w:t>
      </w:r>
      <w:r w:rsidRPr="000E15F8">
        <w:rPr>
          <w:rFonts w:ascii="標楷體" w:eastAsia="標楷體" w:hAnsi="標楷體" w:cs="Arial" w:hint="eastAsia"/>
          <w:b/>
          <w:bCs/>
          <w:color w:val="FF0000"/>
        </w:rPr>
        <w:t>。</w:t>
      </w:r>
    </w:p>
    <w:p w:rsidR="000E15F8" w:rsidRPr="000E15F8" w:rsidRDefault="000E15F8" w:rsidP="000E15F8">
      <w:pPr>
        <w:pStyle w:val="a3"/>
        <w:numPr>
          <w:ilvl w:val="0"/>
          <w:numId w:val="2"/>
        </w:numPr>
        <w:spacing w:line="400" w:lineRule="atLeast"/>
        <w:ind w:leftChars="0"/>
        <w:rPr>
          <w:rFonts w:ascii="標楷體" w:eastAsia="標楷體" w:hAnsi="標楷體"/>
          <w:b/>
          <w:color w:val="FF0000"/>
          <w:sz w:val="28"/>
          <w:szCs w:val="28"/>
        </w:rPr>
      </w:pPr>
      <w:r w:rsidRPr="000E15F8">
        <w:rPr>
          <w:rFonts w:ascii="標楷體" w:eastAsia="標楷體" w:hAnsi="標楷體" w:cs="Arial" w:hint="eastAsia"/>
          <w:b/>
          <w:bCs/>
          <w:color w:val="FF0000"/>
        </w:rPr>
        <w:t>線上預約報名優先，</w:t>
      </w:r>
      <w:r w:rsidRPr="000E15F8">
        <w:rPr>
          <w:rFonts w:ascii="標楷體" w:eastAsia="標楷體" w:hAnsi="標楷體" w:cs="Helvetica" w:hint="eastAsia"/>
          <w:b/>
          <w:color w:val="FF0000"/>
          <w:kern w:val="0"/>
        </w:rPr>
        <w:t>保留部分名額開放現場遊客報名參加。</w:t>
      </w:r>
    </w:p>
    <w:p w:rsidR="000E15F8" w:rsidRPr="00560840" w:rsidRDefault="000E15F8" w:rsidP="00560840">
      <w:pPr>
        <w:spacing w:line="400" w:lineRule="atLeast"/>
        <w:rPr>
          <w:rFonts w:ascii="標楷體" w:eastAsia="標楷體" w:hAnsi="標楷體"/>
        </w:rPr>
      </w:pPr>
    </w:p>
    <w:p w:rsidR="007B4B32" w:rsidRDefault="007B4B32" w:rsidP="000E15F8">
      <w:pPr>
        <w:pStyle w:val="a3"/>
        <w:numPr>
          <w:ilvl w:val="0"/>
          <w:numId w:val="1"/>
        </w:numPr>
        <w:spacing w:line="400" w:lineRule="atLeast"/>
        <w:ind w:leftChars="0"/>
        <w:rPr>
          <w:rFonts w:ascii="標楷體" w:eastAsia="標楷體" w:hAnsi="標楷體"/>
          <w:sz w:val="28"/>
          <w:szCs w:val="28"/>
        </w:rPr>
      </w:pPr>
      <w:r>
        <w:rPr>
          <w:rFonts w:ascii="標楷體" w:eastAsia="標楷體" w:hAnsi="標楷體" w:hint="eastAsia"/>
          <w:b/>
          <w:sz w:val="28"/>
          <w:szCs w:val="28"/>
        </w:rPr>
        <w:t>齊力造綠舟-</w:t>
      </w:r>
      <w:r w:rsidRPr="006F574E">
        <w:rPr>
          <w:rFonts w:ascii="標楷體" w:eastAsia="標楷體" w:hAnsi="標楷體" w:hint="eastAsia"/>
          <w:b/>
          <w:sz w:val="28"/>
          <w:szCs w:val="28"/>
        </w:rPr>
        <w:t>假日「夥伴團體主題活動」</w:t>
      </w:r>
      <w:r>
        <w:rPr>
          <w:rFonts w:ascii="標楷體" w:eastAsia="標楷體" w:hAnsi="標楷體" w:hint="eastAsia"/>
          <w:sz w:val="28"/>
          <w:szCs w:val="28"/>
        </w:rPr>
        <w:t>：</w:t>
      </w:r>
    </w:p>
    <w:p w:rsidR="000221C2" w:rsidRDefault="000221C2" w:rsidP="000221C2">
      <w:pPr>
        <w:pStyle w:val="a3"/>
        <w:ind w:leftChars="0" w:left="720"/>
        <w:rPr>
          <w:rFonts w:ascii="標楷體" w:eastAsia="標楷體" w:hAnsi="標楷體"/>
          <w:sz w:val="28"/>
          <w:szCs w:val="28"/>
        </w:rPr>
      </w:pPr>
      <w:r>
        <w:rPr>
          <w:rFonts w:ascii="標楷體" w:eastAsia="標楷體" w:hAnsi="標楷體" w:hint="eastAsia"/>
          <w:sz w:val="28"/>
          <w:szCs w:val="28"/>
        </w:rPr>
        <w:t xml:space="preserve">    </w:t>
      </w:r>
      <w:r w:rsidRPr="000221C2">
        <w:rPr>
          <w:rFonts w:ascii="標楷體" w:eastAsia="標楷體" w:hAnsi="標楷體" w:hint="eastAsia"/>
          <w:sz w:val="28"/>
          <w:szCs w:val="28"/>
        </w:rPr>
        <w:t>環教中心於假日時段安排系列主題活動，邀請縣內外各環境教育相關團體協助辦理，配合本次綠色博覽會主題，規劃系列現場體驗、互動活動，並透過活動內容呈現各單位特色內涵（如：</w:t>
      </w:r>
      <w:r w:rsidRPr="000221C2">
        <w:rPr>
          <w:rFonts w:ascii="標楷體" w:eastAsia="標楷體" w:hAnsi="標楷體" w:hint="eastAsia"/>
          <w:color w:val="000000"/>
          <w:sz w:val="28"/>
          <w:szCs w:val="28"/>
          <w:shd w:val="clear" w:color="auto" w:fill="FFFFFF"/>
        </w:rPr>
        <w:t>永續生活、綠色能源、水資源重要議題、生態水環境營造、友善農業、農村意象、生物多樣性空間營造、氣候變遷與糧食問題</w:t>
      </w:r>
      <w:r w:rsidRPr="000221C2">
        <w:rPr>
          <w:rFonts w:ascii="標楷體" w:eastAsia="標楷體" w:hAnsi="標楷體" w:hint="eastAsia"/>
          <w:sz w:val="28"/>
          <w:szCs w:val="28"/>
        </w:rPr>
        <w:t>等）。歡迎大小朋友一起來體驗精采有趣的活動。</w:t>
      </w:r>
    </w:p>
    <w:p w:rsidR="000221C2" w:rsidRPr="000221C2" w:rsidRDefault="000221C2" w:rsidP="000221C2">
      <w:pPr>
        <w:pStyle w:val="a3"/>
        <w:ind w:leftChars="0" w:left="720"/>
        <w:rPr>
          <w:rFonts w:ascii="標楷體" w:eastAsia="標楷體" w:hAnsi="標楷體"/>
        </w:rPr>
      </w:pPr>
    </w:p>
    <w:p w:rsidR="000221C2" w:rsidRPr="000221C2" w:rsidRDefault="000221C2" w:rsidP="000221C2">
      <w:pPr>
        <w:numPr>
          <w:ilvl w:val="0"/>
          <w:numId w:val="2"/>
        </w:numPr>
        <w:spacing w:line="360" w:lineRule="auto"/>
        <w:ind w:left="357" w:hanging="357"/>
        <w:rPr>
          <w:rFonts w:ascii="標楷體" w:eastAsia="標楷體" w:hAnsi="標楷體"/>
        </w:rPr>
      </w:pPr>
      <w:r w:rsidRPr="000221C2">
        <w:rPr>
          <w:rFonts w:ascii="標楷體" w:eastAsia="標楷體" w:hAnsi="標楷體" w:hint="eastAsia"/>
        </w:rPr>
        <w:lastRenderedPageBreak/>
        <w:t>本次參與單位包括：</w:t>
      </w:r>
      <w:r w:rsidRPr="000221C2">
        <w:rPr>
          <w:rFonts w:ascii="標楷體" w:eastAsia="標楷體" w:hAnsi="標楷體" w:cs="Arial" w:hint="eastAsia"/>
        </w:rPr>
        <w:t>社團法人荒野保護協會宜蘭分會、宜蘭深溝水源生態園區、行政院農委會林務局羅東林區管理處(羅東自然教育中心)、行政院農委會特有生物研究保育中心、行政院農委會林試所福山研究中心、頭城農場、社團法人台北市野鳥學會關渡自然公園管理處、</w:t>
      </w:r>
      <w:r w:rsidRPr="000221C2">
        <w:rPr>
          <w:rFonts w:ascii="標楷體" w:eastAsia="標楷體" w:hAnsi="標楷體" w:cs="Helvetica" w:hint="eastAsia"/>
        </w:rPr>
        <w:t>無尾港環境學習中心</w:t>
      </w:r>
      <w:r w:rsidRPr="000221C2">
        <w:rPr>
          <w:rFonts w:ascii="標楷體" w:eastAsia="標楷體" w:hAnsi="標楷體" w:hint="eastAsia"/>
        </w:rPr>
        <w:t>、臺北市立動物園、野柳自然中心、國立海洋科技博物館、國立臺灣博物館、台北自來水園區。</w:t>
      </w:r>
    </w:p>
    <w:p w:rsidR="000221C2" w:rsidRPr="000221C2" w:rsidRDefault="000221C2" w:rsidP="000221C2">
      <w:pPr>
        <w:numPr>
          <w:ilvl w:val="0"/>
          <w:numId w:val="2"/>
        </w:numPr>
        <w:spacing w:line="360" w:lineRule="auto"/>
        <w:ind w:left="357" w:hanging="357"/>
        <w:rPr>
          <w:rFonts w:ascii="標楷體" w:eastAsia="標楷體" w:hAnsi="標楷體" w:cs="Arial"/>
          <w:b/>
          <w:bCs/>
          <w:color w:val="FF0000"/>
        </w:rPr>
      </w:pPr>
      <w:r w:rsidRPr="000221C2">
        <w:rPr>
          <w:rFonts w:ascii="標楷體" w:eastAsia="標楷體" w:hAnsi="標楷體" w:cs="Arial"/>
          <w:b/>
          <w:bCs/>
          <w:color w:val="FF0000"/>
        </w:rPr>
        <w:t>課程時段：</w:t>
      </w:r>
      <w:r w:rsidRPr="000221C2">
        <w:rPr>
          <w:rFonts w:ascii="標楷體" w:eastAsia="標楷體" w:hAnsi="標楷體" w:cs="Arial" w:hint="eastAsia"/>
          <w:b/>
          <w:bCs/>
          <w:color w:val="FF0000"/>
        </w:rPr>
        <w:t>週末或特定假日，</w:t>
      </w:r>
      <w:r w:rsidRPr="000221C2">
        <w:rPr>
          <w:rFonts w:ascii="標楷體" w:eastAsia="標楷體" w:hAnsi="標楷體" w:cs="Arial"/>
          <w:b/>
          <w:bCs/>
          <w:color w:val="FF0000"/>
        </w:rPr>
        <w:t>09:30-10:30、11:00-12:00、14:00-15:00、15:30-16:30</w:t>
      </w:r>
      <w:r w:rsidRPr="000221C2">
        <w:rPr>
          <w:rFonts w:ascii="標楷體" w:eastAsia="標楷體" w:hAnsi="標楷體" w:cs="Arial" w:hint="eastAsia"/>
          <w:b/>
          <w:bCs/>
          <w:color w:val="FF0000"/>
        </w:rPr>
        <w:t>，</w:t>
      </w:r>
      <w:r w:rsidRPr="000221C2">
        <w:rPr>
          <w:rFonts w:ascii="標楷體" w:eastAsia="標楷體" w:hAnsi="標楷體" w:cs="Arial"/>
          <w:b/>
          <w:bCs/>
          <w:color w:val="FF0000"/>
        </w:rPr>
        <w:t>依現場實際公告時段為主</w:t>
      </w:r>
      <w:r w:rsidRPr="000221C2">
        <w:rPr>
          <w:rFonts w:ascii="標楷體" w:eastAsia="標楷體" w:hAnsi="標楷體" w:cs="Arial" w:hint="eastAsia"/>
          <w:b/>
          <w:bCs/>
          <w:color w:val="FF0000"/>
        </w:rPr>
        <w:t>。</w:t>
      </w:r>
    </w:p>
    <w:p w:rsidR="000221C2" w:rsidRDefault="000221C2" w:rsidP="000221C2">
      <w:pPr>
        <w:numPr>
          <w:ilvl w:val="0"/>
          <w:numId w:val="2"/>
        </w:numPr>
        <w:spacing w:line="360" w:lineRule="auto"/>
        <w:ind w:left="357" w:hanging="357"/>
        <w:rPr>
          <w:rFonts w:ascii="標楷體" w:eastAsia="標楷體" w:hAnsi="標楷體" w:cs="Arial"/>
          <w:b/>
          <w:bCs/>
          <w:color w:val="FF0000"/>
        </w:rPr>
      </w:pPr>
      <w:r w:rsidRPr="000221C2">
        <w:rPr>
          <w:rFonts w:ascii="標楷體" w:eastAsia="標楷體" w:hAnsi="標楷體" w:cs="Arial"/>
          <w:b/>
          <w:bCs/>
          <w:color w:val="FF0000"/>
        </w:rPr>
        <w:t>採現場報名登記制，每場次活動約40-50分鐘</w:t>
      </w:r>
      <w:r w:rsidRPr="000221C2">
        <w:rPr>
          <w:rFonts w:ascii="標楷體" w:eastAsia="標楷體" w:hAnsi="標楷體" w:cs="Arial" w:hint="eastAsia"/>
          <w:b/>
          <w:bCs/>
          <w:color w:val="FF0000"/>
        </w:rPr>
        <w:t>。</w:t>
      </w:r>
    </w:p>
    <w:p w:rsidR="000221C2" w:rsidRDefault="000221C2" w:rsidP="000221C2">
      <w:pPr>
        <w:spacing w:line="360" w:lineRule="auto"/>
        <w:ind w:left="357"/>
        <w:rPr>
          <w:rFonts w:ascii="標楷體" w:eastAsia="標楷體" w:hAnsi="標楷體" w:cs="Arial"/>
          <w:b/>
          <w:bCs/>
          <w:color w:val="FF0000"/>
        </w:rPr>
      </w:pPr>
    </w:p>
    <w:p w:rsidR="000221C2" w:rsidRPr="000221C2" w:rsidRDefault="000221C2" w:rsidP="000221C2">
      <w:pPr>
        <w:pStyle w:val="a3"/>
        <w:widowControl/>
        <w:numPr>
          <w:ilvl w:val="0"/>
          <w:numId w:val="2"/>
        </w:numPr>
        <w:spacing w:line="400" w:lineRule="atLeast"/>
        <w:ind w:leftChars="0"/>
        <w:rPr>
          <w:rFonts w:ascii="標楷體" w:eastAsia="標楷體" w:hAnsi="標楷體"/>
          <w:color w:val="000000"/>
          <w:sz w:val="28"/>
          <w:szCs w:val="28"/>
        </w:rPr>
      </w:pPr>
      <w:r w:rsidRPr="00422AB4">
        <w:rPr>
          <w:rFonts w:ascii="標楷體" w:eastAsia="標楷體" w:hAnsi="標楷體" w:hint="eastAsia"/>
          <w:sz w:val="28"/>
          <w:szCs w:val="28"/>
        </w:rPr>
        <w:t>表</w:t>
      </w:r>
      <w:r>
        <w:rPr>
          <w:rFonts w:ascii="標楷體" w:eastAsia="標楷體" w:hAnsi="標楷體" w:hint="eastAsia"/>
          <w:sz w:val="28"/>
          <w:szCs w:val="28"/>
        </w:rPr>
        <w:t>4</w:t>
      </w:r>
      <w:r w:rsidRPr="00422AB4">
        <w:rPr>
          <w:rFonts w:ascii="標楷體" w:eastAsia="標楷體" w:hAnsi="標楷體" w:hint="eastAsia"/>
          <w:sz w:val="28"/>
          <w:szCs w:val="28"/>
        </w:rPr>
        <w:t>/</w:t>
      </w:r>
      <w:r>
        <w:rPr>
          <w:rFonts w:ascii="標楷體" w:eastAsia="標楷體" w:hAnsi="標楷體" w:hint="eastAsia"/>
          <w:color w:val="000000"/>
          <w:sz w:val="28"/>
          <w:szCs w:val="28"/>
        </w:rPr>
        <w:t>2018</w:t>
      </w:r>
      <w:r w:rsidRPr="009460AD">
        <w:rPr>
          <w:rFonts w:ascii="標楷體" w:eastAsia="標楷體" w:hAnsi="標楷體" w:hint="eastAsia"/>
          <w:color w:val="000000"/>
          <w:sz w:val="28"/>
          <w:szCs w:val="28"/>
        </w:rPr>
        <w:t>年綠色博覽會環境教育中心</w:t>
      </w:r>
      <w:r>
        <w:rPr>
          <w:rFonts w:ascii="標楷體" w:eastAsia="標楷體" w:hAnsi="標楷體" w:hint="eastAsia"/>
          <w:color w:val="000000"/>
          <w:sz w:val="28"/>
          <w:szCs w:val="28"/>
        </w:rPr>
        <w:t>假日主題活動</w:t>
      </w:r>
      <w:r w:rsidRPr="009460AD">
        <w:rPr>
          <w:rFonts w:ascii="標楷體" w:eastAsia="標楷體" w:hAnsi="標楷體" w:hint="eastAsia"/>
          <w:color w:val="000000"/>
          <w:sz w:val="28"/>
          <w:szCs w:val="28"/>
        </w:rPr>
        <w:t>設計架構總表</w:t>
      </w:r>
    </w:p>
    <w:tbl>
      <w:tblPr>
        <w:tblW w:w="10812" w:type="dxa"/>
        <w:jc w:val="center"/>
        <w:tblInd w:w="-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5622"/>
        <w:gridCol w:w="1892"/>
        <w:gridCol w:w="1312"/>
      </w:tblGrid>
      <w:tr w:rsidR="000221C2" w:rsidRPr="000127CB" w:rsidTr="00374289">
        <w:trPr>
          <w:jc w:val="center"/>
        </w:trPr>
        <w:tc>
          <w:tcPr>
            <w:tcW w:w="10812" w:type="dxa"/>
            <w:gridSpan w:val="4"/>
            <w:shd w:val="clear" w:color="auto" w:fill="auto"/>
            <w:vAlign w:val="center"/>
          </w:tcPr>
          <w:p w:rsidR="000221C2" w:rsidRPr="008E7C90" w:rsidRDefault="000221C2" w:rsidP="00B150D0">
            <w:pPr>
              <w:autoSpaceDE w:val="0"/>
              <w:autoSpaceDN w:val="0"/>
              <w:adjustRightInd w:val="0"/>
              <w:snapToGrid w:val="0"/>
              <w:rPr>
                <w:rFonts w:ascii="標楷體" w:eastAsia="標楷體" w:hAnsi="標楷體"/>
                <w:sz w:val="28"/>
                <w:szCs w:val="28"/>
              </w:rPr>
            </w:pPr>
            <w:r w:rsidRPr="008E7C90">
              <w:rPr>
                <w:rFonts w:ascii="標楷體" w:eastAsia="標楷體" w:hAnsi="標楷體" w:hint="eastAsia"/>
                <w:sz w:val="28"/>
                <w:szCs w:val="28"/>
              </w:rPr>
              <w:t>2018年宜蘭綠色博覽會</w:t>
            </w:r>
          </w:p>
          <w:p w:rsidR="000221C2" w:rsidRPr="000127CB" w:rsidRDefault="000221C2" w:rsidP="00B150D0">
            <w:pPr>
              <w:autoSpaceDE w:val="0"/>
              <w:autoSpaceDN w:val="0"/>
              <w:adjustRightInd w:val="0"/>
              <w:snapToGrid w:val="0"/>
              <w:rPr>
                <w:rFonts w:ascii="標楷體" w:eastAsia="標楷體" w:hAnsi="標楷體" w:cs="標楷體"/>
                <w:sz w:val="28"/>
                <w:szCs w:val="28"/>
              </w:rPr>
            </w:pPr>
            <w:r w:rsidRPr="008E7C90">
              <w:rPr>
                <w:rFonts w:ascii="標楷體" w:eastAsia="標楷體" w:hAnsi="標楷體" w:cs="Arial" w:hint="eastAsia"/>
                <w:b/>
                <w:sz w:val="28"/>
                <w:szCs w:val="28"/>
              </w:rPr>
              <w:t>「</w:t>
            </w:r>
            <w:r w:rsidRPr="008E7C90">
              <w:rPr>
                <w:rFonts w:ascii="標楷體" w:eastAsia="標楷體" w:hAnsi="標楷體" w:cs="Arial" w:hint="eastAsia"/>
                <w:sz w:val="28"/>
                <w:szCs w:val="28"/>
              </w:rPr>
              <w:t>宜蘭縣環境教育輔導團環境教育中心</w:t>
            </w:r>
            <w:r w:rsidRPr="008E7C90">
              <w:rPr>
                <w:rFonts w:ascii="標楷體" w:eastAsia="標楷體" w:hAnsi="標楷體" w:cs="Arial" w:hint="eastAsia"/>
                <w:b/>
                <w:sz w:val="28"/>
                <w:szCs w:val="28"/>
              </w:rPr>
              <w:t>」</w:t>
            </w:r>
            <w:r w:rsidR="000D62BA">
              <w:rPr>
                <w:rFonts w:ascii="標楷體" w:eastAsia="標楷體" w:hAnsi="標楷體" w:hint="eastAsia"/>
                <w:b/>
                <w:sz w:val="28"/>
                <w:szCs w:val="28"/>
              </w:rPr>
              <w:t>假日主題式學習</w:t>
            </w:r>
            <w:r w:rsidRPr="008E7C90">
              <w:rPr>
                <w:rFonts w:ascii="標楷體" w:eastAsia="標楷體" w:hAnsi="標楷體" w:hint="eastAsia"/>
                <w:b/>
                <w:sz w:val="28"/>
                <w:szCs w:val="28"/>
              </w:rPr>
              <w:t>活動</w:t>
            </w:r>
          </w:p>
        </w:tc>
      </w:tr>
      <w:tr w:rsidR="000221C2" w:rsidRPr="000127CB" w:rsidTr="00374289">
        <w:trPr>
          <w:jc w:val="center"/>
        </w:trPr>
        <w:tc>
          <w:tcPr>
            <w:tcW w:w="1986" w:type="dxa"/>
            <w:tcBorders>
              <w:bottom w:val="single" w:sz="4" w:space="0" w:color="auto"/>
            </w:tcBorders>
            <w:shd w:val="clear" w:color="auto" w:fill="auto"/>
            <w:vAlign w:val="center"/>
          </w:tcPr>
          <w:p w:rsidR="000221C2" w:rsidRPr="000127CB" w:rsidRDefault="000221C2" w:rsidP="00B150D0">
            <w:pPr>
              <w:autoSpaceDE w:val="0"/>
              <w:autoSpaceDN w:val="0"/>
              <w:adjustRightInd w:val="0"/>
              <w:snapToGrid w:val="0"/>
              <w:rPr>
                <w:rFonts w:ascii="標楷體" w:eastAsia="標楷體" w:hAnsi="標楷體" w:cs="標楷體"/>
              </w:rPr>
            </w:pPr>
            <w:r w:rsidRPr="000127CB">
              <w:rPr>
                <w:rFonts w:ascii="標楷體" w:eastAsia="標楷體" w:hAnsi="標楷體" w:cs="標楷體" w:hint="eastAsia"/>
              </w:rPr>
              <w:t>活動方案名稱</w:t>
            </w:r>
          </w:p>
        </w:tc>
        <w:tc>
          <w:tcPr>
            <w:tcW w:w="5622" w:type="dxa"/>
            <w:tcBorders>
              <w:bottom w:val="single" w:sz="4" w:space="0" w:color="auto"/>
            </w:tcBorders>
            <w:shd w:val="clear" w:color="auto" w:fill="auto"/>
            <w:vAlign w:val="center"/>
          </w:tcPr>
          <w:p w:rsidR="000221C2" w:rsidRPr="000127CB" w:rsidRDefault="000221C2" w:rsidP="00B150D0">
            <w:pPr>
              <w:autoSpaceDE w:val="0"/>
              <w:autoSpaceDN w:val="0"/>
              <w:adjustRightInd w:val="0"/>
              <w:snapToGrid w:val="0"/>
              <w:rPr>
                <w:rFonts w:ascii="標楷體" w:eastAsia="標楷體" w:hAnsi="標楷體" w:cs="標楷體"/>
              </w:rPr>
            </w:pPr>
            <w:r w:rsidRPr="000127CB">
              <w:rPr>
                <w:rFonts w:ascii="標楷體" w:eastAsia="標楷體" w:hAnsi="標楷體" w:cs="標楷體" w:hint="eastAsia"/>
              </w:rPr>
              <w:t>活動概要</w:t>
            </w:r>
          </w:p>
        </w:tc>
        <w:tc>
          <w:tcPr>
            <w:tcW w:w="1892" w:type="dxa"/>
            <w:tcBorders>
              <w:bottom w:val="single" w:sz="4" w:space="0" w:color="auto"/>
            </w:tcBorders>
            <w:shd w:val="clear" w:color="auto" w:fill="auto"/>
            <w:vAlign w:val="center"/>
          </w:tcPr>
          <w:p w:rsidR="000221C2" w:rsidRPr="000127CB" w:rsidRDefault="000221C2" w:rsidP="00B150D0">
            <w:pPr>
              <w:autoSpaceDE w:val="0"/>
              <w:autoSpaceDN w:val="0"/>
              <w:adjustRightInd w:val="0"/>
              <w:snapToGrid w:val="0"/>
              <w:rPr>
                <w:rFonts w:ascii="標楷體" w:eastAsia="標楷體" w:hAnsi="標楷體" w:cs="標楷體"/>
              </w:rPr>
            </w:pPr>
            <w:r w:rsidRPr="000127CB">
              <w:rPr>
                <w:rFonts w:ascii="標楷體" w:eastAsia="標楷體" w:hAnsi="標楷體" w:cs="標楷體" w:hint="eastAsia"/>
              </w:rPr>
              <w:t>執行單位</w:t>
            </w:r>
          </w:p>
        </w:tc>
        <w:tc>
          <w:tcPr>
            <w:tcW w:w="1312" w:type="dxa"/>
            <w:shd w:val="clear" w:color="auto" w:fill="auto"/>
            <w:vAlign w:val="center"/>
          </w:tcPr>
          <w:p w:rsidR="000221C2" w:rsidRPr="000127CB" w:rsidRDefault="000221C2" w:rsidP="00B150D0">
            <w:pPr>
              <w:autoSpaceDE w:val="0"/>
              <w:autoSpaceDN w:val="0"/>
              <w:adjustRightInd w:val="0"/>
              <w:snapToGrid w:val="0"/>
              <w:rPr>
                <w:rFonts w:ascii="標楷體" w:eastAsia="標楷體" w:hAnsi="標楷體" w:cs="標楷體"/>
              </w:rPr>
            </w:pPr>
            <w:r w:rsidRPr="000127CB">
              <w:rPr>
                <w:rFonts w:ascii="標楷體" w:eastAsia="標楷體" w:hAnsi="標楷體" w:cs="標楷體" w:hint="eastAsia"/>
              </w:rPr>
              <w:t>環境教育</w:t>
            </w:r>
          </w:p>
          <w:p w:rsidR="000221C2" w:rsidRPr="000127CB" w:rsidRDefault="000221C2" w:rsidP="00B150D0">
            <w:pPr>
              <w:autoSpaceDE w:val="0"/>
              <w:autoSpaceDN w:val="0"/>
              <w:adjustRightInd w:val="0"/>
              <w:snapToGrid w:val="0"/>
              <w:rPr>
                <w:rFonts w:ascii="標楷體" w:eastAsia="標楷體" w:hAnsi="標楷體" w:cs="標楷體"/>
              </w:rPr>
            </w:pPr>
            <w:r w:rsidRPr="000127CB">
              <w:rPr>
                <w:rFonts w:ascii="標楷體" w:eastAsia="標楷體" w:hAnsi="標楷體" w:cs="標楷體" w:hint="eastAsia"/>
              </w:rPr>
              <w:t>議題面向</w:t>
            </w:r>
          </w:p>
        </w:tc>
      </w:tr>
      <w:tr w:rsidR="004277EC" w:rsidRPr="001564D4" w:rsidTr="00D96483">
        <w:trPr>
          <w:trHeight w:val="303"/>
          <w:jc w:val="center"/>
        </w:trPr>
        <w:tc>
          <w:tcPr>
            <w:tcW w:w="10812" w:type="dxa"/>
            <w:gridSpan w:val="4"/>
            <w:tcBorders>
              <w:bottom w:val="single" w:sz="4" w:space="0" w:color="auto"/>
            </w:tcBorders>
            <w:shd w:val="clear" w:color="auto" w:fill="DBE5F1" w:themeFill="accent1" w:themeFillTint="33"/>
          </w:tcPr>
          <w:p w:rsidR="004277EC" w:rsidRPr="00F74606" w:rsidRDefault="004277EC" w:rsidP="00374289">
            <w:pPr>
              <w:autoSpaceDE w:val="0"/>
              <w:autoSpaceDN w:val="0"/>
              <w:adjustRightInd w:val="0"/>
              <w:snapToGrid w:val="0"/>
              <w:jc w:val="center"/>
              <w:rPr>
                <w:rFonts w:ascii="標楷體" w:eastAsia="標楷體" w:hAnsi="標楷體" w:cs="標楷體"/>
                <w:color w:val="000000"/>
                <w:sz w:val="20"/>
                <w:szCs w:val="20"/>
              </w:rPr>
            </w:pPr>
            <w:r w:rsidRPr="000127CB">
              <w:rPr>
                <w:rFonts w:ascii="標楷體" w:eastAsia="標楷體" w:hAnsi="標楷體" w:cs="標楷體" w:hint="eastAsia"/>
                <w:sz w:val="20"/>
                <w:szCs w:val="20"/>
              </w:rPr>
              <w:t>第一週（</w:t>
            </w:r>
            <w:r>
              <w:rPr>
                <w:rFonts w:ascii="標楷體" w:eastAsia="標楷體" w:hAnsi="標楷體" w:cs="標楷體" w:hint="eastAsia"/>
                <w:sz w:val="20"/>
                <w:szCs w:val="20"/>
              </w:rPr>
              <w:t>4/1、4/4、4/5、4/6</w:t>
            </w:r>
            <w:r w:rsidRPr="000127CB">
              <w:rPr>
                <w:rFonts w:ascii="標楷體" w:eastAsia="標楷體" w:hAnsi="標楷體" w:cs="標楷體" w:hint="eastAsia"/>
                <w:sz w:val="20"/>
                <w:szCs w:val="20"/>
              </w:rPr>
              <w:t>）</w:t>
            </w:r>
          </w:p>
        </w:tc>
      </w:tr>
      <w:tr w:rsidR="00E72714" w:rsidRPr="001564D4" w:rsidTr="00374289">
        <w:trPr>
          <w:trHeight w:val="1838"/>
          <w:jc w:val="center"/>
        </w:trPr>
        <w:tc>
          <w:tcPr>
            <w:tcW w:w="1986" w:type="dxa"/>
            <w:tcBorders>
              <w:bottom w:val="single" w:sz="4" w:space="0" w:color="auto"/>
            </w:tcBorders>
            <w:shd w:val="clear" w:color="auto" w:fill="auto"/>
          </w:tcPr>
          <w:p w:rsidR="00E72714" w:rsidRPr="001564D4" w:rsidRDefault="00E72714" w:rsidP="004277EC">
            <w:pPr>
              <w:jc w:val="both"/>
              <w:rPr>
                <w:rFonts w:ascii="標楷體" w:eastAsia="標楷體" w:hAnsi="標楷體" w:cs="標楷體"/>
                <w:b/>
                <w:sz w:val="20"/>
                <w:szCs w:val="20"/>
              </w:rPr>
            </w:pPr>
            <w:r w:rsidRPr="00936C52">
              <w:rPr>
                <w:rFonts w:ascii="標楷體" w:eastAsia="標楷體" w:hAnsi="標楷體" w:cs="標楷體" w:hint="eastAsia"/>
                <w:b/>
                <w:color w:val="000000"/>
                <w:sz w:val="20"/>
                <w:szCs w:val="20"/>
              </w:rPr>
              <w:t>臺北水道百年風華</w:t>
            </w:r>
            <w:r w:rsidRPr="0032558E">
              <w:rPr>
                <w:rFonts w:ascii="標楷體" w:eastAsia="標楷體" w:hAnsi="標楷體" w:cs="標楷體" w:hint="eastAsia"/>
                <w:b/>
                <w:color w:val="000000"/>
                <w:sz w:val="20"/>
                <w:szCs w:val="20"/>
              </w:rPr>
              <w:t>(</w:t>
            </w:r>
            <w:r>
              <w:rPr>
                <w:rFonts w:ascii="標楷體" w:eastAsia="標楷體" w:hAnsi="標楷體" w:cs="標楷體" w:hint="eastAsia"/>
                <w:b/>
                <w:color w:val="000000"/>
                <w:sz w:val="20"/>
                <w:szCs w:val="20"/>
              </w:rPr>
              <w:t>4</w:t>
            </w:r>
            <w:r w:rsidRPr="0032558E">
              <w:rPr>
                <w:rFonts w:ascii="標楷體" w:eastAsia="標楷體" w:hAnsi="標楷體" w:cs="標楷體" w:hint="eastAsia"/>
                <w:b/>
                <w:color w:val="000000"/>
                <w:sz w:val="20"/>
                <w:szCs w:val="20"/>
              </w:rPr>
              <w:t>/</w:t>
            </w:r>
            <w:r>
              <w:rPr>
                <w:rFonts w:ascii="標楷體" w:eastAsia="標楷體" w:hAnsi="標楷體" w:cs="標楷體" w:hint="eastAsia"/>
                <w:b/>
                <w:color w:val="000000"/>
                <w:sz w:val="20"/>
                <w:szCs w:val="20"/>
              </w:rPr>
              <w:t>1</w:t>
            </w:r>
            <w:r w:rsidRPr="0032558E">
              <w:rPr>
                <w:rFonts w:ascii="標楷體" w:eastAsia="標楷體" w:hAnsi="標楷體" w:cs="標楷體" w:hint="eastAsia"/>
                <w:b/>
                <w:color w:val="000000"/>
                <w:sz w:val="20"/>
                <w:szCs w:val="20"/>
              </w:rPr>
              <w:t>)</w:t>
            </w:r>
          </w:p>
        </w:tc>
        <w:tc>
          <w:tcPr>
            <w:tcW w:w="5622" w:type="dxa"/>
            <w:tcBorders>
              <w:bottom w:val="single" w:sz="4" w:space="0" w:color="auto"/>
            </w:tcBorders>
            <w:shd w:val="clear" w:color="auto" w:fill="auto"/>
            <w:vAlign w:val="center"/>
          </w:tcPr>
          <w:p w:rsidR="00E72714" w:rsidRDefault="00E72714" w:rsidP="00B150D0">
            <w:pPr>
              <w:snapToGrid w:val="0"/>
              <w:rPr>
                <w:rFonts w:ascii="標楷體" w:eastAsia="標楷體" w:hAnsi="標楷體" w:cs="Arial"/>
                <w:b/>
                <w:color w:val="000000"/>
                <w:kern w:val="0"/>
                <w:sz w:val="20"/>
                <w:szCs w:val="20"/>
              </w:rPr>
            </w:pPr>
            <w:r w:rsidRPr="00936C52">
              <w:rPr>
                <w:rFonts w:ascii="標楷體" w:eastAsia="標楷體" w:hAnsi="標楷體" w:cs="Arial" w:hint="eastAsia"/>
                <w:b/>
                <w:color w:val="000000"/>
                <w:kern w:val="0"/>
                <w:sz w:val="20"/>
                <w:szCs w:val="20"/>
              </w:rPr>
              <w:t>臺北水道百年風華</w:t>
            </w:r>
          </w:p>
          <w:p w:rsidR="00E72714" w:rsidRPr="000127CB" w:rsidRDefault="00E72714" w:rsidP="004277EC">
            <w:pPr>
              <w:snapToGrid w:val="0"/>
              <w:rPr>
                <w:rFonts w:ascii="標楷體" w:eastAsia="標楷體" w:hAnsi="標楷體" w:cs="Arial"/>
                <w:kern w:val="0"/>
                <w:sz w:val="20"/>
                <w:szCs w:val="20"/>
              </w:rPr>
            </w:pPr>
            <w:r w:rsidRPr="00936C52">
              <w:rPr>
                <w:rFonts w:ascii="標楷體" w:eastAsia="標楷體" w:hAnsi="標楷體" w:cs="Arial" w:hint="eastAsia"/>
                <w:color w:val="000000"/>
                <w:kern w:val="0"/>
                <w:sz w:val="20"/>
                <w:szCs w:val="20"/>
              </w:rPr>
              <w:t>從什麼時候開始有自來水?自來水為我們的生活帶來哪些改變?淡水為有限資源，水危機已成為世界名列前茅的危機，身為地球公民，我們可以怎麼做一起守護水資源呢?了解自來水的歷史，體會自來水工程的不易，一同落實珍惜水資源的行動，為永續發展共同努力。</w:t>
            </w:r>
          </w:p>
        </w:tc>
        <w:tc>
          <w:tcPr>
            <w:tcW w:w="1892" w:type="dxa"/>
            <w:tcBorders>
              <w:bottom w:val="single" w:sz="4" w:space="0" w:color="auto"/>
            </w:tcBorders>
            <w:shd w:val="clear" w:color="auto" w:fill="auto"/>
            <w:vAlign w:val="center"/>
          </w:tcPr>
          <w:p w:rsidR="00E72714" w:rsidRPr="00181346" w:rsidRDefault="00E72714" w:rsidP="00374289">
            <w:pPr>
              <w:autoSpaceDE w:val="0"/>
              <w:autoSpaceDN w:val="0"/>
              <w:adjustRightInd w:val="0"/>
              <w:snapToGrid w:val="0"/>
              <w:jc w:val="center"/>
              <w:rPr>
                <w:rFonts w:ascii="標楷體" w:eastAsia="標楷體" w:hAnsi="標楷體"/>
                <w:sz w:val="20"/>
                <w:szCs w:val="20"/>
              </w:rPr>
            </w:pPr>
            <w:r w:rsidRPr="00936C52">
              <w:rPr>
                <w:rFonts w:ascii="標楷體" w:eastAsia="標楷體" w:hAnsi="標楷體" w:cs="Arial" w:hint="eastAsia"/>
                <w:sz w:val="20"/>
                <w:szCs w:val="20"/>
              </w:rPr>
              <w:t>台北自來水園區</w:t>
            </w:r>
          </w:p>
        </w:tc>
        <w:tc>
          <w:tcPr>
            <w:tcW w:w="1312" w:type="dxa"/>
            <w:vMerge w:val="restart"/>
            <w:shd w:val="clear" w:color="auto" w:fill="auto"/>
            <w:vAlign w:val="center"/>
          </w:tcPr>
          <w:p w:rsidR="00E72714" w:rsidRDefault="00E72714" w:rsidP="00374289">
            <w:pPr>
              <w:autoSpaceDE w:val="0"/>
              <w:autoSpaceDN w:val="0"/>
              <w:adjustRightInd w:val="0"/>
              <w:snapToGrid w:val="0"/>
              <w:jc w:val="center"/>
              <w:rPr>
                <w:rFonts w:ascii="標楷體" w:eastAsia="標楷體" w:hAnsi="標楷體" w:cs="標楷體"/>
                <w:color w:val="000000"/>
                <w:sz w:val="20"/>
                <w:szCs w:val="20"/>
              </w:rPr>
            </w:pPr>
            <w:r w:rsidRPr="00F74606">
              <w:rPr>
                <w:rFonts w:ascii="標楷體" w:eastAsia="標楷體" w:hAnsi="標楷體" w:cs="標楷體" w:hint="eastAsia"/>
                <w:color w:val="000000"/>
                <w:sz w:val="20"/>
                <w:szCs w:val="20"/>
              </w:rPr>
              <w:t>環境及資源管理</w:t>
            </w:r>
          </w:p>
          <w:p w:rsidR="00E72714" w:rsidRDefault="00E72714" w:rsidP="00374289">
            <w:pPr>
              <w:autoSpaceDE w:val="0"/>
              <w:autoSpaceDN w:val="0"/>
              <w:adjustRightInd w:val="0"/>
              <w:snapToGrid w:val="0"/>
              <w:jc w:val="center"/>
              <w:rPr>
                <w:rFonts w:ascii="標楷體" w:eastAsia="標楷體" w:hAnsi="標楷體" w:cs="標楷體"/>
                <w:color w:val="000000"/>
                <w:sz w:val="20"/>
                <w:szCs w:val="20"/>
              </w:rPr>
            </w:pPr>
          </w:p>
          <w:p w:rsidR="00E72714" w:rsidRDefault="00E72714" w:rsidP="00D96483">
            <w:pPr>
              <w:autoSpaceDE w:val="0"/>
              <w:autoSpaceDN w:val="0"/>
              <w:adjustRightInd w:val="0"/>
              <w:snapToGrid w:val="0"/>
              <w:jc w:val="center"/>
              <w:rPr>
                <w:rFonts w:ascii="標楷體" w:eastAsia="標楷體" w:hAnsi="標楷體" w:cs="標楷體"/>
                <w:sz w:val="20"/>
                <w:szCs w:val="20"/>
              </w:rPr>
            </w:pPr>
            <w:r w:rsidRPr="00936C52">
              <w:rPr>
                <w:rFonts w:ascii="標楷體" w:eastAsia="標楷體" w:hAnsi="標楷體" w:cs="標楷體" w:hint="eastAsia"/>
                <w:sz w:val="20"/>
                <w:szCs w:val="20"/>
              </w:rPr>
              <w:t>文化保存</w:t>
            </w:r>
          </w:p>
          <w:p w:rsidR="00E72714" w:rsidRPr="001564D4" w:rsidRDefault="00E72714" w:rsidP="00D96483">
            <w:pPr>
              <w:autoSpaceDE w:val="0"/>
              <w:autoSpaceDN w:val="0"/>
              <w:adjustRightInd w:val="0"/>
              <w:snapToGrid w:val="0"/>
              <w:jc w:val="center"/>
              <w:rPr>
                <w:rFonts w:ascii="標楷體" w:eastAsia="標楷體" w:hAnsi="標楷體" w:cs="標楷體"/>
                <w:sz w:val="20"/>
                <w:szCs w:val="20"/>
              </w:rPr>
            </w:pPr>
          </w:p>
          <w:p w:rsidR="00E72714" w:rsidRDefault="00E72714" w:rsidP="00374289">
            <w:pPr>
              <w:autoSpaceDE w:val="0"/>
              <w:autoSpaceDN w:val="0"/>
              <w:adjustRightInd w:val="0"/>
              <w:snapToGrid w:val="0"/>
              <w:jc w:val="center"/>
              <w:rPr>
                <w:rFonts w:ascii="標楷體" w:eastAsia="標楷體" w:hAnsi="標楷體" w:cs="標楷體"/>
                <w:sz w:val="20"/>
                <w:szCs w:val="20"/>
              </w:rPr>
            </w:pPr>
            <w:r w:rsidRPr="005C089E">
              <w:rPr>
                <w:rFonts w:ascii="標楷體" w:eastAsia="標楷體" w:hAnsi="標楷體" w:cs="標楷體" w:hint="eastAsia"/>
                <w:sz w:val="20"/>
                <w:szCs w:val="20"/>
              </w:rPr>
              <w:t>環境及資源管理</w:t>
            </w:r>
          </w:p>
          <w:p w:rsidR="00E72714" w:rsidRDefault="00E72714" w:rsidP="00374289">
            <w:pPr>
              <w:autoSpaceDE w:val="0"/>
              <w:autoSpaceDN w:val="0"/>
              <w:adjustRightInd w:val="0"/>
              <w:snapToGrid w:val="0"/>
              <w:jc w:val="center"/>
              <w:rPr>
                <w:rFonts w:ascii="標楷體" w:eastAsia="標楷體" w:hAnsi="標楷體" w:cs="標楷體"/>
                <w:sz w:val="20"/>
                <w:szCs w:val="20"/>
              </w:rPr>
            </w:pPr>
          </w:p>
          <w:p w:rsidR="00E72714" w:rsidRPr="001564D4" w:rsidRDefault="00E72714" w:rsidP="00374289">
            <w:pPr>
              <w:autoSpaceDE w:val="0"/>
              <w:autoSpaceDN w:val="0"/>
              <w:adjustRightInd w:val="0"/>
              <w:snapToGrid w:val="0"/>
              <w:jc w:val="center"/>
              <w:rPr>
                <w:rFonts w:ascii="標楷體" w:eastAsia="標楷體" w:hAnsi="標楷體" w:cs="標楷體"/>
                <w:sz w:val="20"/>
                <w:szCs w:val="20"/>
              </w:rPr>
            </w:pPr>
            <w:r w:rsidRPr="005C089E">
              <w:rPr>
                <w:rFonts w:ascii="標楷體" w:eastAsia="標楷體" w:hAnsi="標楷體" w:cs="標楷體" w:hint="eastAsia"/>
                <w:sz w:val="20"/>
                <w:szCs w:val="20"/>
              </w:rPr>
              <w:t>自然保育</w:t>
            </w:r>
          </w:p>
        </w:tc>
      </w:tr>
      <w:tr w:rsidR="00E72714" w:rsidRPr="001564D4" w:rsidTr="00374289">
        <w:trPr>
          <w:trHeight w:val="2925"/>
          <w:jc w:val="center"/>
        </w:trPr>
        <w:tc>
          <w:tcPr>
            <w:tcW w:w="1986" w:type="dxa"/>
            <w:tcBorders>
              <w:bottom w:val="single" w:sz="4" w:space="0" w:color="auto"/>
            </w:tcBorders>
            <w:shd w:val="clear" w:color="auto" w:fill="auto"/>
          </w:tcPr>
          <w:p w:rsidR="00E72714" w:rsidRPr="00936C52" w:rsidRDefault="00E72714" w:rsidP="004277EC">
            <w:pPr>
              <w:jc w:val="both"/>
              <w:rPr>
                <w:rFonts w:ascii="標楷體" w:eastAsia="標楷體" w:hAnsi="標楷體" w:cs="標楷體"/>
                <w:b/>
                <w:color w:val="000000"/>
                <w:sz w:val="20"/>
                <w:szCs w:val="20"/>
              </w:rPr>
            </w:pPr>
            <w:r w:rsidRPr="00936C52">
              <w:rPr>
                <w:rFonts w:ascii="標楷體" w:eastAsia="標楷體" w:hAnsi="標楷體" w:cs="標楷體" w:hint="eastAsia"/>
                <w:b/>
                <w:sz w:val="20"/>
                <w:szCs w:val="20"/>
              </w:rPr>
              <w:t>植物染創意教學</w:t>
            </w:r>
            <w:r>
              <w:rPr>
                <w:rFonts w:ascii="標楷體" w:eastAsia="標楷體" w:hAnsi="標楷體" w:cs="標楷體" w:hint="eastAsia"/>
                <w:b/>
                <w:sz w:val="20"/>
                <w:szCs w:val="20"/>
              </w:rPr>
              <w:t>(4/4、4/5)</w:t>
            </w:r>
          </w:p>
        </w:tc>
        <w:tc>
          <w:tcPr>
            <w:tcW w:w="5622" w:type="dxa"/>
            <w:tcBorders>
              <w:bottom w:val="single" w:sz="4" w:space="0" w:color="auto"/>
            </w:tcBorders>
            <w:shd w:val="clear" w:color="auto" w:fill="auto"/>
            <w:vAlign w:val="center"/>
          </w:tcPr>
          <w:p w:rsidR="00E72714" w:rsidRDefault="00E72714" w:rsidP="00B150D0">
            <w:pPr>
              <w:snapToGrid w:val="0"/>
              <w:rPr>
                <w:rFonts w:ascii="標楷體" w:eastAsia="標楷體" w:hAnsi="標楷體" w:cs="Arial"/>
                <w:kern w:val="0"/>
                <w:sz w:val="20"/>
                <w:szCs w:val="20"/>
              </w:rPr>
            </w:pPr>
            <w:r w:rsidRPr="00936C52">
              <w:rPr>
                <w:rFonts w:ascii="標楷體" w:eastAsia="標楷體" w:hAnsi="標楷體" w:cs="標楷體" w:hint="eastAsia"/>
                <w:b/>
                <w:sz w:val="20"/>
                <w:szCs w:val="20"/>
              </w:rPr>
              <w:t>植物染創意教學</w:t>
            </w:r>
          </w:p>
          <w:p w:rsidR="00E72714" w:rsidRPr="00936C52" w:rsidRDefault="00E72714" w:rsidP="00B150D0">
            <w:pPr>
              <w:snapToGrid w:val="0"/>
              <w:rPr>
                <w:rFonts w:ascii="標楷體" w:eastAsia="標楷體" w:hAnsi="標楷體" w:cs="Arial"/>
                <w:kern w:val="0"/>
                <w:sz w:val="20"/>
                <w:szCs w:val="20"/>
              </w:rPr>
            </w:pPr>
            <w:r w:rsidRPr="00936C52">
              <w:rPr>
                <w:rFonts w:ascii="標楷體" w:eastAsia="標楷體" w:hAnsi="標楷體" w:cs="Arial" w:hint="eastAsia"/>
                <w:kern w:val="0"/>
                <w:sz w:val="20"/>
                <w:szCs w:val="20"/>
              </w:rPr>
              <w:t>本教材以「植物染”藝”起來」為主題，從植物染的基本認識出發，結合視覺藝術的組成要素與基本構成原理，帶領學生認識這項傳統藝術，在染布創作過程中融入對稱構圖元素，建構出富有視覺藝術概念的植物染的創作學習教材。</w:t>
            </w:r>
          </w:p>
          <w:p w:rsidR="00E72714" w:rsidRPr="00936C52" w:rsidRDefault="00E72714" w:rsidP="00B150D0">
            <w:pPr>
              <w:snapToGrid w:val="0"/>
              <w:rPr>
                <w:rFonts w:ascii="標楷體" w:eastAsia="標楷體" w:hAnsi="標楷體" w:cs="Arial"/>
                <w:kern w:val="0"/>
                <w:sz w:val="20"/>
                <w:szCs w:val="20"/>
              </w:rPr>
            </w:pPr>
            <w:r w:rsidRPr="00936C52">
              <w:rPr>
                <w:rFonts w:ascii="標楷體" w:eastAsia="標楷體" w:hAnsi="標楷體" w:cs="Arial" w:hint="eastAsia"/>
                <w:kern w:val="0"/>
                <w:sz w:val="20"/>
                <w:szCs w:val="20"/>
              </w:rPr>
              <w:t>教案之主架構與脈絡為：</w:t>
            </w:r>
          </w:p>
          <w:p w:rsidR="00E72714" w:rsidRPr="00936C52" w:rsidRDefault="00E72714" w:rsidP="00B150D0">
            <w:pPr>
              <w:snapToGrid w:val="0"/>
              <w:rPr>
                <w:rFonts w:ascii="標楷體" w:eastAsia="標楷體" w:hAnsi="標楷體" w:cs="Arial"/>
                <w:kern w:val="0"/>
                <w:sz w:val="20"/>
                <w:szCs w:val="20"/>
              </w:rPr>
            </w:pPr>
            <w:r w:rsidRPr="00936C52">
              <w:rPr>
                <w:rFonts w:ascii="標楷體" w:eastAsia="標楷體" w:hAnsi="標楷體" w:cs="Arial" w:hint="eastAsia"/>
                <w:kern w:val="0"/>
                <w:sz w:val="20"/>
                <w:szCs w:val="20"/>
              </w:rPr>
              <w:t>1.植物染好好玩：介紹什麼是植物染。</w:t>
            </w:r>
          </w:p>
          <w:p w:rsidR="00E72714" w:rsidRPr="00936C52" w:rsidRDefault="00E72714" w:rsidP="00B150D0">
            <w:pPr>
              <w:snapToGrid w:val="0"/>
              <w:rPr>
                <w:rFonts w:ascii="標楷體" w:eastAsia="標楷體" w:hAnsi="標楷體" w:cs="Arial"/>
                <w:kern w:val="0"/>
                <w:sz w:val="20"/>
                <w:szCs w:val="20"/>
              </w:rPr>
            </w:pPr>
            <w:r w:rsidRPr="00936C52">
              <w:rPr>
                <w:rFonts w:ascii="標楷體" w:eastAsia="標楷體" w:hAnsi="標楷體" w:cs="Arial" w:hint="eastAsia"/>
                <w:kern w:val="0"/>
                <w:sz w:val="20"/>
                <w:szCs w:val="20"/>
              </w:rPr>
              <w:t>2.我的造型染布：介紹植物染綁布方法、技巧與構圖元素。讓學生發揮創意自己動手綁出造型染布。</w:t>
            </w:r>
          </w:p>
          <w:p w:rsidR="00E72714" w:rsidRPr="00936C52" w:rsidRDefault="00E72714" w:rsidP="004277EC">
            <w:pPr>
              <w:snapToGrid w:val="0"/>
              <w:rPr>
                <w:rFonts w:ascii="標楷體" w:eastAsia="標楷體" w:hAnsi="標楷體" w:cs="Arial"/>
                <w:b/>
                <w:color w:val="000000"/>
                <w:kern w:val="0"/>
                <w:sz w:val="20"/>
                <w:szCs w:val="20"/>
              </w:rPr>
            </w:pPr>
            <w:r w:rsidRPr="00936C52">
              <w:rPr>
                <w:rFonts w:ascii="標楷體" w:eastAsia="標楷體" w:hAnsi="標楷體" w:cs="Arial" w:hint="eastAsia"/>
                <w:kern w:val="0"/>
                <w:sz w:val="20"/>
                <w:szCs w:val="20"/>
              </w:rPr>
              <w:t>3.我是小染匠：讓學生體驗染液萃取、染布、洗布到完成植物染作品的完整創作過程。</w:t>
            </w:r>
          </w:p>
        </w:tc>
        <w:tc>
          <w:tcPr>
            <w:tcW w:w="1892" w:type="dxa"/>
            <w:tcBorders>
              <w:bottom w:val="single" w:sz="4" w:space="0" w:color="auto"/>
            </w:tcBorders>
            <w:shd w:val="clear" w:color="auto" w:fill="auto"/>
            <w:vAlign w:val="center"/>
          </w:tcPr>
          <w:p w:rsidR="00E72714" w:rsidRPr="00936C52" w:rsidRDefault="00E72714" w:rsidP="00374289">
            <w:pPr>
              <w:autoSpaceDE w:val="0"/>
              <w:autoSpaceDN w:val="0"/>
              <w:adjustRightInd w:val="0"/>
              <w:snapToGrid w:val="0"/>
              <w:jc w:val="center"/>
              <w:rPr>
                <w:rFonts w:ascii="標楷體" w:eastAsia="標楷體" w:hAnsi="標楷體" w:cs="Arial"/>
                <w:sz w:val="20"/>
                <w:szCs w:val="20"/>
              </w:rPr>
            </w:pPr>
            <w:r w:rsidRPr="00936C52">
              <w:rPr>
                <w:rFonts w:ascii="標楷體" w:eastAsia="標楷體" w:hAnsi="標楷體" w:hint="eastAsia"/>
                <w:sz w:val="20"/>
                <w:szCs w:val="20"/>
              </w:rPr>
              <w:t>無尾港</w:t>
            </w:r>
            <w:r>
              <w:rPr>
                <w:rFonts w:ascii="標楷體" w:eastAsia="標楷體" w:hAnsi="標楷體"/>
                <w:sz w:val="20"/>
                <w:szCs w:val="20"/>
              </w:rPr>
              <w:br/>
            </w:r>
            <w:r w:rsidRPr="00936C52">
              <w:rPr>
                <w:rFonts w:ascii="標楷體" w:eastAsia="標楷體" w:hAnsi="標楷體" w:hint="eastAsia"/>
                <w:sz w:val="20"/>
                <w:szCs w:val="20"/>
              </w:rPr>
              <w:t>環境學習中心</w:t>
            </w:r>
          </w:p>
        </w:tc>
        <w:tc>
          <w:tcPr>
            <w:tcW w:w="1312" w:type="dxa"/>
            <w:vMerge/>
            <w:shd w:val="clear" w:color="auto" w:fill="auto"/>
            <w:vAlign w:val="center"/>
          </w:tcPr>
          <w:p w:rsidR="00E72714" w:rsidRPr="00F74606" w:rsidRDefault="00E72714" w:rsidP="00374289">
            <w:pPr>
              <w:autoSpaceDE w:val="0"/>
              <w:autoSpaceDN w:val="0"/>
              <w:adjustRightInd w:val="0"/>
              <w:snapToGrid w:val="0"/>
              <w:jc w:val="center"/>
              <w:rPr>
                <w:rFonts w:ascii="標楷體" w:eastAsia="標楷體" w:hAnsi="標楷體" w:cs="標楷體"/>
                <w:color w:val="000000"/>
                <w:sz w:val="20"/>
                <w:szCs w:val="20"/>
              </w:rPr>
            </w:pPr>
          </w:p>
        </w:tc>
      </w:tr>
      <w:tr w:rsidR="00E72714" w:rsidRPr="001564D4" w:rsidTr="00374289">
        <w:trPr>
          <w:trHeight w:val="3285"/>
          <w:jc w:val="center"/>
        </w:trPr>
        <w:tc>
          <w:tcPr>
            <w:tcW w:w="1986" w:type="dxa"/>
            <w:tcBorders>
              <w:top w:val="single" w:sz="4" w:space="0" w:color="auto"/>
            </w:tcBorders>
            <w:shd w:val="clear" w:color="auto" w:fill="auto"/>
          </w:tcPr>
          <w:p w:rsidR="00E72714" w:rsidRDefault="00E72714" w:rsidP="004277EC">
            <w:pPr>
              <w:jc w:val="both"/>
              <w:rPr>
                <w:rFonts w:ascii="標楷體" w:eastAsia="標楷體" w:hAnsi="標楷體" w:cs="標楷體"/>
                <w:b/>
                <w:sz w:val="20"/>
                <w:szCs w:val="20"/>
              </w:rPr>
            </w:pPr>
            <w:r w:rsidRPr="00936C52">
              <w:rPr>
                <w:rFonts w:ascii="標楷體" w:eastAsia="標楷體" w:hAnsi="標楷體" w:cs="標楷體" w:hint="eastAsia"/>
                <w:b/>
                <w:sz w:val="20"/>
                <w:szCs w:val="20"/>
              </w:rPr>
              <w:lastRenderedPageBreak/>
              <w:t>頭城農場的友善農法與昆蟲旅館DIY</w:t>
            </w:r>
          </w:p>
          <w:p w:rsidR="00E72714" w:rsidRPr="000127CB" w:rsidRDefault="00E72714" w:rsidP="004277EC">
            <w:pPr>
              <w:jc w:val="both"/>
              <w:rPr>
                <w:rFonts w:ascii="標楷體" w:eastAsia="標楷體" w:hAnsi="標楷體" w:cs="標楷體"/>
                <w:sz w:val="20"/>
                <w:szCs w:val="20"/>
              </w:rPr>
            </w:pPr>
            <w:r>
              <w:rPr>
                <w:rFonts w:ascii="標楷體" w:eastAsia="標楷體" w:hAnsi="標楷體" w:cs="標楷體" w:hint="eastAsia"/>
                <w:b/>
                <w:sz w:val="20"/>
                <w:szCs w:val="20"/>
              </w:rPr>
              <w:t>(4/6)</w:t>
            </w:r>
          </w:p>
        </w:tc>
        <w:tc>
          <w:tcPr>
            <w:tcW w:w="5622" w:type="dxa"/>
            <w:tcBorders>
              <w:top w:val="single" w:sz="4" w:space="0" w:color="auto"/>
            </w:tcBorders>
            <w:shd w:val="clear" w:color="auto" w:fill="auto"/>
            <w:vAlign w:val="center"/>
          </w:tcPr>
          <w:p w:rsidR="00E72714" w:rsidRDefault="00E72714" w:rsidP="00B150D0">
            <w:pPr>
              <w:snapToGrid w:val="0"/>
              <w:rPr>
                <w:rFonts w:ascii="標楷體" w:eastAsia="標楷體" w:hAnsi="標楷體" w:cs="標楷體"/>
                <w:b/>
                <w:sz w:val="20"/>
                <w:szCs w:val="20"/>
              </w:rPr>
            </w:pPr>
            <w:r w:rsidRPr="00936C52">
              <w:rPr>
                <w:rFonts w:ascii="標楷體" w:eastAsia="標楷體" w:hAnsi="標楷體" w:cs="標楷體" w:hint="eastAsia"/>
                <w:b/>
                <w:sz w:val="20"/>
                <w:szCs w:val="20"/>
              </w:rPr>
              <w:t>頭城農場的友善農法與昆蟲旅館DIY</w:t>
            </w:r>
          </w:p>
          <w:p w:rsidR="00E72714" w:rsidRPr="00936C52" w:rsidRDefault="00E72714" w:rsidP="00B150D0">
            <w:pPr>
              <w:snapToGrid w:val="0"/>
              <w:rPr>
                <w:rFonts w:ascii="標楷體" w:eastAsia="標楷體" w:hAnsi="標楷體" w:cs="Arial"/>
                <w:kern w:val="0"/>
                <w:sz w:val="20"/>
                <w:szCs w:val="20"/>
              </w:rPr>
            </w:pPr>
            <w:r w:rsidRPr="00936C52">
              <w:rPr>
                <w:rFonts w:ascii="標楷體" w:eastAsia="標楷體" w:hAnsi="標楷體" w:cs="Arial" w:hint="eastAsia"/>
                <w:kern w:val="0"/>
                <w:sz w:val="20"/>
                <w:szCs w:val="20"/>
              </w:rPr>
              <w:t>頭城農場的菜園為有機認證，因不施用農藥、化肥，其間可發現種類多樣的昆蟲或蝸牛生活在菜園中，因而本課程將藉由友善農法的介紹、昆蟲旅館的製作來省思人類生產活動與農業永續發展的相關議題。</w:t>
            </w:r>
          </w:p>
          <w:p w:rsidR="00E72714" w:rsidRPr="00936C52" w:rsidRDefault="00E72714" w:rsidP="00B150D0">
            <w:pPr>
              <w:snapToGrid w:val="0"/>
              <w:rPr>
                <w:rFonts w:ascii="標楷體" w:eastAsia="標楷體" w:hAnsi="標楷體" w:cs="Arial"/>
                <w:kern w:val="0"/>
                <w:sz w:val="20"/>
                <w:szCs w:val="20"/>
              </w:rPr>
            </w:pPr>
            <w:r w:rsidRPr="00936C52">
              <w:rPr>
                <w:rFonts w:ascii="標楷體" w:eastAsia="標楷體" w:hAnsi="標楷體" w:cs="Arial" w:hint="eastAsia"/>
                <w:kern w:val="0"/>
                <w:sz w:val="20"/>
                <w:szCs w:val="20"/>
              </w:rPr>
              <w:t>其執行流程首先會利用簡報介紹頭城農場現有農業特色資源，例如有機菜園、大型昆蟲旅館、園藝中心等，並且利用當季蔬果說明農場如何利用友善農法(包括生物防治法)來種出健康的食物，同時保育健康的土地與環境。最後會讓學員體驗昆蟲旅館的DIY，藉由塑造昆蟲微棲地來推廣生態農法及綠化環境的行動。</w:t>
            </w:r>
          </w:p>
          <w:p w:rsidR="00E72714" w:rsidRPr="00936C52" w:rsidRDefault="00E72714" w:rsidP="00B150D0">
            <w:pPr>
              <w:snapToGrid w:val="0"/>
              <w:rPr>
                <w:rFonts w:ascii="標楷體" w:eastAsia="標楷體" w:hAnsi="標楷體" w:cs="Arial"/>
                <w:b/>
                <w:color w:val="000000"/>
                <w:kern w:val="0"/>
                <w:sz w:val="20"/>
                <w:szCs w:val="20"/>
              </w:rPr>
            </w:pPr>
            <w:r w:rsidRPr="00936C52">
              <w:rPr>
                <w:rFonts w:ascii="標楷體" w:eastAsia="標楷體" w:hAnsi="標楷體" w:cs="Arial" w:hint="eastAsia"/>
                <w:kern w:val="0"/>
                <w:sz w:val="20"/>
                <w:szCs w:val="20"/>
              </w:rPr>
              <w:t>活動流程約50分鐘: 1.簡報10分鐘、2.友善農法介紹10分鐘、3.昆蟲旅館DIY 30分鐘。</w:t>
            </w:r>
          </w:p>
        </w:tc>
        <w:tc>
          <w:tcPr>
            <w:tcW w:w="1892" w:type="dxa"/>
            <w:tcBorders>
              <w:top w:val="single" w:sz="4" w:space="0" w:color="auto"/>
            </w:tcBorders>
            <w:shd w:val="clear" w:color="auto" w:fill="auto"/>
            <w:vAlign w:val="center"/>
          </w:tcPr>
          <w:p w:rsidR="00E72714" w:rsidRPr="00936C52" w:rsidRDefault="00E72714" w:rsidP="00374289">
            <w:pPr>
              <w:autoSpaceDE w:val="0"/>
              <w:autoSpaceDN w:val="0"/>
              <w:adjustRightInd w:val="0"/>
              <w:snapToGrid w:val="0"/>
              <w:jc w:val="center"/>
              <w:rPr>
                <w:rFonts w:ascii="標楷體" w:eastAsia="標楷體" w:hAnsi="標楷體" w:cs="Arial"/>
                <w:sz w:val="20"/>
                <w:szCs w:val="20"/>
              </w:rPr>
            </w:pPr>
            <w:r w:rsidRPr="00936C52">
              <w:rPr>
                <w:rFonts w:ascii="標楷體" w:eastAsia="標楷體" w:hAnsi="標楷體" w:hint="eastAsia"/>
                <w:sz w:val="20"/>
                <w:szCs w:val="20"/>
              </w:rPr>
              <w:t>頭城農場</w:t>
            </w:r>
          </w:p>
        </w:tc>
        <w:tc>
          <w:tcPr>
            <w:tcW w:w="1312" w:type="dxa"/>
            <w:vMerge/>
            <w:shd w:val="clear" w:color="auto" w:fill="auto"/>
            <w:vAlign w:val="center"/>
          </w:tcPr>
          <w:p w:rsidR="00E72714" w:rsidRPr="00F74606" w:rsidRDefault="00E72714" w:rsidP="00374289">
            <w:pPr>
              <w:autoSpaceDE w:val="0"/>
              <w:autoSpaceDN w:val="0"/>
              <w:adjustRightInd w:val="0"/>
              <w:snapToGrid w:val="0"/>
              <w:jc w:val="center"/>
              <w:rPr>
                <w:rFonts w:ascii="標楷體" w:eastAsia="標楷體" w:hAnsi="標楷體" w:cs="標楷體"/>
                <w:color w:val="000000"/>
                <w:sz w:val="20"/>
                <w:szCs w:val="20"/>
              </w:rPr>
            </w:pPr>
          </w:p>
        </w:tc>
      </w:tr>
      <w:tr w:rsidR="004277EC" w:rsidRPr="001564D4" w:rsidTr="00374289">
        <w:trPr>
          <w:trHeight w:val="139"/>
          <w:jc w:val="center"/>
        </w:trPr>
        <w:tc>
          <w:tcPr>
            <w:tcW w:w="10812" w:type="dxa"/>
            <w:gridSpan w:val="4"/>
            <w:tcBorders>
              <w:top w:val="single" w:sz="4" w:space="0" w:color="auto"/>
            </w:tcBorders>
            <w:shd w:val="clear" w:color="auto" w:fill="DBE5F1" w:themeFill="accent1" w:themeFillTint="33"/>
            <w:vAlign w:val="center"/>
          </w:tcPr>
          <w:p w:rsidR="004277EC" w:rsidRPr="00F74606" w:rsidRDefault="004277EC" w:rsidP="00374289">
            <w:pPr>
              <w:autoSpaceDE w:val="0"/>
              <w:autoSpaceDN w:val="0"/>
              <w:adjustRightInd w:val="0"/>
              <w:snapToGrid w:val="0"/>
              <w:jc w:val="center"/>
              <w:rPr>
                <w:rFonts w:ascii="標楷體" w:eastAsia="標楷體" w:hAnsi="標楷體" w:cs="標楷體"/>
                <w:color w:val="000000"/>
                <w:sz w:val="20"/>
                <w:szCs w:val="20"/>
              </w:rPr>
            </w:pPr>
            <w:r w:rsidRPr="000127CB">
              <w:rPr>
                <w:rFonts w:ascii="標楷體" w:eastAsia="標楷體" w:hAnsi="標楷體" w:cs="標楷體" w:hint="eastAsia"/>
                <w:sz w:val="20"/>
                <w:szCs w:val="20"/>
              </w:rPr>
              <w:t>第二週（</w:t>
            </w:r>
            <w:r>
              <w:rPr>
                <w:rFonts w:ascii="標楷體" w:eastAsia="標楷體" w:hAnsi="標楷體" w:cs="標楷體" w:hint="eastAsia"/>
                <w:sz w:val="20"/>
                <w:szCs w:val="20"/>
              </w:rPr>
              <w:t>4/7、4/8</w:t>
            </w:r>
            <w:r w:rsidRPr="000127CB">
              <w:rPr>
                <w:rFonts w:ascii="標楷體" w:eastAsia="標楷體" w:hAnsi="標楷體" w:cs="標楷體" w:hint="eastAsia"/>
                <w:sz w:val="20"/>
                <w:szCs w:val="20"/>
              </w:rPr>
              <w:t>）</w:t>
            </w:r>
          </w:p>
        </w:tc>
      </w:tr>
      <w:tr w:rsidR="004277EC" w:rsidRPr="000127CB" w:rsidTr="00374289">
        <w:trPr>
          <w:trHeight w:val="255"/>
          <w:jc w:val="center"/>
        </w:trPr>
        <w:tc>
          <w:tcPr>
            <w:tcW w:w="1986" w:type="dxa"/>
            <w:shd w:val="clear" w:color="auto" w:fill="auto"/>
          </w:tcPr>
          <w:p w:rsidR="004277EC" w:rsidRPr="000127CB" w:rsidRDefault="004277EC" w:rsidP="004277EC">
            <w:pPr>
              <w:jc w:val="both"/>
              <w:rPr>
                <w:rFonts w:ascii="標楷體" w:eastAsia="標楷體" w:hAnsi="標楷體"/>
                <w:b/>
                <w:sz w:val="20"/>
                <w:szCs w:val="20"/>
              </w:rPr>
            </w:pPr>
            <w:r w:rsidRPr="00936C52">
              <w:rPr>
                <w:rFonts w:ascii="標楷體" w:eastAsia="標楷體" w:hAnsi="標楷體" w:cs="標楷體" w:hint="eastAsia"/>
                <w:b/>
                <w:sz w:val="20"/>
                <w:szCs w:val="20"/>
              </w:rPr>
              <w:t>頭城農場的友善農法與昆蟲旅館DIY</w:t>
            </w:r>
            <w:r w:rsidRPr="0032558E">
              <w:rPr>
                <w:rFonts w:ascii="標楷體" w:eastAsia="標楷體" w:hAnsi="標楷體" w:cs="標楷體" w:hint="eastAsia"/>
                <w:b/>
                <w:color w:val="000000"/>
                <w:sz w:val="20"/>
                <w:szCs w:val="20"/>
              </w:rPr>
              <w:t xml:space="preserve"> (</w:t>
            </w:r>
            <w:r>
              <w:rPr>
                <w:rFonts w:ascii="標楷體" w:eastAsia="標楷體" w:hAnsi="標楷體" w:cs="標楷體" w:hint="eastAsia"/>
                <w:b/>
                <w:color w:val="000000"/>
                <w:sz w:val="20"/>
                <w:szCs w:val="20"/>
              </w:rPr>
              <w:t>4</w:t>
            </w:r>
            <w:r w:rsidRPr="0032558E">
              <w:rPr>
                <w:rFonts w:ascii="標楷體" w:eastAsia="標楷體" w:hAnsi="標楷體" w:cs="標楷體" w:hint="eastAsia"/>
                <w:b/>
                <w:color w:val="000000"/>
                <w:sz w:val="20"/>
                <w:szCs w:val="20"/>
              </w:rPr>
              <w:t>/</w:t>
            </w:r>
            <w:r>
              <w:rPr>
                <w:rFonts w:ascii="標楷體" w:eastAsia="標楷體" w:hAnsi="標楷體" w:cs="標楷體" w:hint="eastAsia"/>
                <w:b/>
                <w:color w:val="000000"/>
                <w:sz w:val="20"/>
                <w:szCs w:val="20"/>
              </w:rPr>
              <w:t>7</w:t>
            </w:r>
            <w:r w:rsidRPr="0032558E">
              <w:rPr>
                <w:rFonts w:ascii="標楷體" w:eastAsia="標楷體" w:hAnsi="標楷體" w:cs="標楷體" w:hint="eastAsia"/>
                <w:b/>
                <w:color w:val="000000"/>
                <w:sz w:val="20"/>
                <w:szCs w:val="20"/>
              </w:rPr>
              <w:t>)</w:t>
            </w:r>
          </w:p>
        </w:tc>
        <w:tc>
          <w:tcPr>
            <w:tcW w:w="5622" w:type="dxa"/>
            <w:shd w:val="clear" w:color="auto" w:fill="auto"/>
          </w:tcPr>
          <w:p w:rsidR="004277EC" w:rsidRDefault="004277EC" w:rsidP="00B150D0">
            <w:pPr>
              <w:snapToGrid w:val="0"/>
              <w:rPr>
                <w:rFonts w:ascii="標楷體" w:eastAsia="標楷體" w:hAnsi="標楷體" w:cs="標楷體"/>
                <w:b/>
                <w:sz w:val="20"/>
                <w:szCs w:val="20"/>
              </w:rPr>
            </w:pPr>
            <w:r w:rsidRPr="00936C52">
              <w:rPr>
                <w:rFonts w:ascii="標楷體" w:eastAsia="標楷體" w:hAnsi="標楷體" w:cs="標楷體" w:hint="eastAsia"/>
                <w:b/>
                <w:sz w:val="20"/>
                <w:szCs w:val="20"/>
              </w:rPr>
              <w:t>頭城農場的友善農法與昆蟲旅館DIY</w:t>
            </w:r>
          </w:p>
          <w:p w:rsidR="004277EC" w:rsidRPr="00936C52" w:rsidRDefault="004277EC" w:rsidP="00B150D0">
            <w:pPr>
              <w:snapToGrid w:val="0"/>
              <w:rPr>
                <w:rFonts w:ascii="標楷體" w:eastAsia="標楷體" w:hAnsi="標楷體" w:cs="Arial"/>
                <w:kern w:val="0"/>
                <w:sz w:val="20"/>
                <w:szCs w:val="20"/>
              </w:rPr>
            </w:pPr>
            <w:r w:rsidRPr="00936C52">
              <w:rPr>
                <w:rFonts w:ascii="標楷體" w:eastAsia="標楷體" w:hAnsi="標楷體" w:cs="Arial" w:hint="eastAsia"/>
                <w:kern w:val="0"/>
                <w:sz w:val="20"/>
                <w:szCs w:val="20"/>
              </w:rPr>
              <w:t>頭城農場的菜園為有機認證，因不施用農藥、化肥，其間可發現種類多樣的昆蟲或蝸牛生活在菜園中，因而本課程將藉由友善農法的介紹、昆蟲旅館的製作來省思人類生產活動與農業永續發展的相關議題。</w:t>
            </w:r>
          </w:p>
          <w:p w:rsidR="004277EC" w:rsidRPr="00936C52" w:rsidRDefault="004277EC" w:rsidP="00B150D0">
            <w:pPr>
              <w:snapToGrid w:val="0"/>
              <w:rPr>
                <w:rFonts w:ascii="標楷體" w:eastAsia="標楷體" w:hAnsi="標楷體" w:cs="Arial"/>
                <w:kern w:val="0"/>
                <w:sz w:val="20"/>
                <w:szCs w:val="20"/>
              </w:rPr>
            </w:pPr>
            <w:r w:rsidRPr="00936C52">
              <w:rPr>
                <w:rFonts w:ascii="標楷體" w:eastAsia="標楷體" w:hAnsi="標楷體" w:cs="Arial" w:hint="eastAsia"/>
                <w:kern w:val="0"/>
                <w:sz w:val="20"/>
                <w:szCs w:val="20"/>
              </w:rPr>
              <w:t>其執行流程首先會利用簡報介紹頭城農場現有農業特色資源，例如有機菜園、大型昆蟲旅館、園藝中心等，並且利用當季蔬果說明農場如何利用友善農法(包括生物防治法)來種出健康的食物，同時保育健康的土地與環境。最後會讓學員體驗昆蟲旅館的DIY，藉由塑造昆蟲微棲地來推廣生態農法及綠化環境的行動。</w:t>
            </w:r>
          </w:p>
          <w:p w:rsidR="004277EC" w:rsidRPr="000127CB" w:rsidRDefault="004277EC" w:rsidP="004277EC">
            <w:pPr>
              <w:snapToGrid w:val="0"/>
              <w:jc w:val="both"/>
              <w:rPr>
                <w:rFonts w:ascii="標楷體" w:eastAsia="標楷體" w:hAnsi="標楷體" w:cs="Arial"/>
                <w:kern w:val="0"/>
                <w:sz w:val="20"/>
                <w:szCs w:val="20"/>
              </w:rPr>
            </w:pPr>
            <w:r w:rsidRPr="00936C52">
              <w:rPr>
                <w:rFonts w:ascii="標楷體" w:eastAsia="標楷體" w:hAnsi="標楷體" w:cs="Arial" w:hint="eastAsia"/>
                <w:kern w:val="0"/>
                <w:sz w:val="20"/>
                <w:szCs w:val="20"/>
              </w:rPr>
              <w:t>活動流程約50分鐘: 1.簡報10分鐘、2.友善農法介紹10分鐘、3.昆蟲旅館DIY 30分鐘。</w:t>
            </w:r>
          </w:p>
        </w:tc>
        <w:tc>
          <w:tcPr>
            <w:tcW w:w="1892" w:type="dxa"/>
            <w:shd w:val="clear" w:color="auto" w:fill="auto"/>
            <w:vAlign w:val="center"/>
          </w:tcPr>
          <w:p w:rsidR="004277EC" w:rsidRPr="00181346" w:rsidRDefault="004277EC" w:rsidP="00374289">
            <w:pPr>
              <w:autoSpaceDE w:val="0"/>
              <w:autoSpaceDN w:val="0"/>
              <w:adjustRightInd w:val="0"/>
              <w:snapToGrid w:val="0"/>
              <w:jc w:val="center"/>
              <w:rPr>
                <w:rFonts w:ascii="標楷體" w:eastAsia="標楷體" w:hAnsi="標楷體"/>
                <w:sz w:val="20"/>
                <w:szCs w:val="20"/>
              </w:rPr>
            </w:pPr>
            <w:r w:rsidRPr="00936C52">
              <w:rPr>
                <w:rFonts w:ascii="標楷體" w:eastAsia="標楷體" w:hAnsi="標楷體" w:hint="eastAsia"/>
                <w:sz w:val="20"/>
                <w:szCs w:val="20"/>
              </w:rPr>
              <w:t>頭城農場</w:t>
            </w:r>
          </w:p>
        </w:tc>
        <w:tc>
          <w:tcPr>
            <w:tcW w:w="1312" w:type="dxa"/>
            <w:vMerge w:val="restart"/>
            <w:shd w:val="clear" w:color="auto" w:fill="auto"/>
            <w:vAlign w:val="center"/>
          </w:tcPr>
          <w:p w:rsidR="004277EC" w:rsidRDefault="004277EC" w:rsidP="00374289">
            <w:pPr>
              <w:autoSpaceDE w:val="0"/>
              <w:autoSpaceDN w:val="0"/>
              <w:adjustRightInd w:val="0"/>
              <w:snapToGrid w:val="0"/>
              <w:jc w:val="center"/>
              <w:rPr>
                <w:rFonts w:ascii="標楷體" w:eastAsia="標楷體" w:hAnsi="標楷體" w:cs="標楷體"/>
                <w:color w:val="000000"/>
                <w:sz w:val="20"/>
                <w:szCs w:val="20"/>
              </w:rPr>
            </w:pPr>
            <w:r w:rsidRPr="00F74606">
              <w:rPr>
                <w:rFonts w:ascii="標楷體" w:eastAsia="標楷體" w:hAnsi="標楷體" w:cs="標楷體" w:hint="eastAsia"/>
                <w:color w:val="000000"/>
                <w:sz w:val="20"/>
                <w:szCs w:val="20"/>
              </w:rPr>
              <w:t>環境及資源管理</w:t>
            </w:r>
          </w:p>
          <w:p w:rsidR="004277EC" w:rsidRDefault="004277EC" w:rsidP="00374289">
            <w:pPr>
              <w:autoSpaceDE w:val="0"/>
              <w:autoSpaceDN w:val="0"/>
              <w:adjustRightInd w:val="0"/>
              <w:snapToGrid w:val="0"/>
              <w:jc w:val="center"/>
              <w:rPr>
                <w:rFonts w:ascii="標楷體" w:eastAsia="標楷體" w:hAnsi="標楷體" w:cs="標楷體"/>
                <w:color w:val="000000"/>
                <w:sz w:val="20"/>
                <w:szCs w:val="20"/>
              </w:rPr>
            </w:pPr>
          </w:p>
          <w:p w:rsidR="004277EC" w:rsidRPr="000127CB" w:rsidRDefault="004277EC" w:rsidP="00374289">
            <w:pPr>
              <w:autoSpaceDE w:val="0"/>
              <w:autoSpaceDN w:val="0"/>
              <w:adjustRightInd w:val="0"/>
              <w:snapToGrid w:val="0"/>
              <w:jc w:val="center"/>
              <w:rPr>
                <w:rFonts w:ascii="標楷體" w:eastAsia="標楷體" w:hAnsi="標楷體" w:cs="標楷體"/>
                <w:sz w:val="20"/>
                <w:szCs w:val="20"/>
              </w:rPr>
            </w:pPr>
            <w:r w:rsidRPr="00F74606">
              <w:rPr>
                <w:rFonts w:ascii="標楷體" w:eastAsia="標楷體" w:hAnsi="標楷體" w:cs="標楷體" w:hint="eastAsia"/>
                <w:color w:val="000000"/>
                <w:sz w:val="20"/>
                <w:szCs w:val="20"/>
              </w:rPr>
              <w:t>自然保育</w:t>
            </w:r>
          </w:p>
        </w:tc>
      </w:tr>
      <w:tr w:rsidR="004277EC" w:rsidRPr="000127CB" w:rsidTr="00374289">
        <w:trPr>
          <w:trHeight w:val="983"/>
          <w:jc w:val="center"/>
        </w:trPr>
        <w:tc>
          <w:tcPr>
            <w:tcW w:w="1986" w:type="dxa"/>
            <w:shd w:val="clear" w:color="auto" w:fill="auto"/>
          </w:tcPr>
          <w:p w:rsidR="004277EC" w:rsidRPr="00936C52" w:rsidRDefault="004277EC" w:rsidP="004277EC">
            <w:pPr>
              <w:snapToGrid w:val="0"/>
              <w:jc w:val="both"/>
              <w:rPr>
                <w:rFonts w:ascii="標楷體" w:eastAsia="標楷體" w:hAnsi="標楷體" w:cs="標楷體"/>
                <w:b/>
                <w:sz w:val="20"/>
                <w:szCs w:val="20"/>
              </w:rPr>
            </w:pPr>
            <w:r w:rsidRPr="005C089E">
              <w:rPr>
                <w:rFonts w:ascii="標楷體" w:eastAsia="標楷體" w:hAnsi="標楷體" w:hint="eastAsia"/>
                <w:b/>
                <w:sz w:val="20"/>
                <w:szCs w:val="20"/>
              </w:rPr>
              <w:t>小海龜求生記</w:t>
            </w:r>
            <w:r>
              <w:rPr>
                <w:rFonts w:ascii="標楷體" w:eastAsia="標楷體" w:hAnsi="標楷體" w:hint="eastAsia"/>
                <w:b/>
                <w:sz w:val="20"/>
                <w:szCs w:val="20"/>
              </w:rPr>
              <w:t>(4/8)</w:t>
            </w:r>
          </w:p>
        </w:tc>
        <w:tc>
          <w:tcPr>
            <w:tcW w:w="5622" w:type="dxa"/>
            <w:shd w:val="clear" w:color="auto" w:fill="auto"/>
          </w:tcPr>
          <w:p w:rsidR="004277EC" w:rsidRDefault="004277EC" w:rsidP="00B150D0">
            <w:pPr>
              <w:snapToGrid w:val="0"/>
              <w:jc w:val="both"/>
              <w:rPr>
                <w:rFonts w:ascii="標楷體" w:eastAsia="標楷體" w:hAnsi="標楷體" w:cs="Arial"/>
                <w:kern w:val="0"/>
                <w:sz w:val="20"/>
                <w:szCs w:val="20"/>
              </w:rPr>
            </w:pPr>
            <w:r w:rsidRPr="005C089E">
              <w:rPr>
                <w:rFonts w:ascii="標楷體" w:eastAsia="標楷體" w:hAnsi="標楷體" w:hint="eastAsia"/>
                <w:b/>
                <w:sz w:val="20"/>
                <w:szCs w:val="20"/>
              </w:rPr>
              <w:t>小海龜求生記</w:t>
            </w:r>
          </w:p>
          <w:p w:rsidR="004277EC" w:rsidRPr="00936C52" w:rsidRDefault="004277EC" w:rsidP="00B150D0">
            <w:pPr>
              <w:snapToGrid w:val="0"/>
              <w:jc w:val="both"/>
              <w:rPr>
                <w:rFonts w:ascii="標楷體" w:eastAsia="標楷體" w:hAnsi="標楷體" w:cs="標楷體"/>
                <w:b/>
                <w:sz w:val="20"/>
                <w:szCs w:val="20"/>
              </w:rPr>
            </w:pPr>
            <w:r w:rsidRPr="00047BF6">
              <w:rPr>
                <w:rFonts w:ascii="標楷體" w:eastAsia="標楷體" w:hAnsi="標楷體" w:cs="Arial" w:hint="eastAsia"/>
                <w:kern w:val="0"/>
                <w:sz w:val="20"/>
                <w:szCs w:val="20"/>
              </w:rPr>
              <w:t>以海龜在海洋中遇到的問題突顯出人類的行為對海洋生態帶來的影響，並進而思考如何在生活中做出改變，如何讓生活更友善環境。</w:t>
            </w:r>
          </w:p>
        </w:tc>
        <w:tc>
          <w:tcPr>
            <w:tcW w:w="1892" w:type="dxa"/>
            <w:shd w:val="clear" w:color="auto" w:fill="auto"/>
            <w:vAlign w:val="center"/>
          </w:tcPr>
          <w:p w:rsidR="004277EC" w:rsidRPr="00936C52" w:rsidRDefault="004277EC" w:rsidP="00374289">
            <w:pPr>
              <w:autoSpaceDE w:val="0"/>
              <w:autoSpaceDN w:val="0"/>
              <w:adjustRightInd w:val="0"/>
              <w:snapToGrid w:val="0"/>
              <w:jc w:val="center"/>
              <w:rPr>
                <w:rFonts w:ascii="標楷體" w:eastAsia="標楷體" w:hAnsi="標楷體"/>
                <w:sz w:val="20"/>
                <w:szCs w:val="20"/>
              </w:rPr>
            </w:pPr>
            <w:r w:rsidRPr="00047BF6">
              <w:rPr>
                <w:rFonts w:ascii="標楷體" w:eastAsia="標楷體" w:hAnsi="標楷體" w:hint="eastAsia"/>
                <w:sz w:val="20"/>
                <w:szCs w:val="20"/>
              </w:rPr>
              <w:t>野柳自然中心</w:t>
            </w:r>
          </w:p>
        </w:tc>
        <w:tc>
          <w:tcPr>
            <w:tcW w:w="1312" w:type="dxa"/>
            <w:vMerge/>
            <w:shd w:val="clear" w:color="auto" w:fill="auto"/>
            <w:vAlign w:val="center"/>
          </w:tcPr>
          <w:p w:rsidR="004277EC" w:rsidRPr="00F74606" w:rsidRDefault="004277EC" w:rsidP="00374289">
            <w:pPr>
              <w:autoSpaceDE w:val="0"/>
              <w:autoSpaceDN w:val="0"/>
              <w:adjustRightInd w:val="0"/>
              <w:snapToGrid w:val="0"/>
              <w:jc w:val="center"/>
              <w:rPr>
                <w:rFonts w:ascii="標楷體" w:eastAsia="標楷體" w:hAnsi="標楷體" w:cs="標楷體"/>
                <w:color w:val="000000"/>
                <w:sz w:val="20"/>
                <w:szCs w:val="20"/>
              </w:rPr>
            </w:pPr>
          </w:p>
        </w:tc>
      </w:tr>
      <w:tr w:rsidR="004277EC" w:rsidRPr="000127CB" w:rsidTr="00374289">
        <w:trPr>
          <w:trHeight w:val="70"/>
          <w:jc w:val="center"/>
        </w:trPr>
        <w:tc>
          <w:tcPr>
            <w:tcW w:w="10812" w:type="dxa"/>
            <w:gridSpan w:val="4"/>
            <w:shd w:val="clear" w:color="auto" w:fill="DBE5F1" w:themeFill="accent1" w:themeFillTint="33"/>
            <w:vAlign w:val="center"/>
          </w:tcPr>
          <w:p w:rsidR="004277EC" w:rsidRPr="00F74606" w:rsidRDefault="004277EC" w:rsidP="00374289">
            <w:pPr>
              <w:autoSpaceDE w:val="0"/>
              <w:autoSpaceDN w:val="0"/>
              <w:adjustRightInd w:val="0"/>
              <w:snapToGrid w:val="0"/>
              <w:jc w:val="center"/>
              <w:rPr>
                <w:rFonts w:ascii="標楷體" w:eastAsia="標楷體" w:hAnsi="標楷體" w:cs="標楷體"/>
                <w:color w:val="000000"/>
                <w:sz w:val="20"/>
                <w:szCs w:val="20"/>
              </w:rPr>
            </w:pPr>
            <w:r w:rsidRPr="000127CB">
              <w:rPr>
                <w:rFonts w:ascii="標楷體" w:eastAsia="標楷體" w:hAnsi="標楷體" w:cs="標楷體" w:hint="eastAsia"/>
                <w:sz w:val="20"/>
                <w:szCs w:val="20"/>
              </w:rPr>
              <w:t>第三週（</w:t>
            </w:r>
            <w:r>
              <w:rPr>
                <w:rFonts w:ascii="標楷體" w:eastAsia="標楷體" w:hAnsi="標楷體" w:cs="標楷體" w:hint="eastAsia"/>
                <w:sz w:val="20"/>
                <w:szCs w:val="20"/>
              </w:rPr>
              <w:t>4/14</w:t>
            </w:r>
            <w:r w:rsidRPr="000127CB">
              <w:rPr>
                <w:rFonts w:ascii="標楷體" w:eastAsia="標楷體" w:hAnsi="標楷體" w:cs="標楷體" w:hint="eastAsia"/>
                <w:sz w:val="20"/>
                <w:szCs w:val="20"/>
              </w:rPr>
              <w:t>、</w:t>
            </w:r>
            <w:r>
              <w:rPr>
                <w:rFonts w:ascii="標楷體" w:eastAsia="標楷體" w:hAnsi="標楷體" w:cs="標楷體" w:hint="eastAsia"/>
                <w:sz w:val="20"/>
                <w:szCs w:val="20"/>
              </w:rPr>
              <w:t>4/15</w:t>
            </w:r>
            <w:r w:rsidRPr="000127CB">
              <w:rPr>
                <w:rFonts w:ascii="標楷體" w:eastAsia="標楷體" w:hAnsi="標楷體" w:cs="標楷體" w:hint="eastAsia"/>
                <w:sz w:val="20"/>
                <w:szCs w:val="20"/>
              </w:rPr>
              <w:t>）</w:t>
            </w:r>
          </w:p>
        </w:tc>
      </w:tr>
      <w:tr w:rsidR="004277EC" w:rsidRPr="000127CB" w:rsidTr="00374289">
        <w:trPr>
          <w:trHeight w:val="1635"/>
          <w:jc w:val="center"/>
        </w:trPr>
        <w:tc>
          <w:tcPr>
            <w:tcW w:w="1986" w:type="dxa"/>
            <w:shd w:val="clear" w:color="auto" w:fill="auto"/>
          </w:tcPr>
          <w:p w:rsidR="004277EC" w:rsidRPr="000127CB" w:rsidRDefault="004277EC" w:rsidP="00374289">
            <w:pPr>
              <w:autoSpaceDE w:val="0"/>
              <w:autoSpaceDN w:val="0"/>
              <w:adjustRightInd w:val="0"/>
              <w:snapToGrid w:val="0"/>
              <w:jc w:val="both"/>
              <w:rPr>
                <w:rFonts w:ascii="標楷體" w:eastAsia="標楷體" w:hAnsi="標楷體" w:cs="標楷體"/>
                <w:b/>
                <w:sz w:val="20"/>
                <w:szCs w:val="20"/>
              </w:rPr>
            </w:pPr>
            <w:r w:rsidRPr="00395449">
              <w:rPr>
                <w:rFonts w:ascii="標楷體" w:eastAsia="標楷體" w:hAnsi="標楷體" w:cs="標楷體" w:hint="eastAsia"/>
                <w:b/>
                <w:color w:val="000000"/>
                <w:sz w:val="20"/>
                <w:szCs w:val="20"/>
              </w:rPr>
              <w:t xml:space="preserve">動物花落米之果皮清潔劑DIY </w:t>
            </w:r>
            <w:r w:rsidRPr="0032558E">
              <w:rPr>
                <w:rFonts w:ascii="標楷體" w:eastAsia="標楷體" w:hAnsi="標楷體" w:cs="標楷體" w:hint="eastAsia"/>
                <w:b/>
                <w:color w:val="000000"/>
                <w:sz w:val="20"/>
                <w:szCs w:val="20"/>
              </w:rPr>
              <w:t>(4/</w:t>
            </w:r>
            <w:r>
              <w:rPr>
                <w:rFonts w:ascii="標楷體" w:eastAsia="標楷體" w:hAnsi="標楷體" w:cs="標楷體" w:hint="eastAsia"/>
                <w:b/>
                <w:color w:val="000000"/>
                <w:sz w:val="20"/>
                <w:szCs w:val="20"/>
              </w:rPr>
              <w:t>14</w:t>
            </w:r>
            <w:r w:rsidRPr="0032558E">
              <w:rPr>
                <w:rFonts w:ascii="標楷體" w:eastAsia="標楷體" w:hAnsi="標楷體" w:cs="標楷體" w:hint="eastAsia"/>
                <w:b/>
                <w:color w:val="000000"/>
                <w:sz w:val="20"/>
                <w:szCs w:val="20"/>
              </w:rPr>
              <w:t>)</w:t>
            </w:r>
          </w:p>
        </w:tc>
        <w:tc>
          <w:tcPr>
            <w:tcW w:w="5622" w:type="dxa"/>
            <w:shd w:val="clear" w:color="auto" w:fill="auto"/>
            <w:vAlign w:val="center"/>
          </w:tcPr>
          <w:p w:rsidR="004277EC" w:rsidRPr="0032558E" w:rsidRDefault="004277EC" w:rsidP="00B150D0">
            <w:pPr>
              <w:autoSpaceDE w:val="0"/>
              <w:autoSpaceDN w:val="0"/>
              <w:adjustRightInd w:val="0"/>
              <w:snapToGrid w:val="0"/>
              <w:rPr>
                <w:rFonts w:ascii="標楷體" w:eastAsia="標楷體" w:hAnsi="標楷體"/>
                <w:b/>
                <w:color w:val="000000"/>
                <w:sz w:val="20"/>
                <w:szCs w:val="20"/>
              </w:rPr>
            </w:pPr>
            <w:r w:rsidRPr="00395449">
              <w:rPr>
                <w:rFonts w:ascii="標楷體" w:eastAsia="標楷體" w:hAnsi="標楷體" w:cs="標楷體" w:hint="eastAsia"/>
                <w:b/>
                <w:color w:val="000000"/>
                <w:sz w:val="20"/>
                <w:szCs w:val="20"/>
              </w:rPr>
              <w:t>動物花落米之果皮清潔劑DIY</w:t>
            </w:r>
          </w:p>
          <w:p w:rsidR="004277EC" w:rsidRPr="00395449" w:rsidRDefault="004277EC" w:rsidP="00B150D0">
            <w:pPr>
              <w:autoSpaceDE w:val="0"/>
              <w:autoSpaceDN w:val="0"/>
              <w:adjustRightInd w:val="0"/>
              <w:snapToGrid w:val="0"/>
              <w:rPr>
                <w:rFonts w:ascii="標楷體" w:eastAsia="標楷體" w:hAnsi="標楷體"/>
                <w:color w:val="000000"/>
                <w:sz w:val="20"/>
                <w:szCs w:val="20"/>
              </w:rPr>
            </w:pPr>
            <w:r w:rsidRPr="00395449">
              <w:rPr>
                <w:rFonts w:ascii="標楷體" w:eastAsia="標楷體" w:hAnsi="標楷體" w:hint="eastAsia"/>
                <w:color w:val="000000"/>
                <w:sz w:val="20"/>
                <w:szCs w:val="20"/>
              </w:rPr>
              <w:t>您知道動物園除了收容、照顧動物之外，關於動物吃剩的食材，動物園如何巧妙運用，讓這些剩食變成可再運用的材料嗎？</w:t>
            </w:r>
          </w:p>
          <w:p w:rsidR="004277EC" w:rsidRPr="000127CB" w:rsidRDefault="004277EC" w:rsidP="00B150D0">
            <w:pPr>
              <w:autoSpaceDE w:val="0"/>
              <w:autoSpaceDN w:val="0"/>
              <w:adjustRightInd w:val="0"/>
              <w:snapToGrid w:val="0"/>
              <w:rPr>
                <w:rFonts w:ascii="標楷體" w:eastAsia="標楷體" w:hAnsi="標楷體" w:cs="標楷體"/>
                <w:sz w:val="20"/>
                <w:szCs w:val="20"/>
              </w:rPr>
            </w:pPr>
            <w:r w:rsidRPr="00395449">
              <w:rPr>
                <w:rFonts w:ascii="標楷體" w:eastAsia="標楷體" w:hAnsi="標楷體" w:hint="eastAsia"/>
                <w:color w:val="000000"/>
                <w:sz w:val="20"/>
                <w:szCs w:val="20"/>
              </w:rPr>
              <w:t>歡迎加入「動物花落米」的行列!一起來認識動物園的動物朋友們，也跟動物朋友一起靈活運用資源，還有機會DIY「果皮清潔劑」，並將成品帶回家喔！</w:t>
            </w:r>
          </w:p>
        </w:tc>
        <w:tc>
          <w:tcPr>
            <w:tcW w:w="1892" w:type="dxa"/>
            <w:shd w:val="clear" w:color="auto" w:fill="auto"/>
            <w:vAlign w:val="center"/>
          </w:tcPr>
          <w:p w:rsidR="004277EC" w:rsidRPr="00181346" w:rsidRDefault="004277EC" w:rsidP="00374289">
            <w:pPr>
              <w:autoSpaceDE w:val="0"/>
              <w:autoSpaceDN w:val="0"/>
              <w:adjustRightInd w:val="0"/>
              <w:snapToGrid w:val="0"/>
              <w:jc w:val="center"/>
              <w:rPr>
                <w:rFonts w:ascii="標楷體" w:eastAsia="標楷體" w:hAnsi="標楷體" w:cs="標楷體"/>
                <w:sz w:val="20"/>
                <w:szCs w:val="20"/>
              </w:rPr>
            </w:pPr>
            <w:r w:rsidRPr="00181346">
              <w:rPr>
                <w:rFonts w:ascii="標楷體" w:eastAsia="標楷體" w:hAnsi="標楷體" w:cs="標楷體" w:hint="eastAsia"/>
                <w:sz w:val="20"/>
                <w:szCs w:val="20"/>
              </w:rPr>
              <w:t>台北市立動物園</w:t>
            </w:r>
          </w:p>
        </w:tc>
        <w:tc>
          <w:tcPr>
            <w:tcW w:w="1312" w:type="dxa"/>
            <w:vMerge w:val="restart"/>
            <w:shd w:val="clear" w:color="auto" w:fill="auto"/>
            <w:vAlign w:val="center"/>
          </w:tcPr>
          <w:p w:rsidR="004277EC" w:rsidRDefault="004277EC" w:rsidP="00374289">
            <w:pPr>
              <w:snapToGrid w:val="0"/>
              <w:jc w:val="center"/>
              <w:rPr>
                <w:rFonts w:ascii="標楷體" w:eastAsia="標楷體" w:hAnsi="標楷體" w:cs="Arial"/>
                <w:color w:val="000000"/>
                <w:kern w:val="0"/>
                <w:sz w:val="20"/>
                <w:szCs w:val="20"/>
              </w:rPr>
            </w:pPr>
            <w:r w:rsidRPr="001B4DB5">
              <w:rPr>
                <w:rFonts w:ascii="標楷體" w:eastAsia="標楷體" w:hAnsi="標楷體" w:cs="Arial" w:hint="eastAsia"/>
                <w:color w:val="000000"/>
                <w:kern w:val="0"/>
                <w:sz w:val="20"/>
                <w:szCs w:val="20"/>
              </w:rPr>
              <w:t>學校及社會環境教育</w:t>
            </w:r>
          </w:p>
          <w:p w:rsidR="004277EC" w:rsidRDefault="004277EC" w:rsidP="00374289">
            <w:pPr>
              <w:snapToGrid w:val="0"/>
              <w:jc w:val="center"/>
              <w:rPr>
                <w:rFonts w:ascii="標楷體" w:eastAsia="標楷體" w:hAnsi="標楷體" w:cs="Arial"/>
                <w:color w:val="000000"/>
                <w:kern w:val="0"/>
                <w:sz w:val="20"/>
                <w:szCs w:val="20"/>
              </w:rPr>
            </w:pPr>
          </w:p>
          <w:p w:rsidR="004277EC" w:rsidRDefault="004277EC" w:rsidP="00374289">
            <w:pPr>
              <w:snapToGrid w:val="0"/>
              <w:jc w:val="center"/>
              <w:rPr>
                <w:rFonts w:ascii="標楷體" w:eastAsia="標楷體" w:hAnsi="標楷體" w:cs="Arial"/>
                <w:color w:val="000000"/>
                <w:kern w:val="0"/>
                <w:sz w:val="20"/>
                <w:szCs w:val="20"/>
              </w:rPr>
            </w:pPr>
            <w:r w:rsidRPr="001B4DB5">
              <w:rPr>
                <w:rFonts w:ascii="標楷體" w:eastAsia="標楷體" w:hAnsi="標楷體" w:cs="Arial" w:hint="eastAsia"/>
                <w:color w:val="000000"/>
                <w:kern w:val="0"/>
                <w:sz w:val="20"/>
                <w:szCs w:val="20"/>
              </w:rPr>
              <w:t>自然保育</w:t>
            </w:r>
          </w:p>
          <w:p w:rsidR="004277EC" w:rsidRDefault="004277EC" w:rsidP="00374289">
            <w:pPr>
              <w:snapToGrid w:val="0"/>
              <w:jc w:val="center"/>
              <w:rPr>
                <w:rFonts w:ascii="標楷體" w:eastAsia="標楷體" w:hAnsi="標楷體" w:cs="Arial"/>
                <w:color w:val="000000"/>
                <w:kern w:val="0"/>
                <w:sz w:val="20"/>
                <w:szCs w:val="20"/>
              </w:rPr>
            </w:pPr>
          </w:p>
          <w:p w:rsidR="004277EC" w:rsidRPr="000127CB" w:rsidRDefault="004277EC" w:rsidP="00374289">
            <w:pPr>
              <w:snapToGrid w:val="0"/>
              <w:jc w:val="center"/>
              <w:rPr>
                <w:rFonts w:ascii="標楷體" w:eastAsia="標楷體" w:hAnsi="標楷體" w:cs="Arial"/>
                <w:kern w:val="0"/>
                <w:sz w:val="20"/>
                <w:szCs w:val="20"/>
              </w:rPr>
            </w:pPr>
            <w:r w:rsidRPr="00395449">
              <w:rPr>
                <w:rFonts w:ascii="標楷體" w:eastAsia="標楷體" w:hAnsi="標楷體" w:cs="Arial" w:hint="eastAsia"/>
                <w:color w:val="000000"/>
                <w:kern w:val="0"/>
                <w:sz w:val="20"/>
                <w:szCs w:val="20"/>
              </w:rPr>
              <w:t>氣候變遷</w:t>
            </w:r>
          </w:p>
        </w:tc>
      </w:tr>
      <w:tr w:rsidR="004277EC" w:rsidRPr="000127CB" w:rsidTr="00374289">
        <w:trPr>
          <w:trHeight w:val="2790"/>
          <w:jc w:val="center"/>
        </w:trPr>
        <w:tc>
          <w:tcPr>
            <w:tcW w:w="1986" w:type="dxa"/>
            <w:shd w:val="clear" w:color="auto" w:fill="auto"/>
          </w:tcPr>
          <w:p w:rsidR="004277EC" w:rsidRPr="000127CB" w:rsidRDefault="004277EC" w:rsidP="004277EC">
            <w:pPr>
              <w:autoSpaceDE w:val="0"/>
              <w:autoSpaceDN w:val="0"/>
              <w:adjustRightInd w:val="0"/>
              <w:snapToGrid w:val="0"/>
              <w:jc w:val="both"/>
              <w:rPr>
                <w:rFonts w:ascii="標楷體" w:eastAsia="標楷體" w:hAnsi="標楷體" w:cs="標楷體"/>
                <w:sz w:val="20"/>
                <w:szCs w:val="20"/>
              </w:rPr>
            </w:pPr>
            <w:r w:rsidRPr="00395449">
              <w:rPr>
                <w:rFonts w:ascii="標楷體" w:eastAsia="標楷體" w:hAnsi="標楷體" w:cs="標楷體" w:hint="eastAsia"/>
                <w:b/>
                <w:color w:val="000000"/>
                <w:sz w:val="20"/>
                <w:szCs w:val="20"/>
              </w:rPr>
              <w:t>展翅的生命力—迷霧森林裡的活寶石》影展</w:t>
            </w:r>
            <w:r w:rsidRPr="0032558E">
              <w:rPr>
                <w:rFonts w:ascii="標楷體" w:eastAsia="標楷體" w:hAnsi="標楷體" w:cs="標楷體" w:hint="eastAsia"/>
                <w:b/>
                <w:color w:val="000000"/>
                <w:sz w:val="20"/>
                <w:szCs w:val="20"/>
              </w:rPr>
              <w:t>(4/</w:t>
            </w:r>
            <w:r>
              <w:rPr>
                <w:rFonts w:ascii="標楷體" w:eastAsia="標楷體" w:hAnsi="標楷體" w:cs="標楷體" w:hint="eastAsia"/>
                <w:b/>
                <w:color w:val="000000"/>
                <w:sz w:val="20"/>
                <w:szCs w:val="20"/>
              </w:rPr>
              <w:t>15</w:t>
            </w:r>
            <w:r w:rsidRPr="0032558E">
              <w:rPr>
                <w:rFonts w:ascii="標楷體" w:eastAsia="標楷體" w:hAnsi="標楷體" w:cs="標楷體" w:hint="eastAsia"/>
                <w:b/>
                <w:color w:val="000000"/>
                <w:sz w:val="20"/>
                <w:szCs w:val="20"/>
              </w:rPr>
              <w:t>)</w:t>
            </w:r>
          </w:p>
        </w:tc>
        <w:tc>
          <w:tcPr>
            <w:tcW w:w="5622" w:type="dxa"/>
            <w:shd w:val="clear" w:color="auto" w:fill="auto"/>
            <w:vAlign w:val="center"/>
          </w:tcPr>
          <w:p w:rsidR="004277EC" w:rsidRPr="0032558E" w:rsidRDefault="004277EC" w:rsidP="00B150D0">
            <w:pPr>
              <w:snapToGrid w:val="0"/>
              <w:rPr>
                <w:rFonts w:ascii="標楷體" w:eastAsia="標楷體" w:hAnsi="標楷體" w:cs="Arial"/>
                <w:b/>
                <w:color w:val="000000"/>
                <w:kern w:val="0"/>
                <w:sz w:val="20"/>
                <w:szCs w:val="20"/>
              </w:rPr>
            </w:pPr>
            <w:r w:rsidRPr="00395449">
              <w:rPr>
                <w:rFonts w:ascii="標楷體" w:eastAsia="標楷體" w:hAnsi="標楷體" w:cs="標楷體" w:hint="eastAsia"/>
                <w:b/>
                <w:color w:val="000000"/>
                <w:sz w:val="20"/>
                <w:szCs w:val="20"/>
              </w:rPr>
              <w:t>展翅的生命力—迷霧森林裡的活寶石》影展</w:t>
            </w:r>
          </w:p>
          <w:p w:rsidR="004277EC" w:rsidRPr="00395449" w:rsidRDefault="004277EC" w:rsidP="00B150D0">
            <w:pPr>
              <w:snapToGrid w:val="0"/>
              <w:rPr>
                <w:rFonts w:ascii="標楷體" w:eastAsia="標楷體" w:hAnsi="標楷體" w:cs="標楷體"/>
                <w:b/>
                <w:color w:val="000000"/>
                <w:sz w:val="20"/>
                <w:szCs w:val="20"/>
              </w:rPr>
            </w:pPr>
            <w:r w:rsidRPr="00395449">
              <w:rPr>
                <w:rFonts w:ascii="標楷體" w:eastAsia="標楷體" w:hAnsi="標楷體" w:cs="Arial" w:hint="eastAsia"/>
                <w:color w:val="000000"/>
                <w:kern w:val="0"/>
                <w:sz w:val="20"/>
                <w:szCs w:val="20"/>
              </w:rPr>
              <w:t>臺灣是蝴蝶王國，其中的「翠灰蝶家族」可能是最神秘的成員之一，不到十元大小的「翠灰蝶家族」是臺灣冰河時期的孓遺生物，只棲息於中高海拔的霧林帶。小小的翠灰蝶看似素樸，卻有著絢麗的翅膀，宛如迷霧森林裡的活寶石，卻因高山的氣候變遷與棲地破壞，面臨瀕危困境。導演江國賓與攝影詹家龍(蝴蝶生態專家)，透過專業器材與無比的毅力，拍攝到令人驚奇的翠灰蝶飛行與生態奧秘影像，讓人一睹翠灰蝶在生存條件極為艱困的高山霧林帶，如何完成新生、蛻變、禦敵與共生等生命史的美麗與哀愁。</w:t>
            </w:r>
          </w:p>
        </w:tc>
        <w:tc>
          <w:tcPr>
            <w:tcW w:w="1892" w:type="dxa"/>
            <w:shd w:val="clear" w:color="auto" w:fill="auto"/>
            <w:vAlign w:val="center"/>
          </w:tcPr>
          <w:p w:rsidR="004277EC" w:rsidRPr="00181346" w:rsidRDefault="004277EC" w:rsidP="00374289">
            <w:pPr>
              <w:autoSpaceDE w:val="0"/>
              <w:autoSpaceDN w:val="0"/>
              <w:adjustRightInd w:val="0"/>
              <w:snapToGrid w:val="0"/>
              <w:jc w:val="center"/>
              <w:rPr>
                <w:rFonts w:ascii="標楷體" w:eastAsia="標楷體" w:hAnsi="標楷體" w:cs="標楷體"/>
                <w:sz w:val="20"/>
                <w:szCs w:val="20"/>
              </w:rPr>
            </w:pPr>
            <w:r w:rsidRPr="00395449">
              <w:rPr>
                <w:rFonts w:ascii="標楷體" w:eastAsia="標楷體" w:hAnsi="標楷體" w:hint="eastAsia"/>
                <w:sz w:val="20"/>
                <w:szCs w:val="20"/>
              </w:rPr>
              <w:t>國立臺灣博物館</w:t>
            </w:r>
          </w:p>
        </w:tc>
        <w:tc>
          <w:tcPr>
            <w:tcW w:w="1312" w:type="dxa"/>
            <w:vMerge/>
            <w:shd w:val="clear" w:color="auto" w:fill="auto"/>
            <w:vAlign w:val="center"/>
          </w:tcPr>
          <w:p w:rsidR="004277EC" w:rsidRPr="001B4DB5" w:rsidRDefault="004277EC" w:rsidP="00374289">
            <w:pPr>
              <w:snapToGrid w:val="0"/>
              <w:jc w:val="center"/>
              <w:rPr>
                <w:rFonts w:ascii="標楷體" w:eastAsia="標楷體" w:hAnsi="標楷體" w:cs="Arial"/>
                <w:color w:val="000000"/>
                <w:kern w:val="0"/>
                <w:sz w:val="20"/>
                <w:szCs w:val="20"/>
              </w:rPr>
            </w:pPr>
          </w:p>
        </w:tc>
      </w:tr>
      <w:tr w:rsidR="00374289" w:rsidRPr="000127CB" w:rsidTr="00374289">
        <w:trPr>
          <w:trHeight w:val="185"/>
          <w:jc w:val="center"/>
        </w:trPr>
        <w:tc>
          <w:tcPr>
            <w:tcW w:w="10812" w:type="dxa"/>
            <w:gridSpan w:val="4"/>
            <w:shd w:val="clear" w:color="auto" w:fill="DBE5F1" w:themeFill="accent1" w:themeFillTint="33"/>
            <w:vAlign w:val="center"/>
          </w:tcPr>
          <w:p w:rsidR="00374289" w:rsidRPr="001B4DB5" w:rsidRDefault="00374289" w:rsidP="00374289">
            <w:pPr>
              <w:autoSpaceDE w:val="0"/>
              <w:autoSpaceDN w:val="0"/>
              <w:adjustRightInd w:val="0"/>
              <w:snapToGrid w:val="0"/>
              <w:jc w:val="center"/>
              <w:rPr>
                <w:rFonts w:ascii="標楷體" w:eastAsia="標楷體" w:hAnsi="標楷體" w:cs="Arial"/>
                <w:color w:val="000000"/>
                <w:kern w:val="0"/>
                <w:sz w:val="20"/>
                <w:szCs w:val="20"/>
              </w:rPr>
            </w:pPr>
            <w:r w:rsidRPr="000127CB">
              <w:rPr>
                <w:rFonts w:ascii="標楷體" w:eastAsia="標楷體" w:hAnsi="標楷體" w:cs="標楷體" w:hint="eastAsia"/>
                <w:sz w:val="20"/>
                <w:szCs w:val="20"/>
              </w:rPr>
              <w:t>第四週（</w:t>
            </w:r>
            <w:r>
              <w:rPr>
                <w:rFonts w:ascii="標楷體" w:eastAsia="標楷體" w:hAnsi="標楷體" w:cs="標楷體" w:hint="eastAsia"/>
                <w:sz w:val="20"/>
                <w:szCs w:val="20"/>
              </w:rPr>
              <w:t>4/21</w:t>
            </w:r>
            <w:r w:rsidRPr="000127CB">
              <w:rPr>
                <w:rFonts w:ascii="標楷體" w:eastAsia="標楷體" w:hAnsi="標楷體" w:cs="標楷體" w:hint="eastAsia"/>
                <w:sz w:val="20"/>
                <w:szCs w:val="20"/>
              </w:rPr>
              <w:t>、</w:t>
            </w:r>
            <w:r>
              <w:rPr>
                <w:rFonts w:ascii="標楷體" w:eastAsia="標楷體" w:hAnsi="標楷體" w:cs="標楷體" w:hint="eastAsia"/>
                <w:sz w:val="20"/>
                <w:szCs w:val="20"/>
              </w:rPr>
              <w:t>4/22</w:t>
            </w:r>
            <w:r>
              <w:rPr>
                <w:rFonts w:ascii="標楷體" w:eastAsia="標楷體" w:hAnsi="標楷體" w:cs="標楷體"/>
                <w:sz w:val="20"/>
                <w:szCs w:val="20"/>
              </w:rPr>
              <w:t>）</w:t>
            </w:r>
          </w:p>
        </w:tc>
      </w:tr>
      <w:tr w:rsidR="00374289" w:rsidRPr="002A39D3" w:rsidTr="00374289">
        <w:trPr>
          <w:trHeight w:val="912"/>
          <w:jc w:val="center"/>
        </w:trPr>
        <w:tc>
          <w:tcPr>
            <w:tcW w:w="1986" w:type="dxa"/>
            <w:tcBorders>
              <w:bottom w:val="single" w:sz="4" w:space="0" w:color="auto"/>
            </w:tcBorders>
            <w:shd w:val="clear" w:color="auto" w:fill="auto"/>
          </w:tcPr>
          <w:p w:rsidR="00374289" w:rsidRPr="000127CB" w:rsidRDefault="00374289" w:rsidP="00374289">
            <w:pPr>
              <w:autoSpaceDE w:val="0"/>
              <w:autoSpaceDN w:val="0"/>
              <w:adjustRightInd w:val="0"/>
              <w:snapToGrid w:val="0"/>
              <w:jc w:val="both"/>
              <w:rPr>
                <w:rFonts w:ascii="標楷體" w:eastAsia="標楷體" w:hAnsi="標楷體" w:cs="標楷體"/>
                <w:sz w:val="20"/>
                <w:szCs w:val="20"/>
              </w:rPr>
            </w:pPr>
            <w:r w:rsidRPr="00395449">
              <w:rPr>
                <w:rFonts w:ascii="標楷體" w:eastAsia="標楷體" w:hAnsi="標楷體" w:cs="標楷體" w:hint="eastAsia"/>
                <w:b/>
                <w:color w:val="000000"/>
                <w:sz w:val="20"/>
                <w:szCs w:val="20"/>
              </w:rPr>
              <w:t>濕地小丸子濃湯</w:t>
            </w:r>
            <w:r w:rsidRPr="0032558E">
              <w:rPr>
                <w:rFonts w:ascii="標楷體" w:eastAsia="標楷體" w:hAnsi="標楷體" w:cs="標楷體" w:hint="eastAsia"/>
                <w:b/>
                <w:color w:val="000000"/>
                <w:sz w:val="20"/>
                <w:szCs w:val="20"/>
              </w:rPr>
              <w:t>(4/</w:t>
            </w:r>
            <w:r>
              <w:rPr>
                <w:rFonts w:ascii="標楷體" w:eastAsia="標楷體" w:hAnsi="標楷體" w:cs="標楷體" w:hint="eastAsia"/>
                <w:b/>
                <w:color w:val="000000"/>
                <w:sz w:val="20"/>
                <w:szCs w:val="20"/>
              </w:rPr>
              <w:t>21</w:t>
            </w:r>
            <w:r w:rsidRPr="0032558E">
              <w:rPr>
                <w:rFonts w:ascii="標楷體" w:eastAsia="標楷體" w:hAnsi="標楷體" w:cs="標楷體" w:hint="eastAsia"/>
                <w:b/>
                <w:color w:val="000000"/>
                <w:sz w:val="20"/>
                <w:szCs w:val="20"/>
              </w:rPr>
              <w:t>)</w:t>
            </w:r>
          </w:p>
        </w:tc>
        <w:tc>
          <w:tcPr>
            <w:tcW w:w="5622" w:type="dxa"/>
            <w:tcBorders>
              <w:bottom w:val="single" w:sz="4" w:space="0" w:color="auto"/>
            </w:tcBorders>
            <w:shd w:val="clear" w:color="auto" w:fill="auto"/>
          </w:tcPr>
          <w:p w:rsidR="00374289" w:rsidRPr="0032558E" w:rsidRDefault="00374289" w:rsidP="00374289">
            <w:pPr>
              <w:snapToGrid w:val="0"/>
              <w:jc w:val="both"/>
              <w:rPr>
                <w:rFonts w:ascii="標楷體" w:eastAsia="標楷體" w:hAnsi="標楷體" w:cs="Arial"/>
                <w:b/>
                <w:color w:val="000000"/>
                <w:kern w:val="0"/>
                <w:sz w:val="20"/>
                <w:szCs w:val="20"/>
              </w:rPr>
            </w:pPr>
            <w:r w:rsidRPr="00395449">
              <w:rPr>
                <w:rFonts w:ascii="標楷體" w:eastAsia="標楷體" w:hAnsi="標楷體" w:cs="標楷體" w:hint="eastAsia"/>
                <w:b/>
                <w:color w:val="000000"/>
                <w:sz w:val="20"/>
                <w:szCs w:val="20"/>
              </w:rPr>
              <w:t>濕地小丸子濃湯</w:t>
            </w:r>
          </w:p>
          <w:p w:rsidR="00374289" w:rsidRPr="000127CB" w:rsidRDefault="00374289" w:rsidP="00374289">
            <w:pPr>
              <w:snapToGrid w:val="0"/>
              <w:jc w:val="both"/>
              <w:rPr>
                <w:rFonts w:ascii="標楷體" w:eastAsia="標楷體" w:hAnsi="標楷體" w:cs="標楷體"/>
                <w:sz w:val="20"/>
                <w:szCs w:val="20"/>
              </w:rPr>
            </w:pPr>
            <w:r w:rsidRPr="00A664D7">
              <w:rPr>
                <w:rFonts w:ascii="標楷體" w:eastAsia="標楷體" w:hAnsi="標楷體" w:cs="Arial" w:hint="eastAsia"/>
                <w:color w:val="000000"/>
                <w:kern w:val="0"/>
                <w:sz w:val="20"/>
                <w:szCs w:val="20"/>
              </w:rPr>
              <w:t>濕地裡面有一種光滑圓潤的小丸子在水裡面載浮載沉，有時候在水裡看起來好像好多好吃的湯圓或魚丸，很多濕地或河川裡面的小魚都會吃這些小丸子。但是卻怎麼吃也吃不飽.....其中隱藏著什麼秘密呢？讓我們潛入濕地探究竟！</w:t>
            </w:r>
          </w:p>
        </w:tc>
        <w:tc>
          <w:tcPr>
            <w:tcW w:w="1892" w:type="dxa"/>
            <w:shd w:val="clear" w:color="auto" w:fill="auto"/>
            <w:vAlign w:val="center"/>
          </w:tcPr>
          <w:p w:rsidR="00374289" w:rsidRPr="00181346" w:rsidRDefault="00374289" w:rsidP="00374289">
            <w:pPr>
              <w:autoSpaceDE w:val="0"/>
              <w:autoSpaceDN w:val="0"/>
              <w:adjustRightInd w:val="0"/>
              <w:snapToGrid w:val="0"/>
              <w:jc w:val="center"/>
              <w:rPr>
                <w:rFonts w:ascii="標楷體" w:eastAsia="標楷體" w:hAnsi="標楷體" w:cs="標楷體"/>
                <w:sz w:val="20"/>
                <w:szCs w:val="20"/>
              </w:rPr>
            </w:pPr>
            <w:r w:rsidRPr="00A664D7">
              <w:rPr>
                <w:rFonts w:ascii="標楷體" w:eastAsia="標楷體" w:hAnsi="標楷體" w:hint="eastAsia"/>
                <w:sz w:val="20"/>
                <w:szCs w:val="20"/>
              </w:rPr>
              <w:t>關渡自然公園</w:t>
            </w:r>
            <w:r>
              <w:rPr>
                <w:rFonts w:ascii="標楷體" w:eastAsia="標楷體" w:hAnsi="標楷體"/>
                <w:sz w:val="20"/>
                <w:szCs w:val="20"/>
              </w:rPr>
              <w:br/>
            </w:r>
            <w:r w:rsidRPr="00A664D7">
              <w:rPr>
                <w:rFonts w:ascii="標楷體" w:eastAsia="標楷體" w:hAnsi="標楷體" w:hint="eastAsia"/>
                <w:sz w:val="20"/>
                <w:szCs w:val="20"/>
              </w:rPr>
              <w:t>管理處</w:t>
            </w:r>
          </w:p>
        </w:tc>
        <w:tc>
          <w:tcPr>
            <w:tcW w:w="1312" w:type="dxa"/>
            <w:vMerge w:val="restart"/>
            <w:shd w:val="clear" w:color="auto" w:fill="auto"/>
            <w:vAlign w:val="center"/>
          </w:tcPr>
          <w:p w:rsidR="00374289" w:rsidRDefault="00374289" w:rsidP="00374289">
            <w:pPr>
              <w:autoSpaceDE w:val="0"/>
              <w:autoSpaceDN w:val="0"/>
              <w:adjustRightInd w:val="0"/>
              <w:snapToGrid w:val="0"/>
              <w:jc w:val="center"/>
              <w:rPr>
                <w:rFonts w:ascii="標楷體" w:eastAsia="標楷體" w:hAnsi="標楷體" w:cs="標楷體"/>
                <w:sz w:val="20"/>
                <w:szCs w:val="20"/>
              </w:rPr>
            </w:pPr>
            <w:r w:rsidRPr="00A664D7">
              <w:rPr>
                <w:rFonts w:ascii="標楷體" w:eastAsia="標楷體" w:hAnsi="標楷體" w:cs="標楷體" w:hint="eastAsia"/>
                <w:sz w:val="20"/>
                <w:szCs w:val="20"/>
              </w:rPr>
              <w:t>環境及資源管理</w:t>
            </w:r>
          </w:p>
          <w:p w:rsidR="00374289" w:rsidRDefault="00374289" w:rsidP="00374289">
            <w:pPr>
              <w:autoSpaceDE w:val="0"/>
              <w:autoSpaceDN w:val="0"/>
              <w:adjustRightInd w:val="0"/>
              <w:snapToGrid w:val="0"/>
              <w:jc w:val="center"/>
              <w:rPr>
                <w:rFonts w:ascii="標楷體" w:eastAsia="標楷體" w:hAnsi="標楷體" w:cs="標楷體"/>
                <w:sz w:val="20"/>
                <w:szCs w:val="20"/>
              </w:rPr>
            </w:pPr>
          </w:p>
          <w:p w:rsidR="00374289" w:rsidRPr="002A39D3" w:rsidRDefault="00374289" w:rsidP="00374289">
            <w:pPr>
              <w:autoSpaceDE w:val="0"/>
              <w:autoSpaceDN w:val="0"/>
              <w:adjustRightInd w:val="0"/>
              <w:snapToGrid w:val="0"/>
              <w:jc w:val="center"/>
              <w:rPr>
                <w:rFonts w:ascii="標楷體" w:eastAsia="標楷體" w:hAnsi="標楷體" w:cs="標楷體"/>
                <w:sz w:val="20"/>
                <w:szCs w:val="20"/>
              </w:rPr>
            </w:pPr>
            <w:r w:rsidRPr="002A39D3">
              <w:rPr>
                <w:rFonts w:ascii="標楷體" w:eastAsia="標楷體" w:hAnsi="標楷體" w:cs="標楷體" w:hint="eastAsia"/>
                <w:sz w:val="20"/>
                <w:szCs w:val="20"/>
              </w:rPr>
              <w:t>自然保育</w:t>
            </w:r>
          </w:p>
        </w:tc>
      </w:tr>
      <w:tr w:rsidR="00374289" w:rsidRPr="002A39D3" w:rsidTr="00374289">
        <w:trPr>
          <w:trHeight w:val="1201"/>
          <w:jc w:val="center"/>
        </w:trPr>
        <w:tc>
          <w:tcPr>
            <w:tcW w:w="1986" w:type="dxa"/>
            <w:tcBorders>
              <w:bottom w:val="single" w:sz="4" w:space="0" w:color="auto"/>
            </w:tcBorders>
            <w:shd w:val="clear" w:color="auto" w:fill="auto"/>
          </w:tcPr>
          <w:p w:rsidR="00374289" w:rsidRPr="00395449" w:rsidRDefault="00374289" w:rsidP="00374289">
            <w:pPr>
              <w:autoSpaceDE w:val="0"/>
              <w:autoSpaceDN w:val="0"/>
              <w:adjustRightInd w:val="0"/>
              <w:snapToGrid w:val="0"/>
              <w:jc w:val="both"/>
              <w:rPr>
                <w:rFonts w:ascii="標楷體" w:eastAsia="標楷體" w:hAnsi="標楷體" w:cs="標楷體"/>
                <w:b/>
                <w:color w:val="000000"/>
                <w:sz w:val="20"/>
                <w:szCs w:val="20"/>
              </w:rPr>
            </w:pPr>
            <w:r w:rsidRPr="00395449">
              <w:rPr>
                <w:rFonts w:ascii="標楷體" w:eastAsia="標楷體" w:hAnsi="標楷體" w:cs="標楷體" w:hint="eastAsia"/>
                <w:b/>
                <w:color w:val="000000"/>
                <w:sz w:val="20"/>
                <w:szCs w:val="20"/>
              </w:rPr>
              <w:lastRenderedPageBreak/>
              <w:t>水道小達人</w:t>
            </w:r>
            <w:r w:rsidRPr="0032558E">
              <w:rPr>
                <w:rFonts w:ascii="標楷體" w:eastAsia="標楷體" w:hAnsi="標楷體" w:cs="標楷體" w:hint="eastAsia"/>
                <w:b/>
                <w:color w:val="000000"/>
                <w:sz w:val="20"/>
                <w:szCs w:val="20"/>
              </w:rPr>
              <w:t>(4/</w:t>
            </w:r>
            <w:r>
              <w:rPr>
                <w:rFonts w:ascii="標楷體" w:eastAsia="標楷體" w:hAnsi="標楷體" w:cs="標楷體" w:hint="eastAsia"/>
                <w:b/>
                <w:color w:val="000000"/>
                <w:sz w:val="20"/>
                <w:szCs w:val="20"/>
              </w:rPr>
              <w:t>22</w:t>
            </w:r>
            <w:r w:rsidRPr="0032558E">
              <w:rPr>
                <w:rFonts w:ascii="標楷體" w:eastAsia="標楷體" w:hAnsi="標楷體" w:cs="標楷體" w:hint="eastAsia"/>
                <w:b/>
                <w:color w:val="000000"/>
                <w:sz w:val="20"/>
                <w:szCs w:val="20"/>
              </w:rPr>
              <w:t>)</w:t>
            </w:r>
          </w:p>
        </w:tc>
        <w:tc>
          <w:tcPr>
            <w:tcW w:w="5622" w:type="dxa"/>
            <w:tcBorders>
              <w:bottom w:val="single" w:sz="4" w:space="0" w:color="auto"/>
            </w:tcBorders>
            <w:shd w:val="clear" w:color="auto" w:fill="auto"/>
          </w:tcPr>
          <w:p w:rsidR="00374289" w:rsidRPr="0032558E" w:rsidRDefault="00374289" w:rsidP="00374289">
            <w:pPr>
              <w:snapToGrid w:val="0"/>
              <w:jc w:val="both"/>
              <w:rPr>
                <w:rFonts w:ascii="標楷體" w:eastAsia="標楷體" w:hAnsi="標楷體" w:cs="Arial"/>
                <w:b/>
                <w:color w:val="000000"/>
                <w:kern w:val="0"/>
                <w:sz w:val="20"/>
                <w:szCs w:val="20"/>
              </w:rPr>
            </w:pPr>
            <w:r w:rsidRPr="00395449">
              <w:rPr>
                <w:rFonts w:ascii="標楷體" w:eastAsia="標楷體" w:hAnsi="標楷體" w:cs="標楷體" w:hint="eastAsia"/>
                <w:b/>
                <w:color w:val="000000"/>
                <w:sz w:val="20"/>
                <w:szCs w:val="20"/>
              </w:rPr>
              <w:t>水道小達人</w:t>
            </w:r>
          </w:p>
          <w:p w:rsidR="00374289" w:rsidRPr="00395449" w:rsidRDefault="00374289" w:rsidP="00374289">
            <w:pPr>
              <w:snapToGrid w:val="0"/>
              <w:jc w:val="both"/>
              <w:rPr>
                <w:rFonts w:ascii="標楷體" w:eastAsia="標楷體" w:hAnsi="標楷體" w:cs="標楷體"/>
                <w:b/>
                <w:color w:val="000000"/>
                <w:sz w:val="20"/>
                <w:szCs w:val="20"/>
              </w:rPr>
            </w:pPr>
            <w:r w:rsidRPr="00A664D7">
              <w:rPr>
                <w:rFonts w:ascii="標楷體" w:eastAsia="標楷體" w:hAnsi="標楷體" w:cs="Arial" w:hint="eastAsia"/>
                <w:color w:val="000000"/>
                <w:kern w:val="0"/>
                <w:sz w:val="20"/>
                <w:szCs w:val="20"/>
              </w:rPr>
              <w:t>水是生命不可或缺的元素，如何善用地球上有限的水資源，並做出最好的供水模式，不讓水輕易流失，是非常重要的一環。本活動先以簡報講解自來水從「取水→導水→淨水→配水」的流程，讓民眾瞭解乾淨安全的水絕不是自動來的，是需要經過層層的淨化處理和穩定的供水管網才能來到家中，進而喚起愛水、惜水之心，再透過團隊合作接水源之活動，來了解共享水資源的重要性，最後再向民眾宣導看到路面漏水要馬上撥打台水「1910報修漏」專線，加強節水防漏之觀念，減少不必要的水資源浪費。</w:t>
            </w:r>
          </w:p>
        </w:tc>
        <w:tc>
          <w:tcPr>
            <w:tcW w:w="1892" w:type="dxa"/>
            <w:shd w:val="clear" w:color="auto" w:fill="auto"/>
            <w:vAlign w:val="center"/>
          </w:tcPr>
          <w:p w:rsidR="00374289" w:rsidRPr="00A664D7" w:rsidRDefault="00374289" w:rsidP="00374289">
            <w:pPr>
              <w:autoSpaceDE w:val="0"/>
              <w:autoSpaceDN w:val="0"/>
              <w:adjustRightInd w:val="0"/>
              <w:snapToGrid w:val="0"/>
              <w:jc w:val="center"/>
              <w:rPr>
                <w:rFonts w:ascii="標楷體" w:eastAsia="標楷體" w:hAnsi="標楷體"/>
                <w:sz w:val="20"/>
                <w:szCs w:val="20"/>
              </w:rPr>
            </w:pPr>
            <w:r w:rsidRPr="00A664D7">
              <w:rPr>
                <w:rFonts w:ascii="標楷體" w:eastAsia="標楷體" w:hAnsi="標楷體" w:cs="標楷體" w:hint="eastAsia"/>
                <w:sz w:val="20"/>
                <w:szCs w:val="20"/>
              </w:rPr>
              <w:t>深溝水源生態教育園區</w:t>
            </w:r>
          </w:p>
        </w:tc>
        <w:tc>
          <w:tcPr>
            <w:tcW w:w="1312" w:type="dxa"/>
            <w:vMerge/>
            <w:shd w:val="clear" w:color="auto" w:fill="auto"/>
            <w:vAlign w:val="center"/>
          </w:tcPr>
          <w:p w:rsidR="00374289" w:rsidRPr="00A664D7" w:rsidRDefault="00374289" w:rsidP="00374289">
            <w:pPr>
              <w:autoSpaceDE w:val="0"/>
              <w:autoSpaceDN w:val="0"/>
              <w:adjustRightInd w:val="0"/>
              <w:snapToGrid w:val="0"/>
              <w:jc w:val="center"/>
              <w:rPr>
                <w:rFonts w:ascii="標楷體" w:eastAsia="標楷體" w:hAnsi="標楷體" w:cs="標楷體"/>
                <w:sz w:val="20"/>
                <w:szCs w:val="20"/>
              </w:rPr>
            </w:pPr>
          </w:p>
        </w:tc>
      </w:tr>
      <w:tr w:rsidR="00374289" w:rsidRPr="000127CB" w:rsidTr="00374289">
        <w:trPr>
          <w:trHeight w:val="185"/>
          <w:jc w:val="center"/>
        </w:trPr>
        <w:tc>
          <w:tcPr>
            <w:tcW w:w="10812" w:type="dxa"/>
            <w:gridSpan w:val="4"/>
            <w:shd w:val="clear" w:color="auto" w:fill="DBE5F1" w:themeFill="accent1" w:themeFillTint="33"/>
            <w:vAlign w:val="center"/>
          </w:tcPr>
          <w:p w:rsidR="00374289" w:rsidRPr="001B4DB5" w:rsidRDefault="00374289" w:rsidP="00374289">
            <w:pPr>
              <w:autoSpaceDE w:val="0"/>
              <w:autoSpaceDN w:val="0"/>
              <w:adjustRightInd w:val="0"/>
              <w:snapToGrid w:val="0"/>
              <w:jc w:val="center"/>
              <w:rPr>
                <w:rFonts w:ascii="標楷體" w:eastAsia="標楷體" w:hAnsi="標楷體" w:cs="Arial"/>
                <w:color w:val="000000"/>
                <w:kern w:val="0"/>
                <w:sz w:val="20"/>
                <w:szCs w:val="20"/>
              </w:rPr>
            </w:pPr>
            <w:r w:rsidRPr="000127CB">
              <w:rPr>
                <w:rFonts w:ascii="標楷體" w:eastAsia="標楷體" w:hAnsi="標楷體" w:cs="標楷體" w:hint="eastAsia"/>
                <w:sz w:val="20"/>
                <w:szCs w:val="20"/>
              </w:rPr>
              <w:t>第五週（</w:t>
            </w:r>
            <w:r>
              <w:rPr>
                <w:rFonts w:ascii="標楷體" w:eastAsia="標楷體" w:hAnsi="標楷體" w:cs="標楷體" w:hint="eastAsia"/>
                <w:sz w:val="20"/>
                <w:szCs w:val="20"/>
              </w:rPr>
              <w:t>4/28</w:t>
            </w:r>
            <w:r w:rsidRPr="000127CB">
              <w:rPr>
                <w:rFonts w:ascii="標楷體" w:eastAsia="標楷體" w:hAnsi="標楷體" w:cs="標楷體" w:hint="eastAsia"/>
                <w:sz w:val="20"/>
                <w:szCs w:val="20"/>
              </w:rPr>
              <w:t>、</w:t>
            </w:r>
            <w:r>
              <w:rPr>
                <w:rFonts w:ascii="標楷體" w:eastAsia="標楷體" w:hAnsi="標楷體" w:cs="標楷體" w:hint="eastAsia"/>
                <w:sz w:val="20"/>
                <w:szCs w:val="20"/>
              </w:rPr>
              <w:t>4/29</w:t>
            </w:r>
            <w:r w:rsidRPr="000127CB">
              <w:rPr>
                <w:rFonts w:ascii="標楷體" w:eastAsia="標楷體" w:hAnsi="標楷體" w:cs="標楷體" w:hint="eastAsia"/>
                <w:sz w:val="20"/>
                <w:szCs w:val="20"/>
              </w:rPr>
              <w:t>）</w:t>
            </w:r>
          </w:p>
        </w:tc>
      </w:tr>
      <w:tr w:rsidR="00374289" w:rsidRPr="000127CB" w:rsidTr="00374289">
        <w:trPr>
          <w:trHeight w:val="1230"/>
          <w:jc w:val="center"/>
        </w:trPr>
        <w:tc>
          <w:tcPr>
            <w:tcW w:w="1986" w:type="dxa"/>
            <w:tcBorders>
              <w:bottom w:val="single" w:sz="4" w:space="0" w:color="auto"/>
            </w:tcBorders>
            <w:shd w:val="clear" w:color="auto" w:fill="auto"/>
          </w:tcPr>
          <w:p w:rsidR="00374289" w:rsidRPr="000127CB" w:rsidRDefault="00374289" w:rsidP="004277EC">
            <w:pPr>
              <w:autoSpaceDE w:val="0"/>
              <w:autoSpaceDN w:val="0"/>
              <w:adjustRightInd w:val="0"/>
              <w:snapToGrid w:val="0"/>
              <w:jc w:val="both"/>
              <w:rPr>
                <w:rFonts w:ascii="標楷體" w:eastAsia="標楷體" w:hAnsi="標楷體" w:cs="標楷體"/>
                <w:sz w:val="20"/>
                <w:szCs w:val="20"/>
              </w:rPr>
            </w:pPr>
            <w:r w:rsidRPr="00A664D7">
              <w:rPr>
                <w:rFonts w:ascii="標楷體" w:eastAsia="標楷體" w:hAnsi="標楷體" w:cs="標楷體" w:hint="eastAsia"/>
                <w:b/>
                <w:color w:val="000000"/>
                <w:sz w:val="20"/>
                <w:szCs w:val="20"/>
              </w:rPr>
              <w:t xml:space="preserve">愛生物愛自然--石虎立體拼圖DIY </w:t>
            </w:r>
            <w:r w:rsidRPr="0032558E">
              <w:rPr>
                <w:rFonts w:ascii="標楷體" w:eastAsia="標楷體" w:hAnsi="標楷體" w:cs="標楷體" w:hint="eastAsia"/>
                <w:b/>
                <w:color w:val="000000"/>
                <w:sz w:val="20"/>
                <w:szCs w:val="20"/>
              </w:rPr>
              <w:t>(4/</w:t>
            </w:r>
            <w:r>
              <w:rPr>
                <w:rFonts w:ascii="標楷體" w:eastAsia="標楷體" w:hAnsi="標楷體" w:cs="標楷體" w:hint="eastAsia"/>
                <w:b/>
                <w:color w:val="000000"/>
                <w:sz w:val="20"/>
                <w:szCs w:val="20"/>
              </w:rPr>
              <w:t>28</w:t>
            </w:r>
            <w:r w:rsidRPr="0032558E">
              <w:rPr>
                <w:rFonts w:ascii="標楷體" w:eastAsia="標楷體" w:hAnsi="標楷體" w:cs="標楷體" w:hint="eastAsia"/>
                <w:b/>
                <w:color w:val="000000"/>
                <w:sz w:val="20"/>
                <w:szCs w:val="20"/>
              </w:rPr>
              <w:t>)</w:t>
            </w:r>
          </w:p>
        </w:tc>
        <w:tc>
          <w:tcPr>
            <w:tcW w:w="5622" w:type="dxa"/>
            <w:tcBorders>
              <w:bottom w:val="single" w:sz="4" w:space="0" w:color="auto"/>
            </w:tcBorders>
            <w:shd w:val="clear" w:color="auto" w:fill="auto"/>
            <w:vAlign w:val="center"/>
          </w:tcPr>
          <w:p w:rsidR="00374289" w:rsidRPr="0032558E" w:rsidRDefault="00374289" w:rsidP="00B150D0">
            <w:pPr>
              <w:snapToGrid w:val="0"/>
              <w:rPr>
                <w:rFonts w:ascii="標楷體" w:eastAsia="標楷體" w:hAnsi="標楷體" w:cs="Arial"/>
                <w:b/>
                <w:color w:val="000000"/>
                <w:kern w:val="0"/>
                <w:sz w:val="20"/>
                <w:szCs w:val="20"/>
              </w:rPr>
            </w:pPr>
            <w:r w:rsidRPr="00A664D7">
              <w:rPr>
                <w:rFonts w:ascii="標楷體" w:eastAsia="標楷體" w:hAnsi="標楷體" w:cs="標楷體" w:hint="eastAsia"/>
                <w:b/>
                <w:color w:val="000000"/>
                <w:sz w:val="20"/>
                <w:szCs w:val="20"/>
              </w:rPr>
              <w:t>愛生物愛自然--石虎立體拼圖DIY</w:t>
            </w:r>
          </w:p>
          <w:p w:rsidR="00374289" w:rsidRPr="000127CB" w:rsidRDefault="00374289" w:rsidP="00374289">
            <w:pPr>
              <w:snapToGrid w:val="0"/>
              <w:rPr>
                <w:rFonts w:ascii="標楷體" w:eastAsia="標楷體" w:hAnsi="標楷體"/>
                <w:sz w:val="20"/>
                <w:szCs w:val="20"/>
              </w:rPr>
            </w:pPr>
            <w:r w:rsidRPr="00A664D7">
              <w:rPr>
                <w:rFonts w:ascii="標楷體" w:eastAsia="標楷體" w:hAnsi="標楷體" w:cs="Arial" w:hint="eastAsia"/>
                <w:color w:val="000000"/>
                <w:kern w:val="0"/>
                <w:sz w:val="20"/>
                <w:szCs w:val="20"/>
              </w:rPr>
              <w:t>愛生物愛自然--石虎立體拼圖DIY</w:t>
            </w:r>
            <w:r w:rsidRPr="00A664D7">
              <w:rPr>
                <w:rFonts w:ascii="標楷體" w:eastAsia="標楷體" w:hAnsi="標楷體" w:cs="Arial" w:hint="eastAsia"/>
                <w:color w:val="000000"/>
                <w:kern w:val="0"/>
                <w:sz w:val="20"/>
                <w:szCs w:val="20"/>
              </w:rPr>
              <w:tab/>
              <w:t>20分鐘簡報介紹台灣生物多樣性及目前野生動物面臨的生存危機，40分鐘以石虎立體拼圖DIY讓民眾能藉由可愛石虎親近自然愛護自然。</w:t>
            </w:r>
          </w:p>
        </w:tc>
        <w:tc>
          <w:tcPr>
            <w:tcW w:w="1892" w:type="dxa"/>
            <w:shd w:val="clear" w:color="auto" w:fill="auto"/>
            <w:vAlign w:val="center"/>
          </w:tcPr>
          <w:p w:rsidR="00374289" w:rsidRPr="00181346" w:rsidRDefault="00374289" w:rsidP="00374289">
            <w:pPr>
              <w:autoSpaceDE w:val="0"/>
              <w:autoSpaceDN w:val="0"/>
              <w:adjustRightInd w:val="0"/>
              <w:snapToGrid w:val="0"/>
              <w:jc w:val="both"/>
              <w:rPr>
                <w:rFonts w:ascii="標楷體" w:eastAsia="標楷體" w:hAnsi="標楷體" w:cs="標楷體"/>
                <w:sz w:val="20"/>
                <w:szCs w:val="20"/>
              </w:rPr>
            </w:pPr>
            <w:r w:rsidRPr="00A664D7">
              <w:rPr>
                <w:rFonts w:ascii="標楷體" w:eastAsia="標楷體" w:hAnsi="標楷體" w:hint="eastAsia"/>
                <w:sz w:val="20"/>
                <w:szCs w:val="20"/>
              </w:rPr>
              <w:t>行政院農委會特有生物研究保育中心</w:t>
            </w:r>
          </w:p>
        </w:tc>
        <w:tc>
          <w:tcPr>
            <w:tcW w:w="1312" w:type="dxa"/>
            <w:vMerge w:val="restart"/>
            <w:shd w:val="clear" w:color="auto" w:fill="auto"/>
            <w:vAlign w:val="center"/>
          </w:tcPr>
          <w:p w:rsidR="00374289" w:rsidRPr="000127CB" w:rsidRDefault="00374289" w:rsidP="00374289">
            <w:pPr>
              <w:autoSpaceDE w:val="0"/>
              <w:autoSpaceDN w:val="0"/>
              <w:adjustRightInd w:val="0"/>
              <w:snapToGrid w:val="0"/>
              <w:jc w:val="center"/>
              <w:rPr>
                <w:rFonts w:ascii="標楷體" w:eastAsia="標楷體" w:hAnsi="標楷體" w:cs="標楷體"/>
                <w:sz w:val="20"/>
                <w:szCs w:val="20"/>
              </w:rPr>
            </w:pPr>
            <w:r w:rsidRPr="002A39D3">
              <w:rPr>
                <w:rFonts w:ascii="標楷體" w:eastAsia="標楷體" w:hAnsi="標楷體" w:cs="標楷體" w:hint="eastAsia"/>
                <w:sz w:val="20"/>
                <w:szCs w:val="20"/>
              </w:rPr>
              <w:t>自然保育</w:t>
            </w:r>
          </w:p>
        </w:tc>
      </w:tr>
      <w:tr w:rsidR="00374289" w:rsidRPr="000127CB" w:rsidTr="00374289">
        <w:trPr>
          <w:trHeight w:val="405"/>
          <w:jc w:val="center"/>
        </w:trPr>
        <w:tc>
          <w:tcPr>
            <w:tcW w:w="1986" w:type="dxa"/>
            <w:tcBorders>
              <w:bottom w:val="single" w:sz="4" w:space="0" w:color="auto"/>
            </w:tcBorders>
            <w:shd w:val="clear" w:color="auto" w:fill="auto"/>
          </w:tcPr>
          <w:p w:rsidR="00374289" w:rsidRPr="000127CB" w:rsidRDefault="00374289" w:rsidP="00377026">
            <w:pPr>
              <w:autoSpaceDE w:val="0"/>
              <w:autoSpaceDN w:val="0"/>
              <w:adjustRightInd w:val="0"/>
              <w:snapToGrid w:val="0"/>
              <w:jc w:val="both"/>
              <w:rPr>
                <w:rFonts w:ascii="標楷體" w:eastAsia="標楷體" w:hAnsi="標楷體" w:cs="標楷體"/>
                <w:sz w:val="20"/>
                <w:szCs w:val="20"/>
              </w:rPr>
            </w:pPr>
            <w:r w:rsidRPr="00A664D7">
              <w:rPr>
                <w:rFonts w:ascii="標楷體" w:eastAsia="標楷體" w:hAnsi="標楷體" w:cs="標楷體" w:hint="eastAsia"/>
                <w:b/>
                <w:color w:val="000000"/>
                <w:sz w:val="20"/>
                <w:szCs w:val="20"/>
              </w:rPr>
              <w:t xml:space="preserve">翩翩起舞--蝴蝶立體拼圖DIY </w:t>
            </w:r>
            <w:r w:rsidRPr="0032558E">
              <w:rPr>
                <w:rFonts w:ascii="標楷體" w:eastAsia="標楷體" w:hAnsi="標楷體" w:cs="標楷體" w:hint="eastAsia"/>
                <w:b/>
                <w:color w:val="000000"/>
                <w:sz w:val="20"/>
                <w:szCs w:val="20"/>
              </w:rPr>
              <w:t>(4/</w:t>
            </w:r>
            <w:r>
              <w:rPr>
                <w:rFonts w:ascii="標楷體" w:eastAsia="標楷體" w:hAnsi="標楷體" w:cs="標楷體" w:hint="eastAsia"/>
                <w:b/>
                <w:color w:val="000000"/>
                <w:sz w:val="20"/>
                <w:szCs w:val="20"/>
              </w:rPr>
              <w:t>29</w:t>
            </w:r>
            <w:r w:rsidRPr="0032558E">
              <w:rPr>
                <w:rFonts w:ascii="標楷體" w:eastAsia="標楷體" w:hAnsi="標楷體" w:cs="標楷體" w:hint="eastAsia"/>
                <w:b/>
                <w:color w:val="000000"/>
                <w:sz w:val="20"/>
                <w:szCs w:val="20"/>
              </w:rPr>
              <w:t>)</w:t>
            </w:r>
          </w:p>
        </w:tc>
        <w:tc>
          <w:tcPr>
            <w:tcW w:w="5622" w:type="dxa"/>
            <w:tcBorders>
              <w:bottom w:val="single" w:sz="4" w:space="0" w:color="auto"/>
            </w:tcBorders>
            <w:shd w:val="clear" w:color="auto" w:fill="auto"/>
            <w:vAlign w:val="center"/>
          </w:tcPr>
          <w:p w:rsidR="00374289" w:rsidRDefault="00374289" w:rsidP="00377026">
            <w:pPr>
              <w:snapToGrid w:val="0"/>
              <w:rPr>
                <w:rFonts w:ascii="標楷體" w:eastAsia="標楷體" w:hAnsi="標楷體" w:cs="標楷體"/>
                <w:b/>
                <w:color w:val="000000"/>
                <w:sz w:val="20"/>
                <w:szCs w:val="20"/>
              </w:rPr>
            </w:pPr>
            <w:r w:rsidRPr="00A664D7">
              <w:rPr>
                <w:rFonts w:ascii="標楷體" w:eastAsia="標楷體" w:hAnsi="標楷體" w:cs="標楷體" w:hint="eastAsia"/>
                <w:b/>
                <w:color w:val="000000"/>
                <w:sz w:val="20"/>
                <w:szCs w:val="20"/>
              </w:rPr>
              <w:t>翩翩起舞--蝴蝶立體拼圖DIY</w:t>
            </w:r>
          </w:p>
          <w:p w:rsidR="00374289" w:rsidRPr="00A664D7" w:rsidRDefault="00374289" w:rsidP="00377026">
            <w:pPr>
              <w:snapToGrid w:val="0"/>
              <w:rPr>
                <w:rFonts w:ascii="標楷體" w:eastAsia="標楷體" w:hAnsi="標楷體" w:cs="標楷體"/>
                <w:b/>
                <w:color w:val="000000"/>
                <w:sz w:val="20"/>
                <w:szCs w:val="20"/>
              </w:rPr>
            </w:pPr>
            <w:r w:rsidRPr="00A664D7">
              <w:rPr>
                <w:rFonts w:ascii="標楷體" w:eastAsia="標楷體" w:hAnsi="標楷體" w:cs="Arial" w:hint="eastAsia"/>
                <w:color w:val="000000"/>
                <w:kern w:val="0"/>
                <w:sz w:val="20"/>
                <w:szCs w:val="20"/>
              </w:rPr>
              <w:t>翩翩起舞--蝴蝶立體拼圖DIY</w:t>
            </w:r>
            <w:r w:rsidRPr="00A664D7">
              <w:rPr>
                <w:rFonts w:ascii="標楷體" w:eastAsia="標楷體" w:hAnsi="標楷體" w:cs="Arial" w:hint="eastAsia"/>
                <w:color w:val="000000"/>
                <w:kern w:val="0"/>
                <w:sz w:val="20"/>
                <w:szCs w:val="20"/>
              </w:rPr>
              <w:tab/>
              <w:t>前20分鐘以簡報資料介紹台灣蝴蝶的生物多樣性及重要，後40分鐘以木頭材質蝴蝶立體拼圖DIY，與民眾互動，進而了解台灣蝴蝶王國的重要性。</w:t>
            </w:r>
          </w:p>
        </w:tc>
        <w:tc>
          <w:tcPr>
            <w:tcW w:w="1892" w:type="dxa"/>
            <w:tcBorders>
              <w:bottom w:val="single" w:sz="4" w:space="0" w:color="auto"/>
            </w:tcBorders>
            <w:shd w:val="clear" w:color="auto" w:fill="auto"/>
            <w:vAlign w:val="center"/>
          </w:tcPr>
          <w:p w:rsidR="00374289" w:rsidRPr="00A664D7" w:rsidRDefault="00374289" w:rsidP="00374289">
            <w:pPr>
              <w:autoSpaceDE w:val="0"/>
              <w:autoSpaceDN w:val="0"/>
              <w:adjustRightInd w:val="0"/>
              <w:snapToGrid w:val="0"/>
              <w:jc w:val="center"/>
              <w:rPr>
                <w:rFonts w:ascii="標楷體" w:eastAsia="標楷體" w:hAnsi="標楷體"/>
                <w:sz w:val="20"/>
                <w:szCs w:val="20"/>
              </w:rPr>
            </w:pPr>
            <w:r w:rsidRPr="00A664D7">
              <w:rPr>
                <w:rFonts w:ascii="標楷體" w:eastAsia="標楷體" w:hAnsi="標楷體" w:hint="eastAsia"/>
                <w:sz w:val="20"/>
                <w:szCs w:val="20"/>
              </w:rPr>
              <w:t>行政院農委會特有生物研究保育中心</w:t>
            </w:r>
          </w:p>
        </w:tc>
        <w:tc>
          <w:tcPr>
            <w:tcW w:w="1312" w:type="dxa"/>
            <w:vMerge/>
            <w:tcBorders>
              <w:bottom w:val="single" w:sz="4" w:space="0" w:color="auto"/>
            </w:tcBorders>
            <w:shd w:val="clear" w:color="auto" w:fill="auto"/>
            <w:vAlign w:val="center"/>
          </w:tcPr>
          <w:p w:rsidR="00374289" w:rsidRPr="002A39D3" w:rsidRDefault="00374289" w:rsidP="00374289">
            <w:pPr>
              <w:autoSpaceDE w:val="0"/>
              <w:autoSpaceDN w:val="0"/>
              <w:adjustRightInd w:val="0"/>
              <w:snapToGrid w:val="0"/>
              <w:jc w:val="center"/>
              <w:rPr>
                <w:rFonts w:ascii="標楷體" w:eastAsia="標楷體" w:hAnsi="標楷體" w:cs="標楷體"/>
                <w:sz w:val="20"/>
                <w:szCs w:val="20"/>
              </w:rPr>
            </w:pPr>
          </w:p>
        </w:tc>
      </w:tr>
      <w:tr w:rsidR="00374289" w:rsidRPr="000127CB" w:rsidTr="00374289">
        <w:trPr>
          <w:trHeight w:val="185"/>
          <w:jc w:val="center"/>
        </w:trPr>
        <w:tc>
          <w:tcPr>
            <w:tcW w:w="10812" w:type="dxa"/>
            <w:gridSpan w:val="4"/>
            <w:shd w:val="clear" w:color="auto" w:fill="DBE5F1" w:themeFill="accent1" w:themeFillTint="33"/>
            <w:vAlign w:val="center"/>
          </w:tcPr>
          <w:p w:rsidR="00374289" w:rsidRPr="001B4DB5" w:rsidRDefault="00374289" w:rsidP="00374289">
            <w:pPr>
              <w:autoSpaceDE w:val="0"/>
              <w:autoSpaceDN w:val="0"/>
              <w:adjustRightInd w:val="0"/>
              <w:snapToGrid w:val="0"/>
              <w:jc w:val="center"/>
              <w:rPr>
                <w:rFonts w:ascii="標楷體" w:eastAsia="標楷體" w:hAnsi="標楷體" w:cs="Arial"/>
                <w:color w:val="000000"/>
                <w:kern w:val="0"/>
                <w:sz w:val="20"/>
                <w:szCs w:val="20"/>
              </w:rPr>
            </w:pPr>
            <w:r w:rsidRPr="00374289">
              <w:rPr>
                <w:rFonts w:ascii="標楷體" w:eastAsia="標楷體" w:hAnsi="標楷體" w:cs="標楷體" w:hint="eastAsia"/>
                <w:sz w:val="20"/>
                <w:szCs w:val="20"/>
              </w:rPr>
              <w:t>第六週（5/5、5/6）</w:t>
            </w:r>
          </w:p>
        </w:tc>
      </w:tr>
      <w:tr w:rsidR="00374289" w:rsidRPr="000127CB" w:rsidTr="00374289">
        <w:trPr>
          <w:trHeight w:val="132"/>
          <w:jc w:val="center"/>
        </w:trPr>
        <w:tc>
          <w:tcPr>
            <w:tcW w:w="1986" w:type="dxa"/>
            <w:shd w:val="clear" w:color="auto" w:fill="auto"/>
          </w:tcPr>
          <w:p w:rsidR="00374289" w:rsidRPr="000127CB" w:rsidRDefault="00374289" w:rsidP="00374289">
            <w:pPr>
              <w:autoSpaceDE w:val="0"/>
              <w:autoSpaceDN w:val="0"/>
              <w:adjustRightInd w:val="0"/>
              <w:snapToGrid w:val="0"/>
              <w:jc w:val="both"/>
              <w:rPr>
                <w:rFonts w:ascii="標楷體" w:eastAsia="標楷體" w:hAnsi="標楷體" w:cs="標楷體"/>
                <w:b/>
                <w:sz w:val="20"/>
                <w:szCs w:val="20"/>
              </w:rPr>
            </w:pPr>
            <w:r w:rsidRPr="00A664D7">
              <w:rPr>
                <w:rFonts w:ascii="標楷體" w:eastAsia="標楷體" w:hAnsi="標楷體" w:cs="標楷體" w:hint="eastAsia"/>
                <w:b/>
                <w:color w:val="000000"/>
                <w:sz w:val="20"/>
                <w:szCs w:val="20"/>
              </w:rPr>
              <w:t>小徑木立大功─歷久彌新的永續資源</w:t>
            </w:r>
            <w:r w:rsidRPr="0032558E">
              <w:rPr>
                <w:rFonts w:ascii="標楷體" w:eastAsia="標楷體" w:hAnsi="標楷體" w:cs="標楷體" w:hint="eastAsia"/>
                <w:b/>
                <w:color w:val="000000"/>
                <w:sz w:val="20"/>
                <w:szCs w:val="20"/>
              </w:rPr>
              <w:t>(</w:t>
            </w:r>
            <w:r>
              <w:rPr>
                <w:rFonts w:ascii="標楷體" w:eastAsia="標楷體" w:hAnsi="標楷體" w:cs="標楷體" w:hint="eastAsia"/>
                <w:b/>
                <w:color w:val="000000"/>
                <w:sz w:val="20"/>
                <w:szCs w:val="20"/>
              </w:rPr>
              <w:t>5</w:t>
            </w:r>
            <w:r w:rsidRPr="0032558E">
              <w:rPr>
                <w:rFonts w:ascii="標楷體" w:eastAsia="標楷體" w:hAnsi="標楷體" w:cs="標楷體" w:hint="eastAsia"/>
                <w:b/>
                <w:color w:val="000000"/>
                <w:sz w:val="20"/>
                <w:szCs w:val="20"/>
              </w:rPr>
              <w:t>/</w:t>
            </w:r>
            <w:r>
              <w:rPr>
                <w:rFonts w:ascii="標楷體" w:eastAsia="標楷體" w:hAnsi="標楷體" w:cs="標楷體" w:hint="eastAsia"/>
                <w:b/>
                <w:color w:val="000000"/>
                <w:sz w:val="20"/>
                <w:szCs w:val="20"/>
              </w:rPr>
              <w:t>5</w:t>
            </w:r>
            <w:r w:rsidRPr="0032558E">
              <w:rPr>
                <w:rFonts w:ascii="標楷體" w:eastAsia="標楷體" w:hAnsi="標楷體" w:cs="標楷體" w:hint="eastAsia"/>
                <w:b/>
                <w:color w:val="000000"/>
                <w:sz w:val="20"/>
                <w:szCs w:val="20"/>
              </w:rPr>
              <w:t>)</w:t>
            </w:r>
          </w:p>
        </w:tc>
        <w:tc>
          <w:tcPr>
            <w:tcW w:w="5622" w:type="dxa"/>
            <w:shd w:val="clear" w:color="auto" w:fill="auto"/>
          </w:tcPr>
          <w:p w:rsidR="00374289" w:rsidRPr="0032558E" w:rsidRDefault="00374289" w:rsidP="00B150D0">
            <w:pPr>
              <w:snapToGrid w:val="0"/>
              <w:rPr>
                <w:rFonts w:ascii="標楷體" w:eastAsia="標楷體" w:hAnsi="標楷體" w:cs="Arial"/>
                <w:b/>
                <w:color w:val="000000"/>
                <w:kern w:val="0"/>
                <w:sz w:val="20"/>
                <w:szCs w:val="20"/>
              </w:rPr>
            </w:pPr>
            <w:r w:rsidRPr="00A664D7">
              <w:rPr>
                <w:rFonts w:ascii="標楷體" w:eastAsia="標楷體" w:hAnsi="標楷體" w:cs="標楷體" w:hint="eastAsia"/>
                <w:b/>
                <w:color w:val="000000"/>
                <w:sz w:val="20"/>
                <w:szCs w:val="20"/>
              </w:rPr>
              <w:t>小徑木立大功─歷久彌新的永續資源</w:t>
            </w:r>
          </w:p>
          <w:p w:rsidR="00374289" w:rsidRPr="000127CB" w:rsidRDefault="00374289" w:rsidP="00B150D0">
            <w:pPr>
              <w:snapToGrid w:val="0"/>
              <w:rPr>
                <w:rFonts w:ascii="標楷體" w:eastAsia="標楷體" w:hAnsi="標楷體" w:cs="微軟正黑體-WinCharSetFFFF-H"/>
                <w:kern w:val="21"/>
                <w:sz w:val="20"/>
                <w:szCs w:val="20"/>
                <w:lang w:bidi="hi-IN"/>
              </w:rPr>
            </w:pPr>
            <w:r w:rsidRPr="00A664D7">
              <w:rPr>
                <w:rFonts w:ascii="標楷體" w:eastAsia="標楷體" w:hAnsi="標楷體" w:cs="Arial" w:hint="eastAsia"/>
                <w:color w:val="000000"/>
                <w:kern w:val="0"/>
                <w:sz w:val="20"/>
                <w:szCs w:val="20"/>
              </w:rPr>
              <w:t>本課程旨在將林業試驗所鑽研小徑木利用的研究心血，轉化為深入淺出的簡報及木工DIY，期使讓現代與土地自然疏離的人們，重新省視自身周遭靜默不語的永續資源—木材。課程簡報將介紹木材的基本性質，強調合理經營森林、使用木材，除能使人類永續經營森林外，尚可減緩溫室效應。再以「小徑木立大功DIY」，讓參觀民眾直接體驗木材特性，藉以傳達縱使是經營間伐的小徑木，仍能化作精美產品，寓教於樂不忘為環境永續盡一份心力。</w:t>
            </w:r>
          </w:p>
        </w:tc>
        <w:tc>
          <w:tcPr>
            <w:tcW w:w="1892" w:type="dxa"/>
            <w:shd w:val="clear" w:color="auto" w:fill="auto"/>
            <w:vAlign w:val="center"/>
          </w:tcPr>
          <w:p w:rsidR="00374289" w:rsidRPr="00181346" w:rsidRDefault="00374289" w:rsidP="00374289">
            <w:pPr>
              <w:autoSpaceDE w:val="0"/>
              <w:autoSpaceDN w:val="0"/>
              <w:adjustRightInd w:val="0"/>
              <w:snapToGrid w:val="0"/>
              <w:jc w:val="center"/>
              <w:rPr>
                <w:rFonts w:ascii="標楷體" w:eastAsia="標楷體" w:hAnsi="標楷體" w:cs="標楷體"/>
                <w:sz w:val="20"/>
                <w:szCs w:val="20"/>
              </w:rPr>
            </w:pPr>
            <w:r w:rsidRPr="00A664D7">
              <w:rPr>
                <w:rFonts w:ascii="標楷體" w:eastAsia="標楷體" w:hAnsi="標楷體" w:cs="Arial" w:hint="eastAsia"/>
                <w:sz w:val="20"/>
                <w:szCs w:val="20"/>
              </w:rPr>
              <w:t>行政院農委會</w:t>
            </w:r>
            <w:r>
              <w:rPr>
                <w:rFonts w:ascii="標楷體" w:eastAsia="標楷體" w:hAnsi="標楷體" w:cs="Arial"/>
                <w:sz w:val="20"/>
                <w:szCs w:val="20"/>
              </w:rPr>
              <w:br/>
            </w:r>
            <w:r w:rsidRPr="00A664D7">
              <w:rPr>
                <w:rFonts w:ascii="標楷體" w:eastAsia="標楷體" w:hAnsi="標楷體" w:cs="Arial" w:hint="eastAsia"/>
                <w:sz w:val="20"/>
                <w:szCs w:val="20"/>
              </w:rPr>
              <w:t>林試所</w:t>
            </w:r>
            <w:r>
              <w:rPr>
                <w:rFonts w:ascii="標楷體" w:eastAsia="標楷體" w:hAnsi="標楷體" w:cs="Arial"/>
                <w:sz w:val="20"/>
                <w:szCs w:val="20"/>
              </w:rPr>
              <w:br/>
            </w:r>
            <w:r w:rsidRPr="00A664D7">
              <w:rPr>
                <w:rFonts w:ascii="標楷體" w:eastAsia="標楷體" w:hAnsi="標楷體" w:cs="Arial" w:hint="eastAsia"/>
                <w:sz w:val="20"/>
                <w:szCs w:val="20"/>
              </w:rPr>
              <w:t>福山研究中心</w:t>
            </w:r>
          </w:p>
        </w:tc>
        <w:tc>
          <w:tcPr>
            <w:tcW w:w="1312" w:type="dxa"/>
            <w:vMerge w:val="restart"/>
            <w:shd w:val="clear" w:color="auto" w:fill="auto"/>
            <w:vAlign w:val="center"/>
          </w:tcPr>
          <w:p w:rsidR="00374289" w:rsidRDefault="00374289" w:rsidP="00374289">
            <w:pPr>
              <w:autoSpaceDE w:val="0"/>
              <w:autoSpaceDN w:val="0"/>
              <w:adjustRightInd w:val="0"/>
              <w:snapToGrid w:val="0"/>
              <w:jc w:val="center"/>
              <w:rPr>
                <w:rFonts w:ascii="標楷體" w:eastAsia="標楷體" w:hAnsi="標楷體" w:cs="標楷體"/>
                <w:sz w:val="20"/>
                <w:szCs w:val="20"/>
              </w:rPr>
            </w:pPr>
            <w:r w:rsidRPr="00D77AE5">
              <w:rPr>
                <w:rFonts w:ascii="標楷體" w:eastAsia="標楷體" w:hAnsi="標楷體" w:cs="標楷體" w:hint="eastAsia"/>
                <w:sz w:val="20"/>
                <w:szCs w:val="20"/>
              </w:rPr>
              <w:t>氣候變遷</w:t>
            </w:r>
          </w:p>
          <w:p w:rsidR="00374289" w:rsidRDefault="00374289" w:rsidP="00374289">
            <w:pPr>
              <w:autoSpaceDE w:val="0"/>
              <w:autoSpaceDN w:val="0"/>
              <w:adjustRightInd w:val="0"/>
              <w:snapToGrid w:val="0"/>
              <w:jc w:val="center"/>
              <w:rPr>
                <w:rFonts w:ascii="標楷體" w:eastAsia="標楷體" w:hAnsi="標楷體" w:cs="標楷體"/>
                <w:sz w:val="20"/>
                <w:szCs w:val="20"/>
              </w:rPr>
            </w:pPr>
          </w:p>
          <w:p w:rsidR="00374289" w:rsidRDefault="00374289" w:rsidP="00374289">
            <w:pPr>
              <w:autoSpaceDE w:val="0"/>
              <w:autoSpaceDN w:val="0"/>
              <w:adjustRightInd w:val="0"/>
              <w:snapToGrid w:val="0"/>
              <w:jc w:val="center"/>
              <w:rPr>
                <w:rFonts w:ascii="標楷體" w:eastAsia="標楷體" w:hAnsi="標楷體" w:cs="標楷體"/>
                <w:sz w:val="20"/>
                <w:szCs w:val="20"/>
              </w:rPr>
            </w:pPr>
            <w:r w:rsidRPr="002A39D3">
              <w:rPr>
                <w:rFonts w:ascii="標楷體" w:eastAsia="標楷體" w:hAnsi="標楷體" w:cs="標楷體" w:hint="eastAsia"/>
                <w:sz w:val="20"/>
                <w:szCs w:val="20"/>
              </w:rPr>
              <w:t>環境及資源管理</w:t>
            </w:r>
          </w:p>
          <w:p w:rsidR="00374289" w:rsidRDefault="00374289" w:rsidP="00374289">
            <w:pPr>
              <w:autoSpaceDE w:val="0"/>
              <w:autoSpaceDN w:val="0"/>
              <w:adjustRightInd w:val="0"/>
              <w:snapToGrid w:val="0"/>
              <w:jc w:val="center"/>
              <w:rPr>
                <w:rFonts w:ascii="標楷體" w:eastAsia="標楷體" w:hAnsi="標楷體" w:cs="標楷體"/>
                <w:sz w:val="20"/>
                <w:szCs w:val="20"/>
              </w:rPr>
            </w:pPr>
          </w:p>
          <w:p w:rsidR="00374289" w:rsidRPr="000127CB" w:rsidRDefault="00374289" w:rsidP="00374289">
            <w:pPr>
              <w:autoSpaceDE w:val="0"/>
              <w:autoSpaceDN w:val="0"/>
              <w:adjustRightInd w:val="0"/>
              <w:snapToGrid w:val="0"/>
              <w:jc w:val="center"/>
              <w:rPr>
                <w:rFonts w:ascii="標楷體" w:eastAsia="標楷體" w:hAnsi="標楷體" w:cs="標楷體"/>
                <w:sz w:val="20"/>
                <w:szCs w:val="20"/>
              </w:rPr>
            </w:pPr>
            <w:r w:rsidRPr="002A39D3">
              <w:rPr>
                <w:rFonts w:ascii="標楷體" w:eastAsia="標楷體" w:hAnsi="標楷體" w:cs="標楷體" w:hint="eastAsia"/>
                <w:sz w:val="20"/>
                <w:szCs w:val="20"/>
              </w:rPr>
              <w:t>自然保育</w:t>
            </w:r>
          </w:p>
        </w:tc>
      </w:tr>
      <w:tr w:rsidR="00374289" w:rsidRPr="000127CB" w:rsidTr="00374289">
        <w:trPr>
          <w:trHeight w:val="1320"/>
          <w:jc w:val="center"/>
        </w:trPr>
        <w:tc>
          <w:tcPr>
            <w:tcW w:w="1986" w:type="dxa"/>
            <w:shd w:val="clear" w:color="auto" w:fill="auto"/>
          </w:tcPr>
          <w:p w:rsidR="00374289" w:rsidRPr="00A664D7" w:rsidRDefault="00374289" w:rsidP="004277EC">
            <w:pPr>
              <w:autoSpaceDE w:val="0"/>
              <w:autoSpaceDN w:val="0"/>
              <w:adjustRightInd w:val="0"/>
              <w:snapToGrid w:val="0"/>
              <w:jc w:val="both"/>
              <w:rPr>
                <w:rFonts w:ascii="標楷體" w:eastAsia="標楷體" w:hAnsi="標楷體" w:cs="標楷體"/>
                <w:b/>
                <w:color w:val="000000"/>
                <w:sz w:val="20"/>
                <w:szCs w:val="20"/>
              </w:rPr>
            </w:pPr>
            <w:r w:rsidRPr="00A664D7">
              <w:rPr>
                <w:rFonts w:ascii="標楷體" w:eastAsia="標楷體" w:hAnsi="標楷體" w:cs="標楷體" w:hint="eastAsia"/>
                <w:b/>
                <w:color w:val="000000"/>
                <w:sz w:val="20"/>
                <w:szCs w:val="20"/>
              </w:rPr>
              <w:t>珊瑚小捕手</w:t>
            </w:r>
            <w:r w:rsidRPr="0032558E">
              <w:rPr>
                <w:rFonts w:ascii="標楷體" w:eastAsia="標楷體" w:hAnsi="標楷體" w:cs="標楷體" w:hint="eastAsia"/>
                <w:b/>
                <w:color w:val="000000"/>
                <w:sz w:val="20"/>
                <w:szCs w:val="20"/>
              </w:rPr>
              <w:t>(</w:t>
            </w:r>
            <w:r>
              <w:rPr>
                <w:rFonts w:ascii="標楷體" w:eastAsia="標楷體" w:hAnsi="標楷體" w:cs="標楷體" w:hint="eastAsia"/>
                <w:b/>
                <w:color w:val="000000"/>
                <w:sz w:val="20"/>
                <w:szCs w:val="20"/>
              </w:rPr>
              <w:t>5</w:t>
            </w:r>
            <w:r w:rsidRPr="0032558E">
              <w:rPr>
                <w:rFonts w:ascii="標楷體" w:eastAsia="標楷體" w:hAnsi="標楷體" w:cs="標楷體" w:hint="eastAsia"/>
                <w:b/>
                <w:color w:val="000000"/>
                <w:sz w:val="20"/>
                <w:szCs w:val="20"/>
              </w:rPr>
              <w:t>/</w:t>
            </w:r>
            <w:r>
              <w:rPr>
                <w:rFonts w:ascii="標楷體" w:eastAsia="標楷體" w:hAnsi="標楷體" w:cs="標楷體" w:hint="eastAsia"/>
                <w:b/>
                <w:color w:val="000000"/>
                <w:sz w:val="20"/>
                <w:szCs w:val="20"/>
              </w:rPr>
              <w:t>6</w:t>
            </w:r>
            <w:r w:rsidRPr="0032558E">
              <w:rPr>
                <w:rFonts w:ascii="標楷體" w:eastAsia="標楷體" w:hAnsi="標楷體" w:cs="標楷體" w:hint="eastAsia"/>
                <w:b/>
                <w:color w:val="000000"/>
                <w:sz w:val="20"/>
                <w:szCs w:val="20"/>
              </w:rPr>
              <w:t>)</w:t>
            </w:r>
          </w:p>
        </w:tc>
        <w:tc>
          <w:tcPr>
            <w:tcW w:w="5622" w:type="dxa"/>
            <w:shd w:val="clear" w:color="auto" w:fill="auto"/>
          </w:tcPr>
          <w:p w:rsidR="00374289" w:rsidRPr="0032558E" w:rsidRDefault="00374289" w:rsidP="00B150D0">
            <w:pPr>
              <w:snapToGrid w:val="0"/>
              <w:rPr>
                <w:rFonts w:ascii="標楷體" w:eastAsia="標楷體" w:hAnsi="標楷體" w:cs="Arial"/>
                <w:b/>
                <w:color w:val="000000"/>
                <w:kern w:val="0"/>
                <w:sz w:val="20"/>
                <w:szCs w:val="20"/>
              </w:rPr>
            </w:pPr>
            <w:r w:rsidRPr="00A664D7">
              <w:rPr>
                <w:rFonts w:ascii="標楷體" w:eastAsia="標楷體" w:hAnsi="標楷體" w:cs="標楷體" w:hint="eastAsia"/>
                <w:b/>
                <w:color w:val="000000"/>
                <w:sz w:val="20"/>
                <w:szCs w:val="20"/>
              </w:rPr>
              <w:t>珊瑚小捕手</w:t>
            </w:r>
          </w:p>
          <w:p w:rsidR="00374289" w:rsidRPr="00A664D7" w:rsidRDefault="00374289" w:rsidP="00B150D0">
            <w:pPr>
              <w:snapToGrid w:val="0"/>
              <w:rPr>
                <w:rFonts w:ascii="標楷體" w:eastAsia="標楷體" w:hAnsi="標楷體" w:cs="標楷體"/>
                <w:b/>
                <w:color w:val="000000"/>
                <w:sz w:val="20"/>
                <w:szCs w:val="20"/>
              </w:rPr>
            </w:pPr>
            <w:r w:rsidRPr="00A664D7">
              <w:rPr>
                <w:rFonts w:ascii="標楷體" w:eastAsia="標楷體" w:hAnsi="標楷體" w:cs="Arial" w:hint="eastAsia"/>
                <w:color w:val="000000"/>
                <w:kern w:val="0"/>
                <w:sz w:val="20"/>
                <w:szCs w:val="20"/>
              </w:rPr>
              <w:t>珊瑚礁是海洋中的熱帶森林，具有高度生產力與豐富的海洋生物多樣性及完整的生態系；透過故事以及角色扮演的方式，讓學員了解珊瑚覓食的方式；並藉由情境設計讓學員感受的「自然災害」、「不當捕撈方式」和「海洋廢棄物」對珊瑚造成的影響。希冀能讓更多人能了解珊瑚礁的價值，以及珊瑚礁目前所面臨的困境，共同為海洋守護而努力。</w:t>
            </w:r>
          </w:p>
        </w:tc>
        <w:tc>
          <w:tcPr>
            <w:tcW w:w="1892" w:type="dxa"/>
            <w:shd w:val="clear" w:color="auto" w:fill="auto"/>
            <w:vAlign w:val="center"/>
          </w:tcPr>
          <w:p w:rsidR="00374289" w:rsidRPr="00A664D7" w:rsidRDefault="00374289" w:rsidP="00374289">
            <w:pPr>
              <w:autoSpaceDE w:val="0"/>
              <w:autoSpaceDN w:val="0"/>
              <w:adjustRightInd w:val="0"/>
              <w:snapToGrid w:val="0"/>
              <w:jc w:val="center"/>
              <w:rPr>
                <w:rFonts w:ascii="標楷體" w:eastAsia="標楷體" w:hAnsi="標楷體" w:cs="Arial"/>
                <w:sz w:val="20"/>
                <w:szCs w:val="20"/>
              </w:rPr>
            </w:pPr>
            <w:r w:rsidRPr="00A664D7">
              <w:rPr>
                <w:rFonts w:ascii="標楷體" w:eastAsia="標楷體" w:hAnsi="標楷體" w:cs="標楷體" w:hint="eastAsia"/>
                <w:sz w:val="20"/>
                <w:szCs w:val="20"/>
              </w:rPr>
              <w:t>國立海洋科技</w:t>
            </w:r>
            <w:r>
              <w:rPr>
                <w:rFonts w:ascii="標楷體" w:eastAsia="標楷體" w:hAnsi="標楷體" w:cs="標楷體"/>
                <w:sz w:val="20"/>
                <w:szCs w:val="20"/>
              </w:rPr>
              <w:br/>
            </w:r>
            <w:r w:rsidRPr="00A664D7">
              <w:rPr>
                <w:rFonts w:ascii="標楷體" w:eastAsia="標楷體" w:hAnsi="標楷體" w:cs="標楷體" w:hint="eastAsia"/>
                <w:sz w:val="20"/>
                <w:szCs w:val="20"/>
              </w:rPr>
              <w:t>博物館</w:t>
            </w:r>
          </w:p>
        </w:tc>
        <w:tc>
          <w:tcPr>
            <w:tcW w:w="1312" w:type="dxa"/>
            <w:vMerge/>
            <w:shd w:val="clear" w:color="auto" w:fill="auto"/>
            <w:vAlign w:val="center"/>
          </w:tcPr>
          <w:p w:rsidR="00374289" w:rsidRPr="00D77AE5" w:rsidRDefault="00374289" w:rsidP="00374289">
            <w:pPr>
              <w:autoSpaceDE w:val="0"/>
              <w:autoSpaceDN w:val="0"/>
              <w:adjustRightInd w:val="0"/>
              <w:snapToGrid w:val="0"/>
              <w:jc w:val="center"/>
              <w:rPr>
                <w:rFonts w:ascii="標楷體" w:eastAsia="標楷體" w:hAnsi="標楷體" w:cs="標楷體"/>
                <w:sz w:val="20"/>
                <w:szCs w:val="20"/>
              </w:rPr>
            </w:pPr>
          </w:p>
        </w:tc>
      </w:tr>
      <w:tr w:rsidR="00374289" w:rsidRPr="000127CB" w:rsidTr="00374289">
        <w:trPr>
          <w:trHeight w:val="185"/>
          <w:jc w:val="center"/>
        </w:trPr>
        <w:tc>
          <w:tcPr>
            <w:tcW w:w="10812" w:type="dxa"/>
            <w:gridSpan w:val="4"/>
            <w:shd w:val="clear" w:color="auto" w:fill="DBE5F1" w:themeFill="accent1" w:themeFillTint="33"/>
            <w:vAlign w:val="center"/>
          </w:tcPr>
          <w:p w:rsidR="00374289" w:rsidRPr="001B4DB5" w:rsidRDefault="00374289" w:rsidP="00374289">
            <w:pPr>
              <w:autoSpaceDE w:val="0"/>
              <w:autoSpaceDN w:val="0"/>
              <w:adjustRightInd w:val="0"/>
              <w:snapToGrid w:val="0"/>
              <w:jc w:val="center"/>
              <w:rPr>
                <w:rFonts w:ascii="標楷體" w:eastAsia="標楷體" w:hAnsi="標楷體" w:cs="Arial"/>
                <w:color w:val="000000"/>
                <w:kern w:val="0"/>
                <w:sz w:val="20"/>
                <w:szCs w:val="20"/>
              </w:rPr>
            </w:pPr>
            <w:r w:rsidRPr="00374289">
              <w:rPr>
                <w:rFonts w:ascii="標楷體" w:eastAsia="標楷體" w:hAnsi="標楷體" w:cs="標楷體" w:hint="eastAsia"/>
                <w:sz w:val="20"/>
                <w:szCs w:val="20"/>
              </w:rPr>
              <w:t>第七週（5/12、5/13</w:t>
            </w:r>
            <w:r>
              <w:rPr>
                <w:rFonts w:ascii="標楷體" w:eastAsia="標楷體" w:hAnsi="標楷體" w:cs="標楷體"/>
                <w:sz w:val="20"/>
                <w:szCs w:val="20"/>
              </w:rPr>
              <w:t>）</w:t>
            </w:r>
          </w:p>
        </w:tc>
      </w:tr>
      <w:tr w:rsidR="00374289" w:rsidRPr="000127CB" w:rsidTr="00374289">
        <w:trPr>
          <w:trHeight w:val="2625"/>
          <w:jc w:val="center"/>
        </w:trPr>
        <w:tc>
          <w:tcPr>
            <w:tcW w:w="1986" w:type="dxa"/>
            <w:shd w:val="clear" w:color="auto" w:fill="auto"/>
          </w:tcPr>
          <w:p w:rsidR="00374289" w:rsidRPr="000127CB" w:rsidRDefault="00374289" w:rsidP="00374289">
            <w:pPr>
              <w:autoSpaceDE w:val="0"/>
              <w:autoSpaceDN w:val="0"/>
              <w:adjustRightInd w:val="0"/>
              <w:snapToGrid w:val="0"/>
              <w:jc w:val="both"/>
              <w:rPr>
                <w:rFonts w:ascii="標楷體" w:eastAsia="標楷體" w:hAnsi="標楷體" w:cs="標楷體"/>
                <w:b/>
                <w:sz w:val="20"/>
                <w:szCs w:val="20"/>
              </w:rPr>
            </w:pPr>
            <w:r w:rsidRPr="00A664D7">
              <w:rPr>
                <w:rFonts w:ascii="標楷體" w:eastAsia="標楷體" w:hAnsi="標楷體" w:cs="標楷體" w:hint="eastAsia"/>
                <w:b/>
                <w:color w:val="000000"/>
                <w:sz w:val="20"/>
                <w:szCs w:val="20"/>
              </w:rPr>
              <w:t xml:space="preserve">減塑~好蜂狂! </w:t>
            </w:r>
            <w:r w:rsidRPr="0032558E">
              <w:rPr>
                <w:rFonts w:ascii="標楷體" w:eastAsia="標楷體" w:hAnsi="標楷體" w:cs="標楷體" w:hint="eastAsia"/>
                <w:b/>
                <w:color w:val="000000"/>
                <w:sz w:val="20"/>
                <w:szCs w:val="20"/>
              </w:rPr>
              <w:t>(</w:t>
            </w:r>
            <w:r>
              <w:rPr>
                <w:rFonts w:ascii="標楷體" w:eastAsia="標楷體" w:hAnsi="標楷體" w:cs="標楷體" w:hint="eastAsia"/>
                <w:b/>
                <w:color w:val="000000"/>
                <w:sz w:val="20"/>
                <w:szCs w:val="20"/>
              </w:rPr>
              <w:t>5</w:t>
            </w:r>
            <w:r w:rsidRPr="0032558E">
              <w:rPr>
                <w:rFonts w:ascii="標楷體" w:eastAsia="標楷體" w:hAnsi="標楷體" w:cs="標楷體" w:hint="eastAsia"/>
                <w:b/>
                <w:color w:val="000000"/>
                <w:sz w:val="20"/>
                <w:szCs w:val="20"/>
              </w:rPr>
              <w:t>/</w:t>
            </w:r>
            <w:r>
              <w:rPr>
                <w:rFonts w:ascii="標楷體" w:eastAsia="標楷體" w:hAnsi="標楷體" w:cs="標楷體" w:hint="eastAsia"/>
                <w:b/>
                <w:color w:val="000000"/>
                <w:sz w:val="20"/>
                <w:szCs w:val="20"/>
              </w:rPr>
              <w:t>12</w:t>
            </w:r>
            <w:r w:rsidRPr="0032558E">
              <w:rPr>
                <w:rFonts w:ascii="標楷體" w:eastAsia="標楷體" w:hAnsi="標楷體" w:cs="標楷體" w:hint="eastAsia"/>
                <w:b/>
                <w:color w:val="000000"/>
                <w:sz w:val="20"/>
                <w:szCs w:val="20"/>
              </w:rPr>
              <w:t>)</w:t>
            </w:r>
          </w:p>
        </w:tc>
        <w:tc>
          <w:tcPr>
            <w:tcW w:w="5622" w:type="dxa"/>
            <w:shd w:val="clear" w:color="auto" w:fill="auto"/>
          </w:tcPr>
          <w:p w:rsidR="00374289" w:rsidRPr="0032558E" w:rsidRDefault="00374289" w:rsidP="00374289">
            <w:pPr>
              <w:snapToGrid w:val="0"/>
              <w:jc w:val="both"/>
              <w:rPr>
                <w:rFonts w:ascii="標楷體" w:eastAsia="標楷體" w:hAnsi="標楷體" w:cs="Arial"/>
                <w:b/>
                <w:color w:val="000000"/>
                <w:kern w:val="0"/>
                <w:sz w:val="20"/>
                <w:szCs w:val="20"/>
              </w:rPr>
            </w:pPr>
            <w:r w:rsidRPr="00A664D7">
              <w:rPr>
                <w:rFonts w:ascii="標楷體" w:eastAsia="標楷體" w:hAnsi="標楷體" w:cs="標楷體" w:hint="eastAsia"/>
                <w:b/>
                <w:color w:val="000000"/>
                <w:sz w:val="20"/>
                <w:szCs w:val="20"/>
              </w:rPr>
              <w:t>減塑~好蜂狂!</w:t>
            </w:r>
          </w:p>
          <w:p w:rsidR="00374289" w:rsidRPr="000127CB" w:rsidRDefault="00374289" w:rsidP="00374289">
            <w:pPr>
              <w:snapToGrid w:val="0"/>
              <w:jc w:val="both"/>
              <w:rPr>
                <w:rFonts w:ascii="標楷體" w:eastAsia="標楷體" w:hAnsi="標楷體"/>
                <w:sz w:val="20"/>
                <w:szCs w:val="20"/>
              </w:rPr>
            </w:pPr>
            <w:r w:rsidRPr="00A664D7">
              <w:rPr>
                <w:rFonts w:ascii="標楷體" w:eastAsia="標楷體" w:hAnsi="標楷體" w:cs="Arial" w:hint="eastAsia"/>
                <w:color w:val="000000"/>
                <w:kern w:val="0"/>
                <w:sz w:val="20"/>
                <w:szCs w:val="20"/>
              </w:rPr>
              <w:t>近50 年隨著工業化、都市化與服務產業的發展，驅動更方便即時的消費市場。蓬勃發展的零售通路與餐飲服務業，讓多數居民在一日任何時段均能迅速獲得各式飲食服務與民生消費。臺灣每年約產出180 億個塑膠袋、45億支寶特瓶、15 億個飲料杯與6 萬噸免洗餐具，均為用後即廢棄之一次性用具。由於成本低廉、廣泛使用與未妥善處理，讓此類物品被使用後容易由現有回收、焚化與掩埋的廢棄物管理機制逸出而進入戶外環境，一旦隨降雨循下水道、河川進入海域水體、或因海浪潮汐擱淺於海岸，即成為海洋廢棄物。希望透過遊戲讓一般民眾認識塑膠廢棄物對對於海洋環境及生物的危害，了解如何透過自身的實際行動減少生活上製造的塑膠垃圾，並學會製作蜂蠟布取代塑膠保鮮膜及塑膠袋的使用，最後現場做飯糰使用自己製作的蜂蠟布包著享用。</w:t>
            </w:r>
          </w:p>
        </w:tc>
        <w:tc>
          <w:tcPr>
            <w:tcW w:w="1892" w:type="dxa"/>
            <w:shd w:val="clear" w:color="auto" w:fill="auto"/>
            <w:vAlign w:val="center"/>
          </w:tcPr>
          <w:p w:rsidR="00374289" w:rsidRPr="00181346" w:rsidRDefault="00374289" w:rsidP="00374289">
            <w:pPr>
              <w:autoSpaceDE w:val="0"/>
              <w:autoSpaceDN w:val="0"/>
              <w:adjustRightInd w:val="0"/>
              <w:snapToGrid w:val="0"/>
              <w:jc w:val="center"/>
              <w:rPr>
                <w:rFonts w:ascii="標楷體" w:eastAsia="標楷體" w:hAnsi="標楷體" w:cs="標楷體"/>
                <w:sz w:val="20"/>
                <w:szCs w:val="20"/>
              </w:rPr>
            </w:pPr>
            <w:r w:rsidRPr="00A664D7">
              <w:rPr>
                <w:rFonts w:ascii="標楷體" w:eastAsia="標楷體" w:hAnsi="標楷體" w:hint="eastAsia"/>
                <w:sz w:val="20"/>
                <w:szCs w:val="20"/>
              </w:rPr>
              <w:t>荒野保護協會</w:t>
            </w:r>
            <w:r>
              <w:rPr>
                <w:rFonts w:ascii="標楷體" w:eastAsia="標楷體" w:hAnsi="標楷體"/>
                <w:sz w:val="20"/>
                <w:szCs w:val="20"/>
              </w:rPr>
              <w:br/>
            </w:r>
            <w:r w:rsidRPr="00A664D7">
              <w:rPr>
                <w:rFonts w:ascii="標楷體" w:eastAsia="標楷體" w:hAnsi="標楷體" w:hint="eastAsia"/>
                <w:sz w:val="20"/>
                <w:szCs w:val="20"/>
              </w:rPr>
              <w:t>宜蘭分會</w:t>
            </w:r>
          </w:p>
        </w:tc>
        <w:tc>
          <w:tcPr>
            <w:tcW w:w="1312" w:type="dxa"/>
            <w:vMerge w:val="restart"/>
            <w:shd w:val="clear" w:color="auto" w:fill="auto"/>
            <w:vAlign w:val="center"/>
          </w:tcPr>
          <w:p w:rsidR="00374289" w:rsidRDefault="00374289" w:rsidP="00374289">
            <w:pPr>
              <w:autoSpaceDE w:val="0"/>
              <w:autoSpaceDN w:val="0"/>
              <w:adjustRightInd w:val="0"/>
              <w:snapToGrid w:val="0"/>
              <w:jc w:val="center"/>
              <w:rPr>
                <w:rFonts w:ascii="標楷體" w:eastAsia="標楷體" w:hAnsi="標楷體" w:cs="標楷體"/>
                <w:sz w:val="20"/>
                <w:szCs w:val="20"/>
              </w:rPr>
            </w:pPr>
            <w:r w:rsidRPr="00A664D7">
              <w:rPr>
                <w:rFonts w:ascii="標楷體" w:eastAsia="標楷體" w:hAnsi="標楷體" w:cs="標楷體" w:hint="eastAsia"/>
                <w:sz w:val="20"/>
                <w:szCs w:val="20"/>
              </w:rPr>
              <w:t>學校及社會環境教育</w:t>
            </w:r>
          </w:p>
          <w:p w:rsidR="00374289" w:rsidRDefault="00374289" w:rsidP="00374289">
            <w:pPr>
              <w:autoSpaceDE w:val="0"/>
              <w:autoSpaceDN w:val="0"/>
              <w:adjustRightInd w:val="0"/>
              <w:snapToGrid w:val="0"/>
              <w:jc w:val="center"/>
              <w:rPr>
                <w:rFonts w:ascii="標楷體" w:eastAsia="標楷體" w:hAnsi="標楷體" w:cs="標楷體"/>
                <w:sz w:val="20"/>
                <w:szCs w:val="20"/>
              </w:rPr>
            </w:pPr>
          </w:p>
          <w:p w:rsidR="00374289" w:rsidRDefault="00374289" w:rsidP="00374289">
            <w:pPr>
              <w:autoSpaceDE w:val="0"/>
              <w:autoSpaceDN w:val="0"/>
              <w:adjustRightInd w:val="0"/>
              <w:snapToGrid w:val="0"/>
              <w:jc w:val="center"/>
              <w:rPr>
                <w:rFonts w:ascii="標楷體" w:eastAsia="標楷體" w:hAnsi="標楷體" w:cs="標楷體"/>
                <w:sz w:val="20"/>
                <w:szCs w:val="20"/>
              </w:rPr>
            </w:pPr>
            <w:r w:rsidRPr="002A39D3">
              <w:rPr>
                <w:rFonts w:ascii="標楷體" w:eastAsia="標楷體" w:hAnsi="標楷體" w:cs="標楷體" w:hint="eastAsia"/>
                <w:sz w:val="20"/>
                <w:szCs w:val="20"/>
              </w:rPr>
              <w:t>環境及資源管理</w:t>
            </w:r>
          </w:p>
          <w:p w:rsidR="00374289" w:rsidRDefault="00374289" w:rsidP="00374289">
            <w:pPr>
              <w:autoSpaceDE w:val="0"/>
              <w:autoSpaceDN w:val="0"/>
              <w:adjustRightInd w:val="0"/>
              <w:snapToGrid w:val="0"/>
              <w:jc w:val="center"/>
              <w:rPr>
                <w:rFonts w:ascii="標楷體" w:eastAsia="標楷體" w:hAnsi="標楷體" w:cs="標楷體"/>
                <w:sz w:val="20"/>
                <w:szCs w:val="20"/>
              </w:rPr>
            </w:pPr>
          </w:p>
          <w:p w:rsidR="00374289" w:rsidRDefault="00374289" w:rsidP="00374289">
            <w:pPr>
              <w:autoSpaceDE w:val="0"/>
              <w:autoSpaceDN w:val="0"/>
              <w:adjustRightInd w:val="0"/>
              <w:snapToGrid w:val="0"/>
              <w:jc w:val="center"/>
              <w:rPr>
                <w:rFonts w:ascii="標楷體" w:eastAsia="標楷體" w:hAnsi="標楷體" w:cs="標楷體"/>
                <w:sz w:val="20"/>
                <w:szCs w:val="20"/>
              </w:rPr>
            </w:pPr>
            <w:r w:rsidRPr="002A39D3">
              <w:rPr>
                <w:rFonts w:ascii="標楷體" w:eastAsia="標楷體" w:hAnsi="標楷體" w:cs="標楷體" w:hint="eastAsia"/>
                <w:sz w:val="20"/>
                <w:szCs w:val="20"/>
              </w:rPr>
              <w:t>自然保育</w:t>
            </w:r>
          </w:p>
          <w:p w:rsidR="00374289" w:rsidRDefault="00374289" w:rsidP="00374289">
            <w:pPr>
              <w:autoSpaceDE w:val="0"/>
              <w:autoSpaceDN w:val="0"/>
              <w:adjustRightInd w:val="0"/>
              <w:snapToGrid w:val="0"/>
              <w:jc w:val="center"/>
              <w:rPr>
                <w:rFonts w:ascii="標楷體" w:eastAsia="標楷體" w:hAnsi="標楷體" w:cs="標楷體"/>
                <w:sz w:val="20"/>
                <w:szCs w:val="20"/>
              </w:rPr>
            </w:pPr>
          </w:p>
          <w:p w:rsidR="00374289" w:rsidRPr="000127CB" w:rsidRDefault="00374289" w:rsidP="00374289">
            <w:pPr>
              <w:autoSpaceDE w:val="0"/>
              <w:autoSpaceDN w:val="0"/>
              <w:adjustRightInd w:val="0"/>
              <w:snapToGrid w:val="0"/>
              <w:jc w:val="center"/>
              <w:rPr>
                <w:rFonts w:ascii="標楷體" w:eastAsia="標楷體" w:hAnsi="標楷體" w:cs="標楷體"/>
                <w:sz w:val="20"/>
                <w:szCs w:val="20"/>
              </w:rPr>
            </w:pPr>
            <w:r w:rsidRPr="00A664D7">
              <w:rPr>
                <w:rFonts w:ascii="標楷體" w:eastAsia="標楷體" w:hAnsi="標楷體" w:cs="標楷體" w:hint="eastAsia"/>
                <w:sz w:val="20"/>
                <w:szCs w:val="20"/>
              </w:rPr>
              <w:t>氣候變遷</w:t>
            </w:r>
          </w:p>
        </w:tc>
      </w:tr>
      <w:tr w:rsidR="00374289" w:rsidRPr="000127CB" w:rsidTr="00374289">
        <w:trPr>
          <w:trHeight w:val="463"/>
          <w:jc w:val="center"/>
        </w:trPr>
        <w:tc>
          <w:tcPr>
            <w:tcW w:w="1986" w:type="dxa"/>
            <w:shd w:val="clear" w:color="auto" w:fill="auto"/>
          </w:tcPr>
          <w:p w:rsidR="00374289" w:rsidRPr="000127CB" w:rsidRDefault="00374289" w:rsidP="004277EC">
            <w:pPr>
              <w:autoSpaceDE w:val="0"/>
              <w:autoSpaceDN w:val="0"/>
              <w:adjustRightInd w:val="0"/>
              <w:snapToGrid w:val="0"/>
              <w:jc w:val="both"/>
              <w:rPr>
                <w:rFonts w:ascii="標楷體" w:eastAsia="標楷體" w:hAnsi="標楷體" w:cs="標楷體"/>
                <w:sz w:val="20"/>
                <w:szCs w:val="20"/>
              </w:rPr>
            </w:pPr>
            <w:r w:rsidRPr="002A39D3">
              <w:rPr>
                <w:rFonts w:ascii="標楷體" w:eastAsia="標楷體" w:hAnsi="標楷體" w:cs="標楷體" w:hint="eastAsia"/>
                <w:b/>
                <w:color w:val="000000"/>
                <w:sz w:val="20"/>
                <w:szCs w:val="20"/>
              </w:rPr>
              <w:t xml:space="preserve">我家木材MIT </w:t>
            </w:r>
            <w:r w:rsidRPr="0032558E">
              <w:rPr>
                <w:rFonts w:ascii="標楷體" w:eastAsia="標楷體" w:hAnsi="標楷體" w:cs="標楷體" w:hint="eastAsia"/>
                <w:b/>
                <w:color w:val="000000"/>
                <w:sz w:val="20"/>
                <w:szCs w:val="20"/>
              </w:rPr>
              <w:t>(</w:t>
            </w:r>
            <w:r>
              <w:rPr>
                <w:rFonts w:ascii="標楷體" w:eastAsia="標楷體" w:hAnsi="標楷體" w:cs="標楷體" w:hint="eastAsia"/>
                <w:b/>
                <w:color w:val="000000"/>
                <w:sz w:val="20"/>
                <w:szCs w:val="20"/>
              </w:rPr>
              <w:t>5</w:t>
            </w:r>
            <w:r w:rsidRPr="0032558E">
              <w:rPr>
                <w:rFonts w:ascii="標楷體" w:eastAsia="標楷體" w:hAnsi="標楷體" w:cs="標楷體" w:hint="eastAsia"/>
                <w:b/>
                <w:color w:val="000000"/>
                <w:sz w:val="20"/>
                <w:szCs w:val="20"/>
              </w:rPr>
              <w:t>/</w:t>
            </w:r>
            <w:r>
              <w:rPr>
                <w:rFonts w:ascii="標楷體" w:eastAsia="標楷體" w:hAnsi="標楷體" w:cs="標楷體" w:hint="eastAsia"/>
                <w:b/>
                <w:color w:val="000000"/>
                <w:sz w:val="20"/>
                <w:szCs w:val="20"/>
              </w:rPr>
              <w:t>13</w:t>
            </w:r>
            <w:r w:rsidRPr="0032558E">
              <w:rPr>
                <w:rFonts w:ascii="標楷體" w:eastAsia="標楷體" w:hAnsi="標楷體" w:cs="標楷體" w:hint="eastAsia"/>
                <w:b/>
                <w:color w:val="000000"/>
                <w:sz w:val="20"/>
                <w:szCs w:val="20"/>
              </w:rPr>
              <w:t>)</w:t>
            </w:r>
          </w:p>
        </w:tc>
        <w:tc>
          <w:tcPr>
            <w:tcW w:w="5622" w:type="dxa"/>
            <w:shd w:val="clear" w:color="auto" w:fill="auto"/>
          </w:tcPr>
          <w:p w:rsidR="00374289" w:rsidRPr="0032558E" w:rsidRDefault="00374289" w:rsidP="00374289">
            <w:pPr>
              <w:snapToGrid w:val="0"/>
              <w:jc w:val="both"/>
              <w:rPr>
                <w:rFonts w:ascii="標楷體" w:eastAsia="標楷體" w:hAnsi="標楷體" w:cs="Arial"/>
                <w:b/>
                <w:color w:val="000000"/>
                <w:kern w:val="0"/>
                <w:sz w:val="20"/>
                <w:szCs w:val="20"/>
              </w:rPr>
            </w:pPr>
            <w:r w:rsidRPr="002A39D3">
              <w:rPr>
                <w:rFonts w:ascii="標楷體" w:eastAsia="標楷體" w:hAnsi="標楷體" w:cs="Arial" w:hint="eastAsia"/>
                <w:b/>
                <w:color w:val="000000"/>
                <w:kern w:val="0"/>
                <w:sz w:val="20"/>
                <w:szCs w:val="20"/>
              </w:rPr>
              <w:t>我家木材MIT</w:t>
            </w:r>
          </w:p>
          <w:p w:rsidR="00374289" w:rsidRPr="00A664D7" w:rsidRDefault="00374289" w:rsidP="00374289">
            <w:pPr>
              <w:snapToGrid w:val="0"/>
              <w:jc w:val="both"/>
              <w:rPr>
                <w:rFonts w:ascii="標楷體" w:eastAsia="標楷體" w:hAnsi="標楷體" w:cs="標楷體"/>
                <w:b/>
                <w:color w:val="000000"/>
                <w:sz w:val="20"/>
                <w:szCs w:val="20"/>
              </w:rPr>
            </w:pPr>
            <w:r w:rsidRPr="00A664D7">
              <w:rPr>
                <w:rFonts w:ascii="標楷體" w:eastAsia="標楷體" w:hAnsi="標楷體" w:cs="Arial" w:hint="eastAsia"/>
                <w:color w:val="000000"/>
                <w:kern w:val="0"/>
                <w:sz w:val="20"/>
                <w:szCs w:val="20"/>
              </w:rPr>
              <w:t>木製品在我們生活週遭隨處可見，但你知道這些木材的來源，可能多來自國外進口，看不見這些木材究竟是怎麼來的？轉個</w:t>
            </w:r>
            <w:r w:rsidRPr="00A664D7">
              <w:rPr>
                <w:rFonts w:ascii="標楷體" w:eastAsia="標楷體" w:hAnsi="標楷體" w:cs="Arial" w:hint="eastAsia"/>
                <w:color w:val="000000"/>
                <w:kern w:val="0"/>
                <w:sz w:val="20"/>
                <w:szCs w:val="20"/>
              </w:rPr>
              <w:lastRenderedPageBreak/>
              <w:t>彎換個想法，那使用台灣生產的木材呢？自己的需求自己解決！與我們一起透過玩遊戲來解析，如何才能獲得質優、國土與生態安全、且能永續利用的國產材。</w:t>
            </w:r>
          </w:p>
        </w:tc>
        <w:tc>
          <w:tcPr>
            <w:tcW w:w="1892" w:type="dxa"/>
            <w:shd w:val="clear" w:color="auto" w:fill="auto"/>
            <w:vAlign w:val="center"/>
          </w:tcPr>
          <w:p w:rsidR="00374289" w:rsidRPr="00A664D7" w:rsidRDefault="00374289" w:rsidP="00374289">
            <w:pPr>
              <w:autoSpaceDE w:val="0"/>
              <w:autoSpaceDN w:val="0"/>
              <w:adjustRightInd w:val="0"/>
              <w:snapToGrid w:val="0"/>
              <w:jc w:val="center"/>
              <w:rPr>
                <w:rFonts w:ascii="標楷體" w:eastAsia="標楷體" w:hAnsi="標楷體"/>
                <w:sz w:val="20"/>
                <w:szCs w:val="20"/>
              </w:rPr>
            </w:pPr>
            <w:r w:rsidRPr="00181346">
              <w:rPr>
                <w:rFonts w:ascii="標楷體" w:eastAsia="標楷體" w:hAnsi="標楷體" w:hint="eastAsia"/>
                <w:sz w:val="20"/>
                <w:szCs w:val="20"/>
              </w:rPr>
              <w:lastRenderedPageBreak/>
              <w:t>羅東自然教育中心</w:t>
            </w:r>
          </w:p>
        </w:tc>
        <w:tc>
          <w:tcPr>
            <w:tcW w:w="1312" w:type="dxa"/>
            <w:vMerge/>
            <w:shd w:val="clear" w:color="auto" w:fill="auto"/>
            <w:vAlign w:val="center"/>
          </w:tcPr>
          <w:p w:rsidR="00374289" w:rsidRPr="00A664D7" w:rsidRDefault="00374289" w:rsidP="00B150D0">
            <w:pPr>
              <w:autoSpaceDE w:val="0"/>
              <w:autoSpaceDN w:val="0"/>
              <w:adjustRightInd w:val="0"/>
              <w:snapToGrid w:val="0"/>
              <w:rPr>
                <w:rFonts w:ascii="標楷體" w:eastAsia="標楷體" w:hAnsi="標楷體" w:cs="標楷體"/>
                <w:sz w:val="20"/>
                <w:szCs w:val="20"/>
              </w:rPr>
            </w:pPr>
          </w:p>
        </w:tc>
      </w:tr>
    </w:tbl>
    <w:p w:rsidR="007B4B32" w:rsidRDefault="007B4B32" w:rsidP="007B4B32">
      <w:pPr>
        <w:spacing w:before="240"/>
      </w:pPr>
    </w:p>
    <w:p w:rsidR="00AB192E" w:rsidRPr="00AB192E" w:rsidRDefault="00AB192E" w:rsidP="00AB192E">
      <w:pPr>
        <w:pStyle w:val="a3"/>
        <w:numPr>
          <w:ilvl w:val="0"/>
          <w:numId w:val="1"/>
        </w:numPr>
        <w:spacing w:line="400" w:lineRule="atLeast"/>
        <w:ind w:leftChars="0"/>
        <w:jc w:val="both"/>
        <w:rPr>
          <w:rFonts w:ascii="標楷體" w:eastAsia="標楷體" w:hAnsi="標楷體" w:cs="標楷體"/>
          <w:b/>
          <w:sz w:val="28"/>
          <w:szCs w:val="28"/>
        </w:rPr>
      </w:pPr>
      <w:r w:rsidRPr="00AB192E">
        <w:rPr>
          <w:rFonts w:ascii="標楷體" w:eastAsia="標楷體" w:hAnsi="標楷體" w:hint="eastAsia"/>
          <w:b/>
          <w:sz w:val="28"/>
          <w:szCs w:val="28"/>
        </w:rPr>
        <w:t>2018年綠色博覽會</w:t>
      </w:r>
      <w:r w:rsidRPr="00AB192E">
        <w:rPr>
          <w:rFonts w:ascii="標楷體" w:eastAsia="標楷體" w:hAnsi="標楷體" w:cs="Arial" w:hint="eastAsia"/>
          <w:b/>
          <w:kern w:val="0"/>
          <w:sz w:val="28"/>
          <w:szCs w:val="28"/>
        </w:rPr>
        <w:t>「</w:t>
      </w:r>
      <w:r w:rsidRPr="00AB192E">
        <w:rPr>
          <w:rFonts w:ascii="標楷體" w:eastAsia="標楷體" w:hAnsi="標楷體" w:hint="eastAsia"/>
          <w:b/>
          <w:sz w:val="28"/>
          <w:szCs w:val="28"/>
        </w:rPr>
        <w:t>野望影展</w:t>
      </w:r>
      <w:r w:rsidRPr="00AB192E">
        <w:rPr>
          <w:rFonts w:ascii="標楷體" w:eastAsia="標楷體" w:hAnsi="標楷體" w:cs="Arial" w:hint="eastAsia"/>
          <w:b/>
          <w:kern w:val="0"/>
          <w:sz w:val="28"/>
          <w:szCs w:val="28"/>
        </w:rPr>
        <w:t>」</w:t>
      </w:r>
      <w:r w:rsidRPr="00AB192E">
        <w:rPr>
          <w:rFonts w:ascii="標楷體" w:eastAsia="標楷體" w:hAnsi="標楷體" w:hint="eastAsia"/>
          <w:b/>
          <w:sz w:val="28"/>
          <w:szCs w:val="28"/>
        </w:rPr>
        <w:t>電影院</w:t>
      </w:r>
    </w:p>
    <w:p w:rsidR="00AB192E" w:rsidRPr="00AB192E" w:rsidRDefault="00AB192E" w:rsidP="00AB192E">
      <w:pPr>
        <w:spacing w:line="400" w:lineRule="atLeast"/>
        <w:ind w:leftChars="300" w:left="720"/>
        <w:jc w:val="both"/>
        <w:rPr>
          <w:rFonts w:ascii="標楷體" w:eastAsia="標楷體" w:hAnsi="標楷體"/>
          <w:color w:val="000000"/>
          <w:sz w:val="28"/>
          <w:szCs w:val="28"/>
        </w:rPr>
      </w:pPr>
      <w:bookmarkStart w:id="2" w:name="_Hlk502764628"/>
      <w:r>
        <w:rPr>
          <w:rFonts w:ascii="標楷體" w:eastAsia="標楷體" w:hAnsi="標楷體" w:cs="標楷體" w:hint="eastAsia"/>
          <w:sz w:val="28"/>
          <w:szCs w:val="28"/>
        </w:rPr>
        <w:t xml:space="preserve">    </w:t>
      </w:r>
      <w:r w:rsidRPr="00AB192E">
        <w:rPr>
          <w:rFonts w:ascii="標楷體" w:eastAsia="標楷體" w:hAnsi="標楷體" w:cs="標楷體" w:hint="eastAsia"/>
          <w:sz w:val="28"/>
          <w:szCs w:val="28"/>
        </w:rPr>
        <w:t>關於</w:t>
      </w:r>
      <w:r w:rsidRPr="00AB192E">
        <w:rPr>
          <w:rFonts w:ascii="標楷體" w:eastAsia="標楷體" w:hAnsi="標楷體" w:cs="Arial" w:hint="eastAsia"/>
          <w:kern w:val="0"/>
          <w:sz w:val="28"/>
          <w:szCs w:val="28"/>
        </w:rPr>
        <w:t>「</w:t>
      </w:r>
      <w:r w:rsidRPr="00AB192E">
        <w:rPr>
          <w:rFonts w:ascii="標楷體" w:eastAsia="標楷體" w:hAnsi="標楷體" w:hint="eastAsia"/>
          <w:sz w:val="28"/>
          <w:szCs w:val="28"/>
        </w:rPr>
        <w:t>野望影展</w:t>
      </w:r>
      <w:r w:rsidRPr="00AB192E">
        <w:rPr>
          <w:rFonts w:ascii="標楷體" w:eastAsia="標楷體" w:hAnsi="標楷體" w:cs="Arial" w:hint="eastAsia"/>
          <w:kern w:val="0"/>
          <w:sz w:val="28"/>
          <w:szCs w:val="28"/>
        </w:rPr>
        <w:t>」：</w:t>
      </w:r>
      <w:r w:rsidRPr="00AB192E">
        <w:rPr>
          <w:rFonts w:ascii="標楷體" w:eastAsia="標楷體" w:hAnsi="標楷體" w:hint="eastAsia"/>
          <w:sz w:val="28"/>
          <w:szCs w:val="28"/>
        </w:rPr>
        <w:t>「野望國際自然影展（Wildscreen</w:t>
      </w:r>
      <w:r w:rsidRPr="00AB192E">
        <w:rPr>
          <w:rFonts w:ascii="標楷體" w:eastAsia="標楷體" w:hAnsi="標楷體" w:hint="eastAsia"/>
          <w:color w:val="000000"/>
          <w:sz w:val="28"/>
          <w:szCs w:val="28"/>
        </w:rPr>
        <w:t xml:space="preserve"> Festival）」為全球最具規模及享有盛名的世界自然與環境紀錄片影展，歷經30年、超過40個國家參與，每兩年在英國布里斯托（BBC所在地）舉辦，素有「綠色奧斯卡獎（Green Oscar）」之稱。這些作品網羅全世界最頂尖的生態紀錄片工作者，運用科學及器材的突破，邀請你一起探索以往未知的生態世界！</w:t>
      </w:r>
    </w:p>
    <w:p w:rsidR="00AB192E" w:rsidRPr="00C703C1" w:rsidRDefault="00AB192E" w:rsidP="00AB192E">
      <w:pPr>
        <w:spacing w:line="400" w:lineRule="atLeast"/>
        <w:jc w:val="center"/>
        <w:rPr>
          <w:rFonts w:ascii="標楷體" w:eastAsia="標楷體" w:hAnsi="標楷體"/>
          <w:color w:val="000000"/>
          <w:sz w:val="28"/>
          <w:szCs w:val="28"/>
        </w:rPr>
      </w:pPr>
      <w:r>
        <w:rPr>
          <w:noProof/>
        </w:rPr>
        <w:drawing>
          <wp:inline distT="0" distB="0" distL="0" distR="0">
            <wp:extent cx="5762625" cy="3209925"/>
            <wp:effectExtent l="19050" t="0" r="9525" b="0"/>
            <wp:docPr id="2" name="圖片 3" descr="ye_wang_da_xiang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_wang_da_xiang_"/>
                    <pic:cNvPicPr>
                      <a:picLocks noChangeAspect="1" noChangeArrowheads="1"/>
                    </pic:cNvPicPr>
                  </pic:nvPicPr>
                  <pic:blipFill>
                    <a:blip r:embed="rId6" cstate="print"/>
                    <a:srcRect/>
                    <a:stretch>
                      <a:fillRect/>
                    </a:stretch>
                  </pic:blipFill>
                  <pic:spPr bwMode="auto">
                    <a:xfrm>
                      <a:off x="0" y="0"/>
                      <a:ext cx="5762625" cy="3209925"/>
                    </a:xfrm>
                    <a:prstGeom prst="rect">
                      <a:avLst/>
                    </a:prstGeom>
                    <a:noFill/>
                    <a:ln w="9525">
                      <a:noFill/>
                      <a:miter lim="800000"/>
                      <a:headEnd/>
                      <a:tailEnd/>
                    </a:ln>
                  </pic:spPr>
                </pic:pic>
              </a:graphicData>
            </a:graphic>
          </wp:inline>
        </w:drawing>
      </w:r>
    </w:p>
    <w:p w:rsidR="00347E61" w:rsidRDefault="00347E61" w:rsidP="00347E61">
      <w:pPr>
        <w:numPr>
          <w:ilvl w:val="0"/>
          <w:numId w:val="2"/>
        </w:numPr>
        <w:spacing w:line="360" w:lineRule="auto"/>
        <w:ind w:left="357" w:hanging="357"/>
        <w:rPr>
          <w:rFonts w:ascii="標楷體" w:eastAsia="標楷體" w:hAnsi="標楷體" w:cs="Arial"/>
          <w:b/>
          <w:bCs/>
          <w:color w:val="FF0000"/>
        </w:rPr>
      </w:pPr>
      <w:r>
        <w:rPr>
          <w:rFonts w:ascii="標楷體" w:eastAsia="標楷體" w:hAnsi="標楷體" w:cs="Arial" w:hint="eastAsia"/>
          <w:b/>
          <w:bCs/>
          <w:color w:val="FF0000"/>
        </w:rPr>
        <w:t>活動</w:t>
      </w:r>
      <w:r w:rsidRPr="008D3C9F">
        <w:rPr>
          <w:rFonts w:ascii="標楷體" w:eastAsia="標楷體" w:hAnsi="標楷體" w:cs="Arial"/>
          <w:b/>
          <w:bCs/>
          <w:color w:val="FF0000"/>
        </w:rPr>
        <w:t>時段：</w:t>
      </w:r>
      <w:r>
        <w:rPr>
          <w:rFonts w:ascii="標楷體" w:eastAsia="標楷體" w:hAnsi="標楷體" w:cs="Arial" w:hint="eastAsia"/>
          <w:b/>
          <w:bCs/>
          <w:color w:val="FF0000"/>
        </w:rPr>
        <w:t>每週三</w:t>
      </w:r>
      <w:r w:rsidRPr="008D3C9F">
        <w:rPr>
          <w:rFonts w:ascii="標楷體" w:eastAsia="標楷體" w:hAnsi="標楷體" w:cs="Arial" w:hint="eastAsia"/>
          <w:b/>
          <w:bCs/>
          <w:color w:val="FF0000"/>
        </w:rPr>
        <w:t>，</w:t>
      </w:r>
      <w:r>
        <w:rPr>
          <w:rFonts w:ascii="標楷體" w:eastAsia="標楷體" w:hAnsi="標楷體" w:cs="Arial"/>
          <w:b/>
          <w:bCs/>
          <w:color w:val="FF0000"/>
        </w:rPr>
        <w:t>09:30-1</w:t>
      </w:r>
      <w:r>
        <w:rPr>
          <w:rFonts w:ascii="標楷體" w:eastAsia="標楷體" w:hAnsi="標楷體" w:cs="Arial" w:hint="eastAsia"/>
          <w:b/>
          <w:bCs/>
          <w:color w:val="FF0000"/>
        </w:rPr>
        <w:t>0</w:t>
      </w:r>
      <w:r w:rsidRPr="008D3C9F">
        <w:rPr>
          <w:rFonts w:ascii="標楷體" w:eastAsia="標楷體" w:hAnsi="標楷體" w:cs="Arial"/>
          <w:b/>
          <w:bCs/>
          <w:color w:val="FF0000"/>
        </w:rPr>
        <w:t>:30、11:00-12:00、</w:t>
      </w:r>
      <w:r>
        <w:rPr>
          <w:rFonts w:ascii="標楷體" w:eastAsia="標楷體" w:hAnsi="標楷體" w:cs="Arial"/>
          <w:b/>
          <w:bCs/>
          <w:color w:val="FF0000"/>
        </w:rPr>
        <w:t>1</w:t>
      </w:r>
      <w:r>
        <w:rPr>
          <w:rFonts w:ascii="標楷體" w:eastAsia="標楷體" w:hAnsi="標楷體" w:cs="Arial" w:hint="eastAsia"/>
          <w:b/>
          <w:bCs/>
          <w:color w:val="FF0000"/>
        </w:rPr>
        <w:t>3</w:t>
      </w:r>
      <w:r>
        <w:rPr>
          <w:rFonts w:ascii="標楷體" w:eastAsia="標楷體" w:hAnsi="標楷體" w:cs="Arial"/>
          <w:b/>
          <w:bCs/>
          <w:color w:val="FF0000"/>
        </w:rPr>
        <w:t>:</w:t>
      </w:r>
      <w:r>
        <w:rPr>
          <w:rFonts w:ascii="標楷體" w:eastAsia="標楷體" w:hAnsi="標楷體" w:cs="Arial" w:hint="eastAsia"/>
          <w:b/>
          <w:bCs/>
          <w:color w:val="FF0000"/>
        </w:rPr>
        <w:t>3</w:t>
      </w:r>
      <w:r>
        <w:rPr>
          <w:rFonts w:ascii="標楷體" w:eastAsia="標楷體" w:hAnsi="標楷體" w:cs="Arial"/>
          <w:b/>
          <w:bCs/>
          <w:color w:val="FF0000"/>
        </w:rPr>
        <w:t>0-1</w:t>
      </w:r>
      <w:r>
        <w:rPr>
          <w:rFonts w:ascii="標楷體" w:eastAsia="標楷體" w:hAnsi="標楷體" w:cs="Arial" w:hint="eastAsia"/>
          <w:b/>
          <w:bCs/>
          <w:color w:val="FF0000"/>
        </w:rPr>
        <w:t>4</w:t>
      </w:r>
      <w:r>
        <w:rPr>
          <w:rFonts w:ascii="標楷體" w:eastAsia="標楷體" w:hAnsi="標楷體" w:cs="Arial"/>
          <w:b/>
          <w:bCs/>
          <w:color w:val="FF0000"/>
        </w:rPr>
        <w:t>:</w:t>
      </w:r>
      <w:r>
        <w:rPr>
          <w:rFonts w:ascii="標楷體" w:eastAsia="標楷體" w:hAnsi="標楷體" w:cs="Arial" w:hint="eastAsia"/>
          <w:b/>
          <w:bCs/>
          <w:color w:val="FF0000"/>
        </w:rPr>
        <w:t>3</w:t>
      </w:r>
      <w:r w:rsidRPr="008D3C9F">
        <w:rPr>
          <w:rFonts w:ascii="標楷體" w:eastAsia="標楷體" w:hAnsi="標楷體" w:cs="Arial"/>
          <w:b/>
          <w:bCs/>
          <w:color w:val="FF0000"/>
        </w:rPr>
        <w:t>0、</w:t>
      </w:r>
      <w:r>
        <w:rPr>
          <w:rFonts w:ascii="標楷體" w:eastAsia="標楷體" w:hAnsi="標楷體" w:cs="Arial"/>
          <w:b/>
          <w:bCs/>
          <w:color w:val="FF0000"/>
        </w:rPr>
        <w:t>15:</w:t>
      </w:r>
      <w:r>
        <w:rPr>
          <w:rFonts w:ascii="標楷體" w:eastAsia="標楷體" w:hAnsi="標楷體" w:cs="Arial" w:hint="eastAsia"/>
          <w:b/>
          <w:bCs/>
          <w:color w:val="FF0000"/>
        </w:rPr>
        <w:t>0</w:t>
      </w:r>
      <w:r>
        <w:rPr>
          <w:rFonts w:ascii="標楷體" w:eastAsia="標楷體" w:hAnsi="標楷體" w:cs="Arial"/>
          <w:b/>
          <w:bCs/>
          <w:color w:val="FF0000"/>
        </w:rPr>
        <w:t>0-16:</w:t>
      </w:r>
      <w:r>
        <w:rPr>
          <w:rFonts w:ascii="標楷體" w:eastAsia="標楷體" w:hAnsi="標楷體" w:cs="Arial" w:hint="eastAsia"/>
          <w:b/>
          <w:bCs/>
          <w:color w:val="FF0000"/>
        </w:rPr>
        <w:t>0</w:t>
      </w:r>
      <w:r w:rsidRPr="008D3C9F">
        <w:rPr>
          <w:rFonts w:ascii="標楷體" w:eastAsia="標楷體" w:hAnsi="標楷體" w:cs="Arial"/>
          <w:b/>
          <w:bCs/>
          <w:color w:val="FF0000"/>
        </w:rPr>
        <w:t>0</w:t>
      </w:r>
      <w:r w:rsidRPr="008D3C9F">
        <w:rPr>
          <w:rFonts w:ascii="標楷體" w:eastAsia="標楷體" w:hAnsi="標楷體" w:cs="Arial" w:hint="eastAsia"/>
          <w:b/>
          <w:bCs/>
          <w:color w:val="FF0000"/>
        </w:rPr>
        <w:t>，</w:t>
      </w:r>
      <w:r w:rsidRPr="008D3C9F">
        <w:rPr>
          <w:rFonts w:ascii="標楷體" w:eastAsia="標楷體" w:hAnsi="標楷體" w:cs="Arial"/>
          <w:b/>
          <w:bCs/>
          <w:color w:val="FF0000"/>
        </w:rPr>
        <w:t>依現場實際公告時段為主。</w:t>
      </w:r>
    </w:p>
    <w:p w:rsidR="00AB192E" w:rsidRPr="00347E61" w:rsidRDefault="00347E61" w:rsidP="00347E61">
      <w:pPr>
        <w:numPr>
          <w:ilvl w:val="0"/>
          <w:numId w:val="2"/>
        </w:numPr>
        <w:spacing w:line="360" w:lineRule="auto"/>
        <w:ind w:left="357" w:hanging="357"/>
        <w:rPr>
          <w:rFonts w:ascii="標楷體" w:eastAsia="標楷體" w:hAnsi="標楷體" w:cs="Arial"/>
          <w:b/>
          <w:bCs/>
          <w:color w:val="FF0000"/>
        </w:rPr>
      </w:pPr>
      <w:r w:rsidRPr="00347E61">
        <w:rPr>
          <w:rFonts w:ascii="標楷體" w:eastAsia="標楷體" w:hAnsi="標楷體" w:cs="Arial"/>
          <w:b/>
          <w:bCs/>
          <w:color w:val="FF0000"/>
        </w:rPr>
        <w:t>採現場報名登記制，每場次活動約50</w:t>
      </w:r>
      <w:r w:rsidRPr="00347E61">
        <w:rPr>
          <w:rFonts w:ascii="標楷體" w:eastAsia="標楷體" w:hAnsi="標楷體" w:cs="Arial" w:hint="eastAsia"/>
          <w:b/>
          <w:bCs/>
          <w:color w:val="FF0000"/>
        </w:rPr>
        <w:t>-60</w:t>
      </w:r>
      <w:r w:rsidRPr="00347E61">
        <w:rPr>
          <w:rFonts w:ascii="標楷體" w:eastAsia="標楷體" w:hAnsi="標楷體" w:cs="Arial"/>
          <w:b/>
          <w:bCs/>
          <w:color w:val="FF0000"/>
        </w:rPr>
        <w:t>分鐘</w:t>
      </w:r>
      <w:r w:rsidRPr="00347E61">
        <w:rPr>
          <w:rFonts w:ascii="標楷體" w:eastAsia="標楷體" w:hAnsi="標楷體" w:cs="Arial" w:hint="eastAsia"/>
          <w:b/>
          <w:bCs/>
          <w:color w:val="FF0000"/>
        </w:rPr>
        <w:t>。</w:t>
      </w:r>
    </w:p>
    <w:bookmarkEnd w:id="2"/>
    <w:p w:rsidR="00AB192E" w:rsidRPr="00580602" w:rsidRDefault="00AB192E" w:rsidP="00AB192E">
      <w:pPr>
        <w:pStyle w:val="a3"/>
        <w:numPr>
          <w:ilvl w:val="3"/>
          <w:numId w:val="1"/>
        </w:numPr>
        <w:spacing w:line="400" w:lineRule="atLeast"/>
        <w:ind w:leftChars="0"/>
        <w:jc w:val="both"/>
        <w:rPr>
          <w:rFonts w:ascii="標楷體" w:eastAsia="標楷體" w:hAnsi="標楷體"/>
          <w:sz w:val="28"/>
          <w:szCs w:val="28"/>
        </w:rPr>
      </w:pPr>
      <w:r w:rsidRPr="00580602">
        <w:rPr>
          <w:rFonts w:ascii="標楷體" w:eastAsia="標楷體" w:hAnsi="標楷體" w:cs="標楷體" w:hint="eastAsia"/>
          <w:sz w:val="28"/>
          <w:szCs w:val="28"/>
        </w:rPr>
        <w:t>活動進行方式</w:t>
      </w:r>
      <w:r w:rsidRPr="00580602">
        <w:rPr>
          <w:rFonts w:ascii="標楷體" w:eastAsia="標楷體" w:hAnsi="標楷體" w:cs="Arial" w:hint="eastAsia"/>
          <w:kern w:val="0"/>
          <w:sz w:val="28"/>
          <w:szCs w:val="28"/>
        </w:rPr>
        <w:t>：</w:t>
      </w:r>
    </w:p>
    <w:p w:rsidR="00AB192E" w:rsidRDefault="00AB192E" w:rsidP="009F25F6">
      <w:pPr>
        <w:pStyle w:val="a3"/>
        <w:numPr>
          <w:ilvl w:val="4"/>
          <w:numId w:val="1"/>
        </w:numPr>
        <w:spacing w:line="400" w:lineRule="atLeast"/>
        <w:ind w:leftChars="0" w:left="1560" w:hanging="600"/>
        <w:jc w:val="both"/>
        <w:rPr>
          <w:rFonts w:ascii="標楷體" w:eastAsia="標楷體" w:hAnsi="標楷體"/>
          <w:sz w:val="28"/>
          <w:szCs w:val="28"/>
        </w:rPr>
      </w:pPr>
      <w:r w:rsidRPr="00580602">
        <w:rPr>
          <w:rFonts w:ascii="標楷體" w:eastAsia="標楷體" w:hAnsi="標楷體" w:hint="eastAsia"/>
          <w:sz w:val="28"/>
          <w:szCs w:val="28"/>
        </w:rPr>
        <w:lastRenderedPageBreak/>
        <w:t>綠博</w:t>
      </w:r>
      <w:r>
        <w:rPr>
          <w:rFonts w:ascii="標楷體" w:eastAsia="標楷體" w:hAnsi="標楷體" w:hint="eastAsia"/>
          <w:sz w:val="28"/>
          <w:szCs w:val="28"/>
        </w:rPr>
        <w:t>前暖身活動：</w:t>
      </w:r>
      <w:r w:rsidRPr="00B97E3B">
        <w:rPr>
          <w:rFonts w:ascii="標楷體" w:eastAsia="標楷體" w:hAnsi="標楷體" w:hint="eastAsia"/>
          <w:sz w:val="28"/>
          <w:szCs w:val="28"/>
        </w:rPr>
        <w:t>預計於3/19-3/23日之間，至宜蘭縣各中小學辦理2018年「野望影展」到校推廣活動</w:t>
      </w:r>
      <w:r>
        <w:rPr>
          <w:rFonts w:ascii="標楷體" w:eastAsia="標楷體" w:hAnsi="標楷體" w:hint="eastAsia"/>
          <w:sz w:val="28"/>
          <w:szCs w:val="28"/>
        </w:rPr>
        <w:t>，預計辦理10場次，每場次1.5小時。</w:t>
      </w:r>
    </w:p>
    <w:p w:rsidR="00AB192E" w:rsidRPr="00580602" w:rsidRDefault="00AB192E" w:rsidP="009F25F6">
      <w:pPr>
        <w:pStyle w:val="a3"/>
        <w:numPr>
          <w:ilvl w:val="4"/>
          <w:numId w:val="1"/>
        </w:numPr>
        <w:spacing w:line="400" w:lineRule="atLeast"/>
        <w:ind w:leftChars="0" w:left="1560" w:hanging="600"/>
        <w:jc w:val="both"/>
        <w:rPr>
          <w:rFonts w:ascii="標楷體" w:eastAsia="標楷體" w:hAnsi="標楷體"/>
          <w:sz w:val="28"/>
          <w:szCs w:val="28"/>
        </w:rPr>
      </w:pPr>
      <w:r>
        <w:rPr>
          <w:rFonts w:ascii="標楷體" w:eastAsia="標楷體" w:hAnsi="標楷體" w:hint="eastAsia"/>
          <w:sz w:val="28"/>
          <w:szCs w:val="28"/>
        </w:rPr>
        <w:t>綠博期間：</w:t>
      </w:r>
      <w:r w:rsidRPr="00580602">
        <w:rPr>
          <w:rFonts w:ascii="標楷體" w:eastAsia="標楷體" w:hAnsi="標楷體" w:hint="eastAsia"/>
          <w:sz w:val="28"/>
          <w:szCs w:val="28"/>
        </w:rPr>
        <w:t>共辦理</w:t>
      </w:r>
      <w:r>
        <w:rPr>
          <w:rFonts w:ascii="標楷體" w:eastAsia="標楷體" w:hAnsi="標楷體" w:hint="eastAsia"/>
          <w:sz w:val="28"/>
          <w:szCs w:val="28"/>
        </w:rPr>
        <w:t>6</w:t>
      </w:r>
      <w:r w:rsidRPr="00580602">
        <w:rPr>
          <w:rFonts w:ascii="標楷體" w:eastAsia="標楷體" w:hAnsi="標楷體" w:hint="eastAsia"/>
          <w:sz w:val="28"/>
          <w:szCs w:val="28"/>
        </w:rPr>
        <w:t>天，每天</w:t>
      </w:r>
      <w:r>
        <w:rPr>
          <w:rFonts w:ascii="標楷體" w:eastAsia="標楷體" w:hAnsi="標楷體" w:hint="eastAsia"/>
          <w:sz w:val="28"/>
          <w:szCs w:val="28"/>
        </w:rPr>
        <w:t>4</w:t>
      </w:r>
      <w:r w:rsidRPr="00580602">
        <w:rPr>
          <w:rFonts w:ascii="標楷體" w:eastAsia="標楷體" w:hAnsi="標楷體" w:hint="eastAsia"/>
          <w:sz w:val="28"/>
          <w:szCs w:val="28"/>
        </w:rPr>
        <w:t>場次，每場次1</w:t>
      </w:r>
      <w:r>
        <w:rPr>
          <w:rFonts w:ascii="標楷體" w:eastAsia="標楷體" w:hAnsi="標楷體" w:hint="eastAsia"/>
          <w:sz w:val="28"/>
          <w:szCs w:val="28"/>
        </w:rPr>
        <w:t>.5</w:t>
      </w:r>
      <w:r w:rsidRPr="00580602">
        <w:rPr>
          <w:rFonts w:ascii="標楷體" w:eastAsia="標楷體" w:hAnsi="標楷體" w:hint="eastAsia"/>
          <w:sz w:val="28"/>
          <w:szCs w:val="28"/>
        </w:rPr>
        <w:t>小時，共</w:t>
      </w:r>
      <w:r>
        <w:rPr>
          <w:rFonts w:ascii="標楷體" w:eastAsia="標楷體" w:hAnsi="標楷體" w:hint="eastAsia"/>
          <w:sz w:val="28"/>
          <w:szCs w:val="28"/>
        </w:rPr>
        <w:t>24</w:t>
      </w:r>
      <w:r w:rsidRPr="00580602">
        <w:rPr>
          <w:rFonts w:ascii="標楷體" w:eastAsia="標楷體" w:hAnsi="標楷體" w:hint="eastAsia"/>
          <w:sz w:val="28"/>
          <w:szCs w:val="28"/>
        </w:rPr>
        <w:t>場。</w:t>
      </w:r>
    </w:p>
    <w:p w:rsidR="00AB192E" w:rsidRPr="00347E61" w:rsidRDefault="00AB192E" w:rsidP="009F25F6">
      <w:pPr>
        <w:pStyle w:val="a3"/>
        <w:numPr>
          <w:ilvl w:val="4"/>
          <w:numId w:val="1"/>
        </w:numPr>
        <w:spacing w:line="400" w:lineRule="atLeast"/>
        <w:ind w:leftChars="0" w:left="1560" w:hanging="600"/>
        <w:jc w:val="both"/>
        <w:rPr>
          <w:rFonts w:ascii="標楷體" w:eastAsia="標楷體" w:hAnsi="標楷體"/>
          <w:sz w:val="28"/>
          <w:szCs w:val="28"/>
        </w:rPr>
      </w:pPr>
      <w:r w:rsidRPr="00580602">
        <w:rPr>
          <w:rFonts w:ascii="標楷體" w:eastAsia="標楷體" w:hAnsi="標楷體" w:hint="eastAsia"/>
          <w:sz w:val="28"/>
          <w:szCs w:val="28"/>
        </w:rPr>
        <w:t>預計選擇本次影展中</w:t>
      </w:r>
      <w:r w:rsidRPr="006B274D">
        <w:rPr>
          <w:rFonts w:ascii="標楷體" w:eastAsia="標楷體" w:hAnsi="標楷體" w:hint="eastAsia"/>
          <w:sz w:val="28"/>
          <w:szCs w:val="28"/>
        </w:rPr>
        <w:t>6</w:t>
      </w:r>
      <w:r w:rsidRPr="00580602">
        <w:rPr>
          <w:rFonts w:ascii="標楷體" w:eastAsia="標楷體" w:hAnsi="標楷體" w:hint="eastAsia"/>
          <w:sz w:val="28"/>
          <w:szCs w:val="28"/>
        </w:rPr>
        <w:t>部經典影片，於綠色博覽會期間輪流、並搭配相關環境節日</w:t>
      </w:r>
      <w:r>
        <w:rPr>
          <w:rFonts w:ascii="標楷體" w:eastAsia="標楷體" w:hAnsi="標楷體" w:hint="eastAsia"/>
          <w:sz w:val="28"/>
          <w:szCs w:val="28"/>
        </w:rPr>
        <w:t>(3/22世界水資源日、4/22世界地球日、5/11-12世界候鳥日、5/22國際生物多樣性日)</w:t>
      </w:r>
      <w:r w:rsidRPr="00580602">
        <w:rPr>
          <w:rFonts w:ascii="標楷體" w:eastAsia="標楷體" w:hAnsi="標楷體" w:hint="eastAsia"/>
          <w:sz w:val="28"/>
          <w:szCs w:val="28"/>
        </w:rPr>
        <w:t>播映</w:t>
      </w:r>
      <w:r w:rsidRPr="00347E61">
        <w:rPr>
          <w:rFonts w:ascii="標楷體" w:eastAsia="標楷體" w:hAnsi="標楷體" w:hint="eastAsia"/>
          <w:sz w:val="28"/>
          <w:szCs w:val="28"/>
        </w:rPr>
        <w:t>。</w:t>
      </w:r>
      <w:r w:rsidRPr="00074894">
        <w:rPr>
          <w:rFonts w:ascii="標楷體" w:eastAsia="標楷體" w:hAnsi="標楷體" w:hint="eastAsia"/>
          <w:sz w:val="28"/>
          <w:szCs w:val="28"/>
        </w:rPr>
        <w:t>本次影展預計撥放影片：</w:t>
      </w:r>
    </w:p>
    <w:p w:rsidR="00AB192E" w:rsidRPr="00074894" w:rsidRDefault="00AB192E" w:rsidP="00AB192E">
      <w:pPr>
        <w:pStyle w:val="a3"/>
        <w:numPr>
          <w:ilvl w:val="5"/>
          <w:numId w:val="1"/>
        </w:numPr>
        <w:spacing w:line="400" w:lineRule="atLeast"/>
        <w:ind w:leftChars="0"/>
        <w:jc w:val="both"/>
        <w:rPr>
          <w:rFonts w:ascii="標楷體" w:eastAsia="標楷體" w:hAnsi="標楷體"/>
          <w:sz w:val="28"/>
          <w:szCs w:val="28"/>
        </w:rPr>
      </w:pPr>
      <w:r w:rsidRPr="00074894">
        <w:rPr>
          <w:rFonts w:ascii="標楷體" w:eastAsia="標楷體" w:hAnsi="標楷體" w:hint="eastAsia"/>
          <w:b/>
          <w:kern w:val="0"/>
        </w:rPr>
        <w:t>棕熊世界</w:t>
      </w:r>
      <w:r w:rsidRPr="00074894">
        <w:rPr>
          <w:rFonts w:ascii="標楷體" w:eastAsia="標楷體" w:hAnsi="標楷體"/>
          <w:b/>
          <w:kern w:val="0"/>
        </w:rPr>
        <w:t xml:space="preserve">DisneyNature Bears / </w:t>
      </w:r>
      <w:r w:rsidRPr="00074894">
        <w:rPr>
          <w:rFonts w:ascii="標楷體" w:eastAsia="標楷體" w:hAnsi="標楷體" w:hint="eastAsia"/>
          <w:b/>
          <w:kern w:val="0"/>
        </w:rPr>
        <w:t>英國</w:t>
      </w:r>
      <w:r w:rsidRPr="00074894">
        <w:rPr>
          <w:rFonts w:ascii="標楷體" w:eastAsia="標楷體" w:hAnsi="標楷體"/>
          <w:b/>
          <w:kern w:val="0"/>
        </w:rPr>
        <w:t xml:space="preserve"> / 78</w:t>
      </w:r>
      <w:r w:rsidRPr="00074894">
        <w:rPr>
          <w:rFonts w:ascii="標楷體" w:eastAsia="標楷體" w:hAnsi="標楷體" w:hint="eastAsia"/>
          <w:b/>
          <w:kern w:val="0"/>
        </w:rPr>
        <w:t>分鐘</w:t>
      </w:r>
      <w:r w:rsidRPr="00074894">
        <w:rPr>
          <w:rFonts w:ascii="標楷體" w:eastAsia="標楷體" w:hAnsi="標楷體" w:hint="eastAsia"/>
          <w:kern w:val="0"/>
        </w:rPr>
        <w:t>：一對剛出生的棕熊兄妹倆，在母親的引領與呵護下，面對生命第一年的種種挑戰與機會。透過旁白活潑的敘事風格，見證他們的堅忍不拔，無論是覓食或者抵抗掠食者，一起玩耍或者好奇的探索。而連貫其中的，便是母親對孩子們無微不至的關愛與照顧，讓小熊們能一步步學習，逐漸累積寶貴的經驗與知識。</w:t>
      </w:r>
    </w:p>
    <w:p w:rsidR="00AB192E" w:rsidRPr="00AB192E" w:rsidRDefault="00AB192E" w:rsidP="00AB192E">
      <w:pPr>
        <w:spacing w:line="400" w:lineRule="atLeast"/>
        <w:jc w:val="right"/>
        <w:rPr>
          <w:rFonts w:ascii="標楷體" w:eastAsia="標楷體" w:hAnsi="標楷體"/>
          <w:sz w:val="28"/>
          <w:szCs w:val="28"/>
        </w:rPr>
      </w:pPr>
      <w:r>
        <w:rPr>
          <w:noProof/>
          <w:kern w:val="0"/>
        </w:rPr>
        <w:drawing>
          <wp:inline distT="0" distB="0" distL="0" distR="0">
            <wp:extent cx="3780000" cy="2520000"/>
            <wp:effectExtent l="0" t="0" r="0" b="0"/>
            <wp:docPr id="4"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http://www.wildviewtaiwan.org.tw/sites/wildview.org.tw/files/styles/movie_stills/public/images/field_still/movie/4zong_xiong_shi_jie_2.jpg?itok=-fVUAxT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780000" cy="2520000"/>
                    </a:xfrm>
                    <a:prstGeom prst="rect">
                      <a:avLst/>
                    </a:prstGeom>
                    <a:noFill/>
                    <a:ln w="9525">
                      <a:noFill/>
                      <a:miter lim="800000"/>
                      <a:headEnd/>
                      <a:tailEnd/>
                    </a:ln>
                  </pic:spPr>
                </pic:pic>
              </a:graphicData>
            </a:graphic>
          </wp:inline>
        </w:drawing>
      </w:r>
    </w:p>
    <w:p w:rsidR="00AB192E" w:rsidRPr="00074894" w:rsidRDefault="00AB192E" w:rsidP="00AB192E">
      <w:pPr>
        <w:pStyle w:val="a3"/>
        <w:numPr>
          <w:ilvl w:val="5"/>
          <w:numId w:val="1"/>
        </w:numPr>
        <w:spacing w:line="400" w:lineRule="atLeast"/>
        <w:ind w:leftChars="0"/>
        <w:jc w:val="both"/>
        <w:rPr>
          <w:rFonts w:ascii="標楷體" w:eastAsia="標楷體" w:hAnsi="標楷體"/>
        </w:rPr>
      </w:pPr>
      <w:r w:rsidRPr="007919E6">
        <w:rPr>
          <w:rFonts w:ascii="標楷體" w:eastAsia="標楷體" w:hAnsi="標楷體"/>
          <w:b/>
        </w:rPr>
        <w:t>獵食者：最艱難的挑戰The Hunt: The Hardest Challenge / 英國 / 58分鐘</w:t>
      </w:r>
      <w:r w:rsidRPr="00074894">
        <w:rPr>
          <w:rFonts w:ascii="標楷體" w:eastAsia="標楷體" w:hAnsi="標楷體" w:hint="eastAsia"/>
        </w:rPr>
        <w:t>：</w:t>
      </w:r>
      <w:r w:rsidRPr="00074894">
        <w:rPr>
          <w:rFonts w:ascii="標楷體" w:eastAsia="標楷體" w:hAnsi="標楷體"/>
        </w:rPr>
        <w:t>自然界中獵食動物與獵物之間的生死搏鬥，是生命世界中最屏息的瞬間。世世代代的生存競爭，造就了彼此雙方更加非比尋常的技巧；由大衛．艾登堡引人入勝的介紹，本片將帶領大家一窺各種獵食動物所展現的力與美，看見殘酷的生與死，同時也看見生命的原動力。更是見證令人崇敬並嘆為觀止的億萬年演化奇蹟。</w:t>
      </w:r>
    </w:p>
    <w:p w:rsidR="00AB192E" w:rsidRPr="00AB192E" w:rsidRDefault="00AB192E" w:rsidP="00AB192E">
      <w:pPr>
        <w:spacing w:line="400" w:lineRule="atLeast"/>
        <w:jc w:val="right"/>
        <w:rPr>
          <w:rFonts w:ascii="標楷體" w:eastAsia="標楷體" w:hAnsi="標楷體"/>
        </w:rPr>
      </w:pPr>
      <w:r>
        <w:rPr>
          <w:noProof/>
        </w:rPr>
        <w:lastRenderedPageBreak/>
        <w:drawing>
          <wp:inline distT="0" distB="0" distL="0" distR="0">
            <wp:extent cx="3796299" cy="2520000"/>
            <wp:effectExtent l="19050" t="0" r="0" b="0"/>
            <wp:docPr id="5" name="圖片 6" descr="http://www.wildviewtaiwan.org.tw/sites/wildview.org.tw/files/styles/movie_stills/public/images/field_still/movie/11lie_shi_zhe_2.jpg?itok=_DPoGr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http://www.wildviewtaiwan.org.tw/sites/wildview.org.tw/files/styles/movie_stills/public/images/field_still/movie/11lie_shi_zhe_2.jpg?itok=_DPoGrhE"/>
                    <pic:cNvPicPr>
                      <a:picLocks noChangeAspect="1" noChangeArrowheads="1"/>
                    </pic:cNvPicPr>
                  </pic:nvPicPr>
                  <pic:blipFill>
                    <a:blip r:embed="rId8" cstate="print"/>
                    <a:srcRect/>
                    <a:stretch>
                      <a:fillRect/>
                    </a:stretch>
                  </pic:blipFill>
                  <pic:spPr bwMode="auto">
                    <a:xfrm>
                      <a:off x="0" y="0"/>
                      <a:ext cx="3796299" cy="2520000"/>
                    </a:xfrm>
                    <a:prstGeom prst="rect">
                      <a:avLst/>
                    </a:prstGeom>
                    <a:noFill/>
                    <a:ln w="9525">
                      <a:noFill/>
                      <a:miter lim="800000"/>
                      <a:headEnd/>
                      <a:tailEnd/>
                    </a:ln>
                  </pic:spPr>
                </pic:pic>
              </a:graphicData>
            </a:graphic>
          </wp:inline>
        </w:drawing>
      </w:r>
    </w:p>
    <w:p w:rsidR="00087585" w:rsidRPr="00087585" w:rsidRDefault="00AB192E" w:rsidP="00087585">
      <w:pPr>
        <w:pStyle w:val="a3"/>
        <w:numPr>
          <w:ilvl w:val="5"/>
          <w:numId w:val="1"/>
        </w:numPr>
        <w:spacing w:line="400" w:lineRule="atLeast"/>
        <w:ind w:leftChars="0"/>
        <w:rPr>
          <w:rFonts w:ascii="標楷體" w:eastAsia="標楷體" w:hAnsi="標楷體"/>
          <w:sz w:val="28"/>
          <w:szCs w:val="28"/>
        </w:rPr>
      </w:pPr>
      <w:r w:rsidRPr="007919E6">
        <w:rPr>
          <w:rFonts w:ascii="標楷體" w:eastAsia="標楷體" w:hAnsi="標楷體" w:hint="eastAsia"/>
          <w:b/>
          <w:kern w:val="0"/>
        </w:rPr>
        <w:t>亞馬遜秘境</w:t>
      </w:r>
      <w:r w:rsidRPr="007919E6">
        <w:rPr>
          <w:rFonts w:ascii="標楷體" w:eastAsia="標楷體" w:hAnsi="標楷體"/>
          <w:b/>
          <w:kern w:val="0"/>
        </w:rPr>
        <w:t xml:space="preserve">Uncharted Amazon / </w:t>
      </w:r>
      <w:r w:rsidRPr="007919E6">
        <w:rPr>
          <w:rFonts w:ascii="標楷體" w:eastAsia="標楷體" w:hAnsi="標楷體" w:hint="eastAsia"/>
          <w:b/>
          <w:kern w:val="0"/>
        </w:rPr>
        <w:t>英國</w:t>
      </w:r>
      <w:r w:rsidRPr="007919E6">
        <w:rPr>
          <w:rFonts w:ascii="標楷體" w:eastAsia="標楷體" w:hAnsi="標楷體"/>
          <w:b/>
          <w:kern w:val="0"/>
        </w:rPr>
        <w:t xml:space="preserve"> / 57</w:t>
      </w:r>
      <w:r w:rsidRPr="007919E6">
        <w:rPr>
          <w:rFonts w:ascii="標楷體" w:eastAsia="標楷體" w:hAnsi="標楷體" w:hint="eastAsia"/>
          <w:b/>
          <w:kern w:val="0"/>
        </w:rPr>
        <w:t>分鐘</w:t>
      </w:r>
      <w:r>
        <w:rPr>
          <w:rFonts w:ascii="標楷體" w:eastAsia="標楷體" w:hAnsi="標楷體" w:hint="eastAsia"/>
          <w:kern w:val="0"/>
        </w:rPr>
        <w:t>：</w:t>
      </w:r>
      <w:r w:rsidRPr="00074894">
        <w:rPr>
          <w:rFonts w:ascii="標楷體" w:eastAsia="標楷體" w:hAnsi="標楷體" w:hint="eastAsia"/>
          <w:kern w:val="0"/>
        </w:rPr>
        <w:t>南美亞馬遜是世界最大的雨林，其中居住了極為多樣的各種奇特生命，無論在生物多樣性或大氣系統都至關緊要。從嬌小的食蟻獸與蜂鳥，到活潑的水獺與古老的鱷魚，眾多生命在這片廣大的雨林裡繁衍與競爭，千萬年來彼此適應。然而，現代人類文明進入卻打破了微妙的動態平衡，迅速變動的環境劇烈影響了各種生命。雨林將何去何從，有賴於今日與未來的人們如何看待這片生命的寶地。</w:t>
      </w:r>
    </w:p>
    <w:p w:rsidR="00AB192E" w:rsidRPr="00087585" w:rsidRDefault="00AB192E" w:rsidP="00087585">
      <w:pPr>
        <w:pStyle w:val="a3"/>
        <w:spacing w:line="400" w:lineRule="atLeast"/>
        <w:ind w:leftChars="0" w:left="1920"/>
        <w:jc w:val="right"/>
        <w:rPr>
          <w:rFonts w:ascii="標楷體" w:eastAsia="標楷體" w:hAnsi="標楷體"/>
          <w:sz w:val="28"/>
          <w:szCs w:val="28"/>
        </w:rPr>
      </w:pPr>
      <w:r>
        <w:rPr>
          <w:rFonts w:ascii="標楷體" w:eastAsia="標楷體" w:hAnsi="標楷體"/>
          <w:noProof/>
          <w:kern w:val="0"/>
        </w:rPr>
        <w:drawing>
          <wp:inline distT="0" distB="0" distL="0" distR="0">
            <wp:extent cx="3789403" cy="2520000"/>
            <wp:effectExtent l="19050" t="0" r="1547" b="0"/>
            <wp:docPr id="6" name="圖片 3" descr="http://www.wildviewtaiwan.org.tw/sites/wildview.org.tw/files/styles/movie_stills/public/images/field_still/movie/13ya_ma_xun_mi_jing_2.jpg?itok=rNyLCQ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http://www.wildviewtaiwan.org.tw/sites/wildview.org.tw/files/styles/movie_stills/public/images/field_still/movie/13ya_ma_xun_mi_jing_2.jpg?itok=rNyLCQjG"/>
                    <pic:cNvPicPr>
                      <a:picLocks noChangeAspect="1" noChangeArrowheads="1"/>
                    </pic:cNvPicPr>
                  </pic:nvPicPr>
                  <pic:blipFill>
                    <a:blip r:embed="rId9" cstate="print"/>
                    <a:srcRect/>
                    <a:stretch>
                      <a:fillRect/>
                    </a:stretch>
                  </pic:blipFill>
                  <pic:spPr bwMode="auto">
                    <a:xfrm>
                      <a:off x="0" y="0"/>
                      <a:ext cx="3789403" cy="2520000"/>
                    </a:xfrm>
                    <a:prstGeom prst="rect">
                      <a:avLst/>
                    </a:prstGeom>
                    <a:noFill/>
                    <a:ln w="9525">
                      <a:noFill/>
                      <a:miter lim="800000"/>
                      <a:headEnd/>
                      <a:tailEnd/>
                    </a:ln>
                  </pic:spPr>
                </pic:pic>
              </a:graphicData>
            </a:graphic>
          </wp:inline>
        </w:drawing>
      </w:r>
    </w:p>
    <w:p w:rsidR="00087585" w:rsidRPr="00087585" w:rsidRDefault="00087585" w:rsidP="00087585">
      <w:pPr>
        <w:pStyle w:val="a3"/>
        <w:spacing w:line="400" w:lineRule="atLeast"/>
        <w:ind w:leftChars="0" w:left="1920"/>
        <w:jc w:val="both"/>
        <w:rPr>
          <w:rFonts w:ascii="標楷體" w:eastAsia="標楷體" w:hAnsi="標楷體"/>
        </w:rPr>
      </w:pPr>
    </w:p>
    <w:p w:rsidR="00AB192E" w:rsidRPr="00074894" w:rsidRDefault="00AB192E" w:rsidP="00AB192E">
      <w:pPr>
        <w:pStyle w:val="a3"/>
        <w:numPr>
          <w:ilvl w:val="5"/>
          <w:numId w:val="1"/>
        </w:numPr>
        <w:spacing w:line="400" w:lineRule="atLeast"/>
        <w:ind w:leftChars="0"/>
        <w:jc w:val="both"/>
        <w:rPr>
          <w:rFonts w:ascii="標楷體" w:eastAsia="標楷體" w:hAnsi="標楷體"/>
        </w:rPr>
      </w:pPr>
      <w:r w:rsidRPr="007919E6">
        <w:rPr>
          <w:rFonts w:ascii="標楷體" w:eastAsia="標楷體" w:hAnsi="標楷體"/>
          <w:b/>
        </w:rPr>
        <w:t>消失的王者：納米比獅子Vanishing Kings: Lions of the Namib / 奧地利 / 50分鐘</w:t>
      </w:r>
      <w:r w:rsidRPr="00074894">
        <w:rPr>
          <w:rFonts w:ascii="標楷體" w:eastAsia="標楷體" w:hAnsi="標楷體" w:hint="eastAsia"/>
        </w:rPr>
        <w:t>：</w:t>
      </w:r>
      <w:r w:rsidRPr="00074894">
        <w:rPr>
          <w:rFonts w:ascii="標楷體" w:eastAsia="標楷體" w:hAnsi="標楷體"/>
        </w:rPr>
        <w:t>位於非洲西南部的納米比沙漠是世界上最古老的沙漠，稀有且處境艱難的沙漠獅子在此生活著；如今他們將仰賴一隻母獅與五隻年輕公獅所組成的奇特獅群，以維持族群的存續。缺少了成年公獅，他們必須更加努力，團隊合作尋求任何覓食機會，才能在生存困難的沙漠裡，重建屬於納米比獅群的王國。</w:t>
      </w:r>
    </w:p>
    <w:p w:rsidR="00AB192E" w:rsidRPr="00AB192E" w:rsidRDefault="00AB192E" w:rsidP="00AB192E">
      <w:pPr>
        <w:spacing w:line="400" w:lineRule="atLeast"/>
        <w:jc w:val="right"/>
        <w:rPr>
          <w:rFonts w:ascii="標楷體" w:eastAsia="標楷體" w:hAnsi="標楷體"/>
        </w:rPr>
      </w:pPr>
      <w:r>
        <w:rPr>
          <w:noProof/>
        </w:rPr>
        <w:lastRenderedPageBreak/>
        <w:drawing>
          <wp:inline distT="0" distB="0" distL="0" distR="0">
            <wp:extent cx="3789403" cy="2520000"/>
            <wp:effectExtent l="19050" t="0" r="1547" b="0"/>
            <wp:docPr id="7" name="圖片 11" descr="http://www.wildviewtaiwan.org.tw/sites/wildview.org.tw/files/styles/movie_stills/public/images/field_still/movie/14xiao_shi_de_wang_zhe_1.jpg?itok=TKw2Me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http://www.wildviewtaiwan.org.tw/sites/wildview.org.tw/files/styles/movie_stills/public/images/field_still/movie/14xiao_shi_de_wang_zhe_1.jpg?itok=TKw2MeAc"/>
                    <pic:cNvPicPr>
                      <a:picLocks noChangeAspect="1" noChangeArrowheads="1"/>
                    </pic:cNvPicPr>
                  </pic:nvPicPr>
                  <pic:blipFill>
                    <a:blip r:embed="rId10" cstate="print"/>
                    <a:srcRect/>
                    <a:stretch>
                      <a:fillRect/>
                    </a:stretch>
                  </pic:blipFill>
                  <pic:spPr bwMode="auto">
                    <a:xfrm>
                      <a:off x="0" y="0"/>
                      <a:ext cx="3789403" cy="2520000"/>
                    </a:xfrm>
                    <a:prstGeom prst="rect">
                      <a:avLst/>
                    </a:prstGeom>
                    <a:noFill/>
                    <a:ln w="9525">
                      <a:noFill/>
                      <a:miter lim="800000"/>
                      <a:headEnd/>
                      <a:tailEnd/>
                    </a:ln>
                  </pic:spPr>
                </pic:pic>
              </a:graphicData>
            </a:graphic>
          </wp:inline>
        </w:drawing>
      </w:r>
    </w:p>
    <w:p w:rsidR="00AB192E" w:rsidRPr="00074894" w:rsidRDefault="00AB192E" w:rsidP="00AB192E">
      <w:pPr>
        <w:rPr>
          <w:rFonts w:ascii="標楷體" w:eastAsia="標楷體" w:hAnsi="標楷體"/>
        </w:rPr>
      </w:pPr>
    </w:p>
    <w:p w:rsidR="00AB192E" w:rsidRPr="00074894" w:rsidRDefault="00AB192E" w:rsidP="00AB192E">
      <w:pPr>
        <w:pStyle w:val="a3"/>
        <w:numPr>
          <w:ilvl w:val="5"/>
          <w:numId w:val="1"/>
        </w:numPr>
        <w:spacing w:line="400" w:lineRule="atLeast"/>
        <w:ind w:leftChars="0"/>
        <w:jc w:val="both"/>
        <w:rPr>
          <w:rFonts w:ascii="標楷體" w:eastAsia="標楷體" w:hAnsi="標楷體"/>
        </w:rPr>
      </w:pPr>
      <w:r w:rsidRPr="007919E6">
        <w:rPr>
          <w:rFonts w:ascii="標楷體" w:eastAsia="標楷體" w:hAnsi="標楷體"/>
          <w:b/>
        </w:rPr>
        <w:t>地球微光Light on Earth / 奧地利 / 47分鐘</w:t>
      </w:r>
      <w:r w:rsidRPr="00074894">
        <w:rPr>
          <w:rFonts w:ascii="標楷體" w:eastAsia="標楷體" w:hAnsi="標楷體" w:hint="eastAsia"/>
        </w:rPr>
        <w:t>：</w:t>
      </w:r>
      <w:r w:rsidRPr="00074894">
        <w:rPr>
          <w:rFonts w:ascii="標楷體" w:eastAsia="標楷體" w:hAnsi="標楷體"/>
        </w:rPr>
        <w:t>在復育與保育的努力下，台灣各地的山川草澤，黑夜裡各種螢火蟲閃爍著微光，往往吸引人們觀賞；然而在這廣闊的地球世界，「生物發光」的特殊能力卻遠遠不止螢火蟲獨有！讓大衛．艾登堡帶領大家，認識各式各樣的奇妙生命，在夜晚、深海甚至是地底，散發神秘光芒。看他們運用自己的光亮，大顯身手！</w:t>
      </w:r>
    </w:p>
    <w:p w:rsidR="00AB192E" w:rsidRPr="00074894" w:rsidRDefault="00AB192E" w:rsidP="00087585">
      <w:pPr>
        <w:pStyle w:val="a3"/>
        <w:spacing w:line="400" w:lineRule="atLeast"/>
        <w:ind w:leftChars="0" w:left="2400"/>
        <w:jc w:val="right"/>
        <w:rPr>
          <w:rFonts w:ascii="標楷體" w:eastAsia="標楷體" w:hAnsi="標楷體"/>
        </w:rPr>
      </w:pPr>
      <w:r>
        <w:rPr>
          <w:rFonts w:ascii="標楷體" w:eastAsia="標楷體" w:hAnsi="標楷體"/>
          <w:noProof/>
        </w:rPr>
        <w:drawing>
          <wp:inline distT="0" distB="0" distL="0" distR="0">
            <wp:extent cx="3888000" cy="2592000"/>
            <wp:effectExtent l="19050" t="0" r="0" b="0"/>
            <wp:docPr id="8" name="圖片 12" descr="http://www.wildviewtaiwan.org.tw/sites/wildview.org.tw/files/styles/movie_stills/public/images/field_still/movie/17di_qiu_wei_guang_2.jpg?itok=cpgndO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descr="http://www.wildviewtaiwan.org.tw/sites/wildview.org.tw/files/styles/movie_stills/public/images/field_still/movie/17di_qiu_wei_guang_2.jpg?itok=cpgndOO3"/>
                    <pic:cNvPicPr>
                      <a:picLocks noChangeAspect="1" noChangeArrowheads="1"/>
                    </pic:cNvPicPr>
                  </pic:nvPicPr>
                  <pic:blipFill>
                    <a:blip r:embed="rId11" cstate="print"/>
                    <a:srcRect/>
                    <a:stretch>
                      <a:fillRect/>
                    </a:stretch>
                  </pic:blipFill>
                  <pic:spPr bwMode="auto">
                    <a:xfrm>
                      <a:off x="0" y="0"/>
                      <a:ext cx="3888000" cy="2592000"/>
                    </a:xfrm>
                    <a:prstGeom prst="rect">
                      <a:avLst/>
                    </a:prstGeom>
                    <a:noFill/>
                    <a:ln w="9525">
                      <a:noFill/>
                      <a:miter lim="800000"/>
                      <a:headEnd/>
                      <a:tailEnd/>
                    </a:ln>
                  </pic:spPr>
                </pic:pic>
              </a:graphicData>
            </a:graphic>
          </wp:inline>
        </w:drawing>
      </w:r>
    </w:p>
    <w:p w:rsidR="00AB192E" w:rsidRPr="00074894" w:rsidRDefault="00AB192E" w:rsidP="00AB192E">
      <w:pPr>
        <w:rPr>
          <w:rFonts w:ascii="標楷體" w:eastAsia="標楷體" w:hAnsi="標楷體"/>
          <w:kern w:val="0"/>
        </w:rPr>
      </w:pPr>
    </w:p>
    <w:p w:rsidR="00AB192E" w:rsidRPr="00074894" w:rsidRDefault="00AB192E" w:rsidP="00AB192E">
      <w:pPr>
        <w:pStyle w:val="a3"/>
        <w:numPr>
          <w:ilvl w:val="5"/>
          <w:numId w:val="1"/>
        </w:numPr>
        <w:spacing w:line="400" w:lineRule="atLeast"/>
        <w:ind w:leftChars="0"/>
        <w:jc w:val="both"/>
        <w:rPr>
          <w:rFonts w:ascii="標楷體" w:eastAsia="標楷體" w:hAnsi="標楷體"/>
          <w:kern w:val="0"/>
        </w:rPr>
      </w:pPr>
      <w:r w:rsidRPr="007919E6">
        <w:rPr>
          <w:rFonts w:ascii="標楷體" w:eastAsia="標楷體" w:hAnsi="標楷體" w:hint="eastAsia"/>
          <w:b/>
          <w:kern w:val="0"/>
        </w:rPr>
        <w:t>地底穴居動物</w:t>
      </w:r>
      <w:r w:rsidRPr="007919E6">
        <w:rPr>
          <w:rFonts w:ascii="標楷體" w:eastAsia="標楷體" w:hAnsi="標楷體"/>
          <w:b/>
          <w:kern w:val="0"/>
        </w:rPr>
        <w:t xml:space="preserve">The Burrowers: Animals Underground / </w:t>
      </w:r>
      <w:r w:rsidRPr="007919E6">
        <w:rPr>
          <w:rFonts w:ascii="標楷體" w:eastAsia="標楷體" w:hAnsi="標楷體" w:hint="eastAsia"/>
          <w:b/>
          <w:kern w:val="0"/>
        </w:rPr>
        <w:t>英國</w:t>
      </w:r>
      <w:r w:rsidRPr="007919E6">
        <w:rPr>
          <w:rFonts w:ascii="標楷體" w:eastAsia="標楷體" w:hAnsi="標楷體"/>
          <w:b/>
          <w:kern w:val="0"/>
        </w:rPr>
        <w:t xml:space="preserve"> / 59</w:t>
      </w:r>
      <w:r w:rsidRPr="007919E6">
        <w:rPr>
          <w:rFonts w:ascii="標楷體" w:eastAsia="標楷體" w:hAnsi="標楷體" w:hint="eastAsia"/>
          <w:b/>
          <w:kern w:val="0"/>
        </w:rPr>
        <w:t>分鐘</w:t>
      </w:r>
      <w:r w:rsidRPr="00074894">
        <w:rPr>
          <w:rFonts w:ascii="標楷體" w:eastAsia="標楷體" w:hAnsi="標楷體" w:hint="eastAsia"/>
          <w:kern w:val="0"/>
        </w:rPr>
        <w:t>：在我們腳底的大地下，各式各樣的哺乳動物們活躍著。而如今，一個大型的自然史實驗，將揭開他們以往不為人知的神祕生活。看他們在既複雜又精緻的洞穴網路中覓食、繁衍、生生不息。透過這部片，可以看見英國各種穴居動物；在台灣，同樣有許多鮮為人知的地底哺乳動物在山林草原生活。希望能藉由這部片，引發人們對同住在台灣島上，生存不易的地底哺乳動物們的興趣與好奇。</w:t>
      </w:r>
    </w:p>
    <w:p w:rsidR="00AB192E" w:rsidRPr="00074894" w:rsidRDefault="00AB192E" w:rsidP="00D96483">
      <w:pPr>
        <w:pStyle w:val="a3"/>
        <w:spacing w:line="400" w:lineRule="atLeast"/>
        <w:ind w:leftChars="0" w:left="2400"/>
        <w:jc w:val="right"/>
        <w:rPr>
          <w:rFonts w:ascii="標楷體" w:eastAsia="標楷體" w:hAnsi="標楷體"/>
          <w:kern w:val="0"/>
        </w:rPr>
      </w:pPr>
      <w:r>
        <w:rPr>
          <w:rFonts w:ascii="標楷體" w:eastAsia="標楷體" w:hAnsi="標楷體"/>
          <w:noProof/>
          <w:kern w:val="0"/>
        </w:rPr>
        <w:lastRenderedPageBreak/>
        <w:drawing>
          <wp:inline distT="0" distB="0" distL="0" distR="0">
            <wp:extent cx="3897391" cy="2592000"/>
            <wp:effectExtent l="19050" t="0" r="7859" b="0"/>
            <wp:docPr id="9" name="圖片 1" descr="http://www.wildviewtaiwan.org.tw/sites/wildview.org.tw/files/styles/movie_stills/public/images/field_still/movie/19di_di_xue_ju_dong_wu_2.jpg?itok=uVvQ3B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wildviewtaiwan.org.tw/sites/wildview.org.tw/files/styles/movie_stills/public/images/field_still/movie/19di_di_xue_ju_dong_wu_2.jpg?itok=uVvQ3Bhf"/>
                    <pic:cNvPicPr>
                      <a:picLocks noChangeAspect="1" noChangeArrowheads="1"/>
                    </pic:cNvPicPr>
                  </pic:nvPicPr>
                  <pic:blipFill>
                    <a:blip r:embed="rId12" cstate="print"/>
                    <a:srcRect/>
                    <a:stretch>
                      <a:fillRect/>
                    </a:stretch>
                  </pic:blipFill>
                  <pic:spPr bwMode="auto">
                    <a:xfrm>
                      <a:off x="0" y="0"/>
                      <a:ext cx="3897391" cy="2592000"/>
                    </a:xfrm>
                    <a:prstGeom prst="rect">
                      <a:avLst/>
                    </a:prstGeom>
                    <a:noFill/>
                    <a:ln w="9525">
                      <a:noFill/>
                      <a:miter lim="800000"/>
                      <a:headEnd/>
                      <a:tailEnd/>
                    </a:ln>
                  </pic:spPr>
                </pic:pic>
              </a:graphicData>
            </a:graphic>
          </wp:inline>
        </w:drawing>
      </w:r>
    </w:p>
    <w:p w:rsidR="00087585" w:rsidRPr="00D96483" w:rsidRDefault="00087585" w:rsidP="009F25F6">
      <w:pPr>
        <w:pStyle w:val="a3"/>
        <w:numPr>
          <w:ilvl w:val="4"/>
          <w:numId w:val="1"/>
        </w:numPr>
        <w:spacing w:line="400" w:lineRule="atLeast"/>
        <w:ind w:leftChars="0" w:left="1560" w:hanging="600"/>
        <w:jc w:val="both"/>
        <w:rPr>
          <w:rFonts w:ascii="標楷體" w:eastAsia="標楷體" w:hAnsi="標楷體"/>
          <w:b/>
          <w:color w:val="000000" w:themeColor="text1"/>
          <w:sz w:val="28"/>
          <w:szCs w:val="28"/>
        </w:rPr>
      </w:pPr>
      <w:r w:rsidRPr="00D96483">
        <w:rPr>
          <w:rFonts w:ascii="標楷體" w:eastAsia="標楷體" w:hAnsi="標楷體" w:hint="eastAsia"/>
          <w:b/>
          <w:color w:val="000000" w:themeColor="text1"/>
          <w:sz w:val="28"/>
          <w:szCs w:val="28"/>
        </w:rPr>
        <w:t>影片播放</w:t>
      </w:r>
      <w:r w:rsidR="00347E61" w:rsidRPr="00D96483">
        <w:rPr>
          <w:rFonts w:ascii="標楷體" w:eastAsia="標楷體" w:hAnsi="標楷體" w:hint="eastAsia"/>
          <w:b/>
          <w:color w:val="000000" w:themeColor="text1"/>
          <w:sz w:val="28"/>
          <w:szCs w:val="28"/>
        </w:rPr>
        <w:t>場次</w:t>
      </w:r>
      <w:r w:rsidRPr="00D96483">
        <w:rPr>
          <w:rFonts w:ascii="標楷體" w:eastAsia="標楷體" w:hAnsi="標楷體" w:hint="eastAsia"/>
          <w:b/>
          <w:color w:val="000000" w:themeColor="text1"/>
          <w:sz w:val="28"/>
          <w:szCs w:val="28"/>
        </w:rPr>
        <w:t>：</w:t>
      </w:r>
    </w:p>
    <w:tbl>
      <w:tblPr>
        <w:tblStyle w:val="a6"/>
        <w:tblW w:w="0" w:type="auto"/>
        <w:tblInd w:w="960" w:type="dxa"/>
        <w:tblLook w:val="04A0" w:firstRow="1" w:lastRow="0" w:firstColumn="1" w:lastColumn="0" w:noHBand="0" w:noVBand="1"/>
      </w:tblPr>
      <w:tblGrid>
        <w:gridCol w:w="1842"/>
        <w:gridCol w:w="5720"/>
      </w:tblGrid>
      <w:tr w:rsidR="00D96483" w:rsidRPr="00D96483" w:rsidTr="009F25F6">
        <w:tc>
          <w:tcPr>
            <w:tcW w:w="1842" w:type="dxa"/>
          </w:tcPr>
          <w:p w:rsidR="00374289" w:rsidRPr="00D96483" w:rsidRDefault="009F25F6" w:rsidP="00374289">
            <w:pPr>
              <w:spacing w:line="400" w:lineRule="atLeast"/>
              <w:jc w:val="both"/>
              <w:rPr>
                <w:rFonts w:ascii="標楷體" w:eastAsia="標楷體" w:hAnsi="標楷體"/>
                <w:b/>
                <w:color w:val="000000" w:themeColor="text1"/>
                <w:sz w:val="28"/>
                <w:szCs w:val="28"/>
              </w:rPr>
            </w:pPr>
            <w:r w:rsidRPr="00D96483">
              <w:rPr>
                <w:rFonts w:ascii="標楷體" w:eastAsia="標楷體" w:hAnsi="標楷體" w:hint="eastAsia"/>
                <w:b/>
                <w:color w:val="000000" w:themeColor="text1"/>
                <w:sz w:val="28"/>
                <w:szCs w:val="28"/>
              </w:rPr>
              <w:t>日期</w:t>
            </w:r>
          </w:p>
        </w:tc>
        <w:tc>
          <w:tcPr>
            <w:tcW w:w="5720" w:type="dxa"/>
          </w:tcPr>
          <w:p w:rsidR="00374289" w:rsidRPr="00D96483" w:rsidRDefault="009F25F6" w:rsidP="00374289">
            <w:pPr>
              <w:spacing w:line="400" w:lineRule="atLeast"/>
              <w:jc w:val="both"/>
              <w:rPr>
                <w:rFonts w:ascii="標楷體" w:eastAsia="標楷體" w:hAnsi="標楷體"/>
                <w:b/>
                <w:color w:val="000000" w:themeColor="text1"/>
                <w:sz w:val="28"/>
                <w:szCs w:val="28"/>
              </w:rPr>
            </w:pPr>
            <w:r w:rsidRPr="00D96483">
              <w:rPr>
                <w:rFonts w:ascii="標楷體" w:eastAsia="標楷體" w:hAnsi="標楷體" w:hint="eastAsia"/>
                <w:b/>
                <w:color w:val="000000" w:themeColor="text1"/>
                <w:sz w:val="28"/>
                <w:szCs w:val="28"/>
              </w:rPr>
              <w:t>影片</w:t>
            </w:r>
          </w:p>
        </w:tc>
      </w:tr>
      <w:tr w:rsidR="00D96483" w:rsidRPr="00D96483" w:rsidTr="009F25F6">
        <w:tc>
          <w:tcPr>
            <w:tcW w:w="1842" w:type="dxa"/>
          </w:tcPr>
          <w:p w:rsidR="009F25F6" w:rsidRPr="00D96483" w:rsidRDefault="009F25F6" w:rsidP="00374289">
            <w:pPr>
              <w:spacing w:line="400" w:lineRule="atLeast"/>
              <w:jc w:val="both"/>
              <w:rPr>
                <w:rFonts w:ascii="標楷體" w:eastAsia="標楷體" w:hAnsi="標楷體"/>
                <w:b/>
                <w:color w:val="000000" w:themeColor="text1"/>
                <w:sz w:val="28"/>
                <w:szCs w:val="28"/>
              </w:rPr>
            </w:pPr>
            <w:r w:rsidRPr="00D96483">
              <w:rPr>
                <w:rFonts w:ascii="標楷體" w:eastAsia="標楷體" w:hAnsi="標楷體" w:hint="eastAsia"/>
                <w:b/>
                <w:color w:val="000000" w:themeColor="text1"/>
                <w:sz w:val="28"/>
                <w:szCs w:val="28"/>
              </w:rPr>
              <w:t>03/31(六)</w:t>
            </w:r>
          </w:p>
        </w:tc>
        <w:tc>
          <w:tcPr>
            <w:tcW w:w="5720" w:type="dxa"/>
          </w:tcPr>
          <w:p w:rsidR="009F25F6" w:rsidRPr="00D96483" w:rsidRDefault="009F25F6" w:rsidP="00D96483">
            <w:pPr>
              <w:spacing w:line="400" w:lineRule="atLeast"/>
              <w:jc w:val="both"/>
              <w:rPr>
                <w:rFonts w:ascii="標楷體" w:eastAsia="標楷體" w:hAnsi="標楷體"/>
                <w:color w:val="000000" w:themeColor="text1"/>
                <w:sz w:val="28"/>
                <w:szCs w:val="28"/>
              </w:rPr>
            </w:pPr>
            <w:r w:rsidRPr="00D96483">
              <w:rPr>
                <w:rFonts w:ascii="標楷體" w:eastAsia="標楷體" w:hAnsi="標楷體" w:hint="eastAsia"/>
                <w:color w:val="000000" w:themeColor="text1"/>
                <w:sz w:val="28"/>
                <w:szCs w:val="28"/>
              </w:rPr>
              <w:t>棕熊世界(78分)</w:t>
            </w:r>
          </w:p>
        </w:tc>
      </w:tr>
      <w:tr w:rsidR="00D96483" w:rsidRPr="00D96483" w:rsidTr="009F25F6">
        <w:tc>
          <w:tcPr>
            <w:tcW w:w="1842" w:type="dxa"/>
          </w:tcPr>
          <w:p w:rsidR="009F25F6" w:rsidRPr="00D96483" w:rsidRDefault="009F25F6" w:rsidP="00374289">
            <w:pPr>
              <w:spacing w:line="400" w:lineRule="atLeast"/>
              <w:jc w:val="both"/>
              <w:rPr>
                <w:rFonts w:ascii="標楷體" w:eastAsia="標楷體" w:hAnsi="標楷體"/>
                <w:b/>
                <w:color w:val="000000" w:themeColor="text1"/>
                <w:sz w:val="28"/>
                <w:szCs w:val="28"/>
              </w:rPr>
            </w:pPr>
            <w:r w:rsidRPr="00D96483">
              <w:rPr>
                <w:rFonts w:ascii="標楷體" w:eastAsia="標楷體" w:hAnsi="標楷體" w:hint="eastAsia"/>
                <w:b/>
                <w:color w:val="000000" w:themeColor="text1"/>
                <w:sz w:val="28"/>
                <w:szCs w:val="28"/>
              </w:rPr>
              <w:t>04/11(三)</w:t>
            </w:r>
          </w:p>
        </w:tc>
        <w:tc>
          <w:tcPr>
            <w:tcW w:w="5720" w:type="dxa"/>
          </w:tcPr>
          <w:p w:rsidR="009F25F6" w:rsidRPr="00D96483" w:rsidRDefault="009F25F6" w:rsidP="00D96483">
            <w:pPr>
              <w:spacing w:line="400" w:lineRule="atLeast"/>
              <w:jc w:val="both"/>
              <w:rPr>
                <w:rFonts w:ascii="標楷體" w:eastAsia="標楷體" w:hAnsi="標楷體"/>
                <w:color w:val="000000" w:themeColor="text1"/>
                <w:sz w:val="28"/>
                <w:szCs w:val="28"/>
              </w:rPr>
            </w:pPr>
            <w:r w:rsidRPr="00D96483">
              <w:rPr>
                <w:rFonts w:ascii="標楷體" w:eastAsia="標楷體" w:hAnsi="標楷體" w:hint="eastAsia"/>
                <w:color w:val="000000" w:themeColor="text1"/>
                <w:sz w:val="28"/>
                <w:szCs w:val="28"/>
              </w:rPr>
              <w:t>獵食者：最艱難的挑戰(58分)</w:t>
            </w:r>
          </w:p>
        </w:tc>
      </w:tr>
      <w:tr w:rsidR="00D96483" w:rsidRPr="00D96483" w:rsidTr="009F25F6">
        <w:tc>
          <w:tcPr>
            <w:tcW w:w="1842" w:type="dxa"/>
          </w:tcPr>
          <w:p w:rsidR="009F25F6" w:rsidRPr="00D96483" w:rsidRDefault="009F25F6" w:rsidP="00374289">
            <w:pPr>
              <w:spacing w:line="400" w:lineRule="atLeast"/>
              <w:jc w:val="both"/>
              <w:rPr>
                <w:rFonts w:ascii="標楷體" w:eastAsia="標楷體" w:hAnsi="標楷體"/>
                <w:b/>
                <w:color w:val="000000" w:themeColor="text1"/>
                <w:sz w:val="28"/>
                <w:szCs w:val="28"/>
              </w:rPr>
            </w:pPr>
            <w:r w:rsidRPr="00D96483">
              <w:rPr>
                <w:rFonts w:ascii="標楷體" w:eastAsia="標楷體" w:hAnsi="標楷體" w:hint="eastAsia"/>
                <w:b/>
                <w:color w:val="000000" w:themeColor="text1"/>
                <w:sz w:val="28"/>
                <w:szCs w:val="28"/>
              </w:rPr>
              <w:t>04/18(三)</w:t>
            </w:r>
          </w:p>
        </w:tc>
        <w:tc>
          <w:tcPr>
            <w:tcW w:w="5720" w:type="dxa"/>
          </w:tcPr>
          <w:p w:rsidR="009F25F6" w:rsidRPr="00D96483" w:rsidRDefault="009F25F6" w:rsidP="00D96483">
            <w:pPr>
              <w:spacing w:line="400" w:lineRule="atLeast"/>
              <w:jc w:val="both"/>
              <w:rPr>
                <w:rFonts w:ascii="標楷體" w:eastAsia="標楷體" w:hAnsi="標楷體"/>
                <w:color w:val="000000" w:themeColor="text1"/>
                <w:sz w:val="28"/>
                <w:szCs w:val="28"/>
              </w:rPr>
            </w:pPr>
            <w:r w:rsidRPr="00D96483">
              <w:rPr>
                <w:rFonts w:ascii="標楷體" w:eastAsia="標楷體" w:hAnsi="標楷體" w:hint="eastAsia"/>
                <w:color w:val="000000" w:themeColor="text1"/>
                <w:sz w:val="28"/>
                <w:szCs w:val="28"/>
              </w:rPr>
              <w:t>亞馬遜秘境(57分)</w:t>
            </w:r>
          </w:p>
        </w:tc>
      </w:tr>
      <w:tr w:rsidR="00D96483" w:rsidRPr="00D96483" w:rsidTr="009F25F6">
        <w:tc>
          <w:tcPr>
            <w:tcW w:w="1842" w:type="dxa"/>
          </w:tcPr>
          <w:p w:rsidR="009F25F6" w:rsidRPr="00D96483" w:rsidRDefault="009F25F6" w:rsidP="00374289">
            <w:pPr>
              <w:spacing w:line="400" w:lineRule="atLeast"/>
              <w:jc w:val="both"/>
              <w:rPr>
                <w:rFonts w:ascii="標楷體" w:eastAsia="標楷體" w:hAnsi="標楷體"/>
                <w:b/>
                <w:color w:val="000000" w:themeColor="text1"/>
                <w:sz w:val="28"/>
                <w:szCs w:val="28"/>
              </w:rPr>
            </w:pPr>
            <w:r w:rsidRPr="00D96483">
              <w:rPr>
                <w:rFonts w:ascii="標楷體" w:eastAsia="標楷體" w:hAnsi="標楷體" w:hint="eastAsia"/>
                <w:b/>
                <w:color w:val="000000" w:themeColor="text1"/>
                <w:sz w:val="28"/>
                <w:szCs w:val="28"/>
              </w:rPr>
              <w:t>04/25(三)</w:t>
            </w:r>
          </w:p>
        </w:tc>
        <w:tc>
          <w:tcPr>
            <w:tcW w:w="5720" w:type="dxa"/>
          </w:tcPr>
          <w:p w:rsidR="009F25F6" w:rsidRPr="00D96483" w:rsidRDefault="009F25F6" w:rsidP="00D96483">
            <w:pPr>
              <w:spacing w:line="400" w:lineRule="atLeast"/>
              <w:jc w:val="both"/>
              <w:rPr>
                <w:rFonts w:ascii="標楷體" w:eastAsia="標楷體" w:hAnsi="標楷體"/>
                <w:color w:val="000000" w:themeColor="text1"/>
                <w:sz w:val="28"/>
                <w:szCs w:val="28"/>
              </w:rPr>
            </w:pPr>
            <w:r w:rsidRPr="00D96483">
              <w:rPr>
                <w:rFonts w:ascii="標楷體" w:eastAsia="標楷體" w:hAnsi="標楷體" w:hint="eastAsia"/>
                <w:color w:val="000000" w:themeColor="text1"/>
                <w:sz w:val="28"/>
                <w:szCs w:val="28"/>
              </w:rPr>
              <w:t>消失的王者：納米比獅子(50分)</w:t>
            </w:r>
          </w:p>
        </w:tc>
      </w:tr>
      <w:tr w:rsidR="00D96483" w:rsidRPr="00D96483" w:rsidTr="009F25F6">
        <w:tc>
          <w:tcPr>
            <w:tcW w:w="1842" w:type="dxa"/>
          </w:tcPr>
          <w:p w:rsidR="009F25F6" w:rsidRPr="00D96483" w:rsidRDefault="009F25F6" w:rsidP="00374289">
            <w:pPr>
              <w:spacing w:line="400" w:lineRule="atLeast"/>
              <w:jc w:val="both"/>
              <w:rPr>
                <w:rFonts w:ascii="標楷體" w:eastAsia="標楷體" w:hAnsi="標楷體"/>
                <w:b/>
                <w:color w:val="000000" w:themeColor="text1"/>
                <w:sz w:val="28"/>
                <w:szCs w:val="28"/>
              </w:rPr>
            </w:pPr>
            <w:r w:rsidRPr="00D96483">
              <w:rPr>
                <w:rFonts w:ascii="標楷體" w:eastAsia="標楷體" w:hAnsi="標楷體" w:hint="eastAsia"/>
                <w:b/>
                <w:color w:val="000000" w:themeColor="text1"/>
                <w:sz w:val="28"/>
                <w:szCs w:val="28"/>
              </w:rPr>
              <w:t>05/02(三)</w:t>
            </w:r>
          </w:p>
        </w:tc>
        <w:tc>
          <w:tcPr>
            <w:tcW w:w="5720" w:type="dxa"/>
          </w:tcPr>
          <w:p w:rsidR="009F25F6" w:rsidRPr="00D96483" w:rsidRDefault="009F25F6" w:rsidP="00D96483">
            <w:pPr>
              <w:spacing w:line="400" w:lineRule="atLeast"/>
              <w:jc w:val="both"/>
              <w:rPr>
                <w:rFonts w:ascii="標楷體" w:eastAsia="標楷體" w:hAnsi="標楷體"/>
                <w:color w:val="000000" w:themeColor="text1"/>
                <w:sz w:val="28"/>
                <w:szCs w:val="28"/>
              </w:rPr>
            </w:pPr>
            <w:r w:rsidRPr="00D96483">
              <w:rPr>
                <w:rFonts w:ascii="標楷體" w:eastAsia="標楷體" w:hAnsi="標楷體" w:hint="eastAsia"/>
                <w:color w:val="000000" w:themeColor="text1"/>
                <w:sz w:val="28"/>
                <w:szCs w:val="28"/>
              </w:rPr>
              <w:t>地球微光(47分)</w:t>
            </w:r>
          </w:p>
        </w:tc>
      </w:tr>
      <w:tr w:rsidR="00D96483" w:rsidRPr="00D96483" w:rsidTr="009F25F6">
        <w:tc>
          <w:tcPr>
            <w:tcW w:w="1842" w:type="dxa"/>
          </w:tcPr>
          <w:p w:rsidR="009F25F6" w:rsidRPr="00D96483" w:rsidRDefault="009F25F6" w:rsidP="00374289">
            <w:pPr>
              <w:spacing w:line="400" w:lineRule="atLeast"/>
              <w:jc w:val="both"/>
              <w:rPr>
                <w:rFonts w:ascii="標楷體" w:eastAsia="標楷體" w:hAnsi="標楷體"/>
                <w:b/>
                <w:color w:val="000000" w:themeColor="text1"/>
                <w:sz w:val="28"/>
                <w:szCs w:val="28"/>
              </w:rPr>
            </w:pPr>
            <w:r w:rsidRPr="00D96483">
              <w:rPr>
                <w:rFonts w:ascii="標楷體" w:eastAsia="標楷體" w:hAnsi="標楷體" w:hint="eastAsia"/>
                <w:b/>
                <w:color w:val="000000" w:themeColor="text1"/>
                <w:sz w:val="28"/>
                <w:szCs w:val="28"/>
              </w:rPr>
              <w:t>05/09(三)</w:t>
            </w:r>
          </w:p>
        </w:tc>
        <w:tc>
          <w:tcPr>
            <w:tcW w:w="5720" w:type="dxa"/>
          </w:tcPr>
          <w:p w:rsidR="009F25F6" w:rsidRPr="00D96483" w:rsidRDefault="009F25F6" w:rsidP="00D96483">
            <w:pPr>
              <w:spacing w:line="400" w:lineRule="atLeast"/>
              <w:jc w:val="both"/>
              <w:rPr>
                <w:rFonts w:ascii="標楷體" w:eastAsia="標楷體" w:hAnsi="標楷體"/>
                <w:color w:val="000000" w:themeColor="text1"/>
                <w:sz w:val="28"/>
                <w:szCs w:val="28"/>
              </w:rPr>
            </w:pPr>
            <w:r w:rsidRPr="00D96483">
              <w:rPr>
                <w:rFonts w:ascii="標楷體" w:eastAsia="標楷體" w:hAnsi="標楷體" w:hint="eastAsia"/>
                <w:color w:val="000000" w:themeColor="text1"/>
                <w:sz w:val="28"/>
                <w:szCs w:val="28"/>
              </w:rPr>
              <w:t>地底穴居動物(59分)</w:t>
            </w:r>
          </w:p>
        </w:tc>
      </w:tr>
      <w:tr w:rsidR="00D96483" w:rsidRPr="00D96483" w:rsidTr="004F7B7E">
        <w:tc>
          <w:tcPr>
            <w:tcW w:w="7562" w:type="dxa"/>
            <w:gridSpan w:val="2"/>
          </w:tcPr>
          <w:p w:rsidR="009F25F6" w:rsidRPr="00D96483" w:rsidRDefault="009F25F6" w:rsidP="009F25F6">
            <w:pPr>
              <w:spacing w:line="400" w:lineRule="atLeast"/>
              <w:rPr>
                <w:rFonts w:ascii="標楷體" w:eastAsia="標楷體" w:hAnsi="標楷體" w:cs="Arial"/>
                <w:b/>
                <w:bCs/>
                <w:color w:val="000000" w:themeColor="text1"/>
              </w:rPr>
            </w:pPr>
            <w:r w:rsidRPr="00D96483">
              <w:rPr>
                <w:rFonts w:ascii="標楷體" w:eastAsia="標楷體" w:hAnsi="標楷體" w:cs="Arial" w:hint="eastAsia"/>
                <w:b/>
                <w:bCs/>
                <w:color w:val="000000" w:themeColor="text1"/>
              </w:rPr>
              <w:t>開演</w:t>
            </w:r>
            <w:r w:rsidRPr="00D96483">
              <w:rPr>
                <w:rFonts w:ascii="標楷體" w:eastAsia="標楷體" w:hAnsi="標楷體" w:cs="Arial"/>
                <w:b/>
                <w:bCs/>
                <w:color w:val="000000" w:themeColor="text1"/>
              </w:rPr>
              <w:t>時</w:t>
            </w:r>
            <w:r w:rsidRPr="00D96483">
              <w:rPr>
                <w:rFonts w:ascii="標楷體" w:eastAsia="標楷體" w:hAnsi="標楷體" w:cs="Arial" w:hint="eastAsia"/>
                <w:b/>
                <w:bCs/>
                <w:color w:val="000000" w:themeColor="text1"/>
              </w:rPr>
              <w:t>間</w:t>
            </w:r>
            <w:r w:rsidRPr="00D96483">
              <w:rPr>
                <w:rFonts w:ascii="標楷體" w:eastAsia="標楷體" w:hAnsi="標楷體" w:cs="Arial"/>
                <w:b/>
                <w:bCs/>
                <w:color w:val="000000" w:themeColor="text1"/>
              </w:rPr>
              <w:t xml:space="preserve">： </w:t>
            </w:r>
            <w:r w:rsidRPr="00D96483">
              <w:rPr>
                <w:rFonts w:ascii="標楷體" w:eastAsia="標楷體" w:hAnsi="標楷體" w:cs="Arial" w:hint="eastAsia"/>
                <w:b/>
                <w:bCs/>
                <w:color w:val="000000" w:themeColor="text1"/>
              </w:rPr>
              <w:t>每日四場(</w:t>
            </w:r>
            <w:r w:rsidRPr="00D96483">
              <w:rPr>
                <w:rFonts w:ascii="標楷體" w:eastAsia="標楷體" w:hAnsi="標楷體" w:cs="Arial"/>
                <w:b/>
                <w:bCs/>
                <w:color w:val="000000" w:themeColor="text1"/>
              </w:rPr>
              <w:t>09:30、11:00、1</w:t>
            </w:r>
            <w:r w:rsidRPr="00D96483">
              <w:rPr>
                <w:rFonts w:ascii="標楷體" w:eastAsia="標楷體" w:hAnsi="標楷體" w:cs="Arial" w:hint="eastAsia"/>
                <w:b/>
                <w:bCs/>
                <w:color w:val="000000" w:themeColor="text1"/>
              </w:rPr>
              <w:t>3</w:t>
            </w:r>
            <w:r w:rsidRPr="00D96483">
              <w:rPr>
                <w:rFonts w:ascii="標楷體" w:eastAsia="標楷體" w:hAnsi="標楷體" w:cs="Arial"/>
                <w:b/>
                <w:bCs/>
                <w:color w:val="000000" w:themeColor="text1"/>
              </w:rPr>
              <w:t>:</w:t>
            </w:r>
            <w:r w:rsidRPr="00D96483">
              <w:rPr>
                <w:rFonts w:ascii="標楷體" w:eastAsia="標楷體" w:hAnsi="標楷體" w:cs="Arial" w:hint="eastAsia"/>
                <w:b/>
                <w:bCs/>
                <w:color w:val="000000" w:themeColor="text1"/>
              </w:rPr>
              <w:t>3</w:t>
            </w:r>
            <w:r w:rsidRPr="00D96483">
              <w:rPr>
                <w:rFonts w:ascii="標楷體" w:eastAsia="標楷體" w:hAnsi="標楷體" w:cs="Arial"/>
                <w:b/>
                <w:bCs/>
                <w:color w:val="000000" w:themeColor="text1"/>
              </w:rPr>
              <w:t>0、15:</w:t>
            </w:r>
            <w:r w:rsidRPr="00D96483">
              <w:rPr>
                <w:rFonts w:ascii="標楷體" w:eastAsia="標楷體" w:hAnsi="標楷體" w:cs="Arial" w:hint="eastAsia"/>
                <w:b/>
                <w:bCs/>
                <w:color w:val="000000" w:themeColor="text1"/>
              </w:rPr>
              <w:t>0</w:t>
            </w:r>
            <w:r w:rsidRPr="00D96483">
              <w:rPr>
                <w:rFonts w:ascii="標楷體" w:eastAsia="標楷體" w:hAnsi="標楷體" w:cs="Arial"/>
                <w:b/>
                <w:bCs/>
                <w:color w:val="000000" w:themeColor="text1"/>
              </w:rPr>
              <w:t>0</w:t>
            </w:r>
            <w:r w:rsidR="00D96483">
              <w:rPr>
                <w:rFonts w:ascii="標楷體" w:eastAsia="標楷體" w:hAnsi="標楷體" w:cs="Arial" w:hint="eastAsia"/>
                <w:b/>
                <w:bCs/>
                <w:color w:val="000000" w:themeColor="text1"/>
              </w:rPr>
              <w:t>)</w:t>
            </w:r>
            <w:r w:rsidRPr="00D96483">
              <w:rPr>
                <w:rFonts w:ascii="標楷體" w:eastAsia="標楷體" w:hAnsi="標楷體" w:cs="Arial" w:hint="eastAsia"/>
                <w:b/>
                <w:bCs/>
                <w:color w:val="000000" w:themeColor="text1"/>
              </w:rPr>
              <w:t>，</w:t>
            </w:r>
            <w:r w:rsidRPr="00D96483">
              <w:rPr>
                <w:rFonts w:ascii="標楷體" w:eastAsia="標楷體" w:hAnsi="標楷體" w:cs="Arial"/>
                <w:b/>
                <w:bCs/>
                <w:color w:val="000000" w:themeColor="text1"/>
              </w:rPr>
              <w:t>依現場實際公告時段為主。</w:t>
            </w:r>
          </w:p>
          <w:p w:rsidR="009F25F6" w:rsidRPr="00D96483" w:rsidRDefault="009F25F6" w:rsidP="009F25F6">
            <w:pPr>
              <w:spacing w:line="400" w:lineRule="atLeast"/>
              <w:jc w:val="both"/>
              <w:rPr>
                <w:rFonts w:ascii="標楷體" w:eastAsia="標楷體" w:hAnsi="標楷體"/>
                <w:b/>
                <w:color w:val="000000" w:themeColor="text1"/>
                <w:sz w:val="28"/>
                <w:szCs w:val="28"/>
              </w:rPr>
            </w:pPr>
            <w:r w:rsidRPr="00D96483">
              <w:rPr>
                <w:rFonts w:ascii="標楷體" w:eastAsia="標楷體" w:hAnsi="標楷體" w:cs="Arial"/>
                <w:b/>
                <w:bCs/>
                <w:color w:val="000000" w:themeColor="text1"/>
              </w:rPr>
              <w:t>採現場報名登記制，每場次活動約50</w:t>
            </w:r>
            <w:r w:rsidRPr="00D96483">
              <w:rPr>
                <w:rFonts w:ascii="標楷體" w:eastAsia="標楷體" w:hAnsi="標楷體" w:cs="Arial" w:hint="eastAsia"/>
                <w:b/>
                <w:bCs/>
                <w:color w:val="000000" w:themeColor="text1"/>
              </w:rPr>
              <w:t>-80</w:t>
            </w:r>
            <w:r w:rsidRPr="00D96483">
              <w:rPr>
                <w:rFonts w:ascii="標楷體" w:eastAsia="標楷體" w:hAnsi="標楷體" w:cs="Arial"/>
                <w:b/>
                <w:bCs/>
                <w:color w:val="000000" w:themeColor="text1"/>
              </w:rPr>
              <w:t>分鐘</w:t>
            </w:r>
            <w:r w:rsidRPr="00D96483">
              <w:rPr>
                <w:rFonts w:ascii="標楷體" w:eastAsia="標楷體" w:hAnsi="標楷體" w:cs="Arial" w:hint="eastAsia"/>
                <w:b/>
                <w:bCs/>
                <w:color w:val="000000" w:themeColor="text1"/>
              </w:rPr>
              <w:t>。</w:t>
            </w:r>
          </w:p>
        </w:tc>
      </w:tr>
    </w:tbl>
    <w:p w:rsidR="00AB192E" w:rsidRPr="00D96483" w:rsidRDefault="00AB192E" w:rsidP="00D96483">
      <w:pPr>
        <w:pStyle w:val="a3"/>
        <w:numPr>
          <w:ilvl w:val="4"/>
          <w:numId w:val="1"/>
        </w:numPr>
        <w:spacing w:line="400" w:lineRule="atLeast"/>
        <w:ind w:leftChars="0" w:left="1560" w:hanging="600"/>
        <w:jc w:val="both"/>
        <w:rPr>
          <w:rFonts w:ascii="標楷體" w:eastAsia="標楷體" w:hAnsi="標楷體"/>
          <w:b/>
          <w:color w:val="000000" w:themeColor="text1"/>
          <w:sz w:val="28"/>
          <w:szCs w:val="28"/>
        </w:rPr>
      </w:pPr>
      <w:r w:rsidRPr="00D96483">
        <w:rPr>
          <w:rFonts w:ascii="標楷體" w:eastAsia="標楷體" w:hAnsi="標楷體" w:hint="eastAsia"/>
          <w:sz w:val="28"/>
          <w:szCs w:val="28"/>
        </w:rPr>
        <w:t>於每場次放映後安排影片導讀人員，於觀影後進行有獎徵答互動活動。</w:t>
      </w:r>
      <w:bookmarkEnd w:id="1"/>
    </w:p>
    <w:sectPr w:rsidR="00AB192E" w:rsidRPr="00D96483" w:rsidSect="00D9648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軟正黑體-WinCharSetFFFF-H">
    <w:altName w:val="細明體"/>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1747"/>
    <w:multiLevelType w:val="hybridMultilevel"/>
    <w:tmpl w:val="7F3CA648"/>
    <w:lvl w:ilvl="0" w:tplc="05C0159A">
      <w:start w:val="1"/>
      <w:numFmt w:val="taiwaneseCountingThousand"/>
      <w:lvlText w:val="%1、"/>
      <w:lvlJc w:val="left"/>
      <w:pPr>
        <w:tabs>
          <w:tab w:val="num" w:pos="720"/>
        </w:tabs>
        <w:ind w:left="720" w:hanging="720"/>
      </w:pPr>
      <w:rPr>
        <w:rFonts w:hAnsi="標楷體" w:hint="default"/>
      </w:rPr>
    </w:lvl>
    <w:lvl w:ilvl="1" w:tplc="4AD2C840">
      <w:start w:val="1"/>
      <w:numFmt w:val="taiwaneseCountingThousand"/>
      <w:lvlText w:val="（%2）"/>
      <w:lvlJc w:val="left"/>
      <w:pPr>
        <w:ind w:left="480" w:hanging="480"/>
      </w:pPr>
      <w:rPr>
        <w:rFonts w:hint="default"/>
        <w:lang w:val="en-US"/>
      </w:rPr>
    </w:lvl>
    <w:lvl w:ilvl="2" w:tplc="0409001B">
      <w:start w:val="1"/>
      <w:numFmt w:val="lowerRoman"/>
      <w:lvlText w:val="%3."/>
      <w:lvlJc w:val="right"/>
      <w:pPr>
        <w:ind w:left="480" w:hanging="480"/>
      </w:pPr>
    </w:lvl>
    <w:lvl w:ilvl="3" w:tplc="8AD21FBE">
      <w:start w:val="1"/>
      <w:numFmt w:val="taiwaneseCountingThousand"/>
      <w:lvlText w:val="(%4)"/>
      <w:lvlJc w:val="left"/>
      <w:pPr>
        <w:ind w:left="1200" w:hanging="720"/>
      </w:pPr>
      <w:rPr>
        <w:rFonts w:hint="default"/>
      </w:rPr>
    </w:lvl>
    <w:lvl w:ilvl="4" w:tplc="CC06A4F2">
      <w:start w:val="1"/>
      <w:numFmt w:val="ideographTraditional"/>
      <w:lvlText w:val="%5、"/>
      <w:lvlJc w:val="left"/>
      <w:pPr>
        <w:ind w:left="1440" w:hanging="480"/>
      </w:pPr>
      <w:rPr>
        <w:color w:val="auto"/>
      </w:rPr>
    </w:lvl>
    <w:lvl w:ilvl="5" w:tplc="FCE2187E">
      <w:start w:val="1"/>
      <w:numFmt w:val="lowerRoman"/>
      <w:lvlText w:val="%6."/>
      <w:lvlJc w:val="right"/>
      <w:pPr>
        <w:ind w:left="1920" w:hanging="480"/>
      </w:pPr>
      <w:rPr>
        <w:color w:val="auto"/>
      </w:rPr>
    </w:lvl>
    <w:lvl w:ilvl="6" w:tplc="C3AAF0F8">
      <w:start w:val="1"/>
      <w:numFmt w:val="decimal"/>
      <w:lvlText w:val="%7."/>
      <w:lvlJc w:val="left"/>
      <w:pPr>
        <w:ind w:left="2400" w:hanging="480"/>
      </w:pPr>
      <w:rPr>
        <w:sz w:val="24"/>
        <w:szCs w:val="24"/>
      </w:rPr>
    </w:lvl>
    <w:lvl w:ilvl="7" w:tplc="04090019">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
    <w:nsid w:val="416913FE"/>
    <w:multiLevelType w:val="hybridMultilevel"/>
    <w:tmpl w:val="3AC87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5282EF9"/>
    <w:multiLevelType w:val="hybridMultilevel"/>
    <w:tmpl w:val="5F3031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C351456"/>
    <w:multiLevelType w:val="hybridMultilevel"/>
    <w:tmpl w:val="77FA47AA"/>
    <w:lvl w:ilvl="0" w:tplc="EA3E0A4C">
      <w:start w:val="10"/>
      <w:numFmt w:val="bullet"/>
      <w:lvlText w:val="※"/>
      <w:lvlJc w:val="left"/>
      <w:pPr>
        <w:ind w:left="360" w:hanging="36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B32"/>
    <w:rsid w:val="000221C2"/>
    <w:rsid w:val="000467E0"/>
    <w:rsid w:val="00087585"/>
    <w:rsid w:val="000D62BA"/>
    <w:rsid w:val="000E15F8"/>
    <w:rsid w:val="00224E9F"/>
    <w:rsid w:val="00347E61"/>
    <w:rsid w:val="00374289"/>
    <w:rsid w:val="003B66F5"/>
    <w:rsid w:val="004277EC"/>
    <w:rsid w:val="004C4183"/>
    <w:rsid w:val="00560840"/>
    <w:rsid w:val="005A7CF9"/>
    <w:rsid w:val="005F6FC7"/>
    <w:rsid w:val="007B4B32"/>
    <w:rsid w:val="00823C55"/>
    <w:rsid w:val="009F25F6"/>
    <w:rsid w:val="00AB192E"/>
    <w:rsid w:val="00B2102C"/>
    <w:rsid w:val="00D96483"/>
    <w:rsid w:val="00DB0A5C"/>
    <w:rsid w:val="00DC3355"/>
    <w:rsid w:val="00E727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beforeLines="1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289"/>
    <w:pPr>
      <w:widowControl w:val="0"/>
      <w:spacing w:beforeLines="0"/>
      <w:jc w:val="lef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B32"/>
    <w:pPr>
      <w:ind w:leftChars="200" w:left="480"/>
    </w:pPr>
  </w:style>
  <w:style w:type="paragraph" w:styleId="a4">
    <w:name w:val="Balloon Text"/>
    <w:basedOn w:val="a"/>
    <w:link w:val="a5"/>
    <w:uiPriority w:val="99"/>
    <w:semiHidden/>
    <w:unhideWhenUsed/>
    <w:rsid w:val="007B4B3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B4B32"/>
    <w:rPr>
      <w:rFonts w:asciiTheme="majorHAnsi" w:eastAsiaTheme="majorEastAsia" w:hAnsiTheme="majorHAnsi" w:cstheme="majorBidi"/>
      <w:sz w:val="18"/>
      <w:szCs w:val="18"/>
    </w:rPr>
  </w:style>
  <w:style w:type="paragraph" w:styleId="Web">
    <w:name w:val="Normal (Web)"/>
    <w:basedOn w:val="a"/>
    <w:uiPriority w:val="99"/>
    <w:rsid w:val="007B4B32"/>
    <w:pPr>
      <w:widowControl/>
      <w:spacing w:before="100" w:beforeAutospacing="1" w:after="100" w:afterAutospacing="1"/>
    </w:pPr>
    <w:rPr>
      <w:rFonts w:ascii="新細明體" w:hAnsi="新細明體" w:cs="新細明體"/>
      <w:kern w:val="0"/>
    </w:rPr>
  </w:style>
  <w:style w:type="table" w:styleId="a6">
    <w:name w:val="Table Grid"/>
    <w:basedOn w:val="a1"/>
    <w:uiPriority w:val="59"/>
    <w:rsid w:val="00374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beforeLines="1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289"/>
    <w:pPr>
      <w:widowControl w:val="0"/>
      <w:spacing w:beforeLines="0"/>
      <w:jc w:val="lef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B32"/>
    <w:pPr>
      <w:ind w:leftChars="200" w:left="480"/>
    </w:pPr>
  </w:style>
  <w:style w:type="paragraph" w:styleId="a4">
    <w:name w:val="Balloon Text"/>
    <w:basedOn w:val="a"/>
    <w:link w:val="a5"/>
    <w:uiPriority w:val="99"/>
    <w:semiHidden/>
    <w:unhideWhenUsed/>
    <w:rsid w:val="007B4B3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B4B32"/>
    <w:rPr>
      <w:rFonts w:asciiTheme="majorHAnsi" w:eastAsiaTheme="majorEastAsia" w:hAnsiTheme="majorHAnsi" w:cstheme="majorBidi"/>
      <w:sz w:val="18"/>
      <w:szCs w:val="18"/>
    </w:rPr>
  </w:style>
  <w:style w:type="paragraph" w:styleId="Web">
    <w:name w:val="Normal (Web)"/>
    <w:basedOn w:val="a"/>
    <w:uiPriority w:val="99"/>
    <w:rsid w:val="007B4B32"/>
    <w:pPr>
      <w:widowControl/>
      <w:spacing w:before="100" w:beforeAutospacing="1" w:after="100" w:afterAutospacing="1"/>
    </w:pPr>
    <w:rPr>
      <w:rFonts w:ascii="新細明體" w:hAnsi="新細明體" w:cs="新細明體"/>
      <w:kern w:val="0"/>
    </w:rPr>
  </w:style>
  <w:style w:type="table" w:styleId="a6">
    <w:name w:val="Table Grid"/>
    <w:basedOn w:val="a1"/>
    <w:uiPriority w:val="59"/>
    <w:rsid w:val="00374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1465</Words>
  <Characters>8352</Characters>
  <Application>Microsoft Office Word</Application>
  <DocSecurity>0</DocSecurity>
  <Lines>69</Lines>
  <Paragraphs>19</Paragraphs>
  <ScaleCrop>false</ScaleCrop>
  <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汪俊良</dc:creator>
  <cp:lastModifiedBy>pcuser</cp:lastModifiedBy>
  <cp:revision>2</cp:revision>
  <dcterms:created xsi:type="dcterms:W3CDTF">2018-02-08T03:25:00Z</dcterms:created>
  <dcterms:modified xsi:type="dcterms:W3CDTF">2018-02-08T03:25:00Z</dcterms:modified>
</cp:coreProperties>
</file>